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160D8" w14:textId="77777777" w:rsidR="00FB1F91" w:rsidRPr="00B56C59" w:rsidRDefault="00FB1F91" w:rsidP="00FB1F91">
      <w:pPr>
        <w:jc w:val="center"/>
        <w:rPr>
          <w:rFonts w:asciiTheme="minorHAnsi" w:eastAsia="Verdana" w:hAnsiTheme="minorHAnsi" w:cstheme="minorHAnsi"/>
          <w:b/>
          <w:sz w:val="20"/>
        </w:rPr>
      </w:pPr>
    </w:p>
    <w:p w14:paraId="7BDD1E99" w14:textId="77777777" w:rsidR="00FB1F91" w:rsidRPr="00B56C59" w:rsidRDefault="00FB1F91" w:rsidP="00FB1F91">
      <w:pPr>
        <w:jc w:val="center"/>
        <w:rPr>
          <w:rFonts w:asciiTheme="minorHAnsi" w:hAnsiTheme="minorHAnsi" w:cstheme="minorHAnsi"/>
          <w:b/>
          <w:bCs/>
          <w:sz w:val="28"/>
          <w:szCs w:val="28"/>
        </w:rPr>
      </w:pPr>
      <w:r w:rsidRPr="00B56C59">
        <w:rPr>
          <w:rFonts w:asciiTheme="minorHAnsi" w:eastAsia="Verdana" w:hAnsiTheme="minorHAnsi" w:cstheme="minorHAnsi"/>
          <w:b/>
          <w:sz w:val="28"/>
          <w:szCs w:val="28"/>
        </w:rPr>
        <w:t>NAROČNIK:</w:t>
      </w:r>
    </w:p>
    <w:p w14:paraId="6CEBD581" w14:textId="77777777" w:rsidR="00FB1F91" w:rsidRPr="00B56C59" w:rsidRDefault="00FB1F91" w:rsidP="00FB1F91">
      <w:pPr>
        <w:jc w:val="center"/>
        <w:rPr>
          <w:rFonts w:asciiTheme="minorHAnsi" w:hAnsiTheme="minorHAnsi" w:cstheme="minorHAnsi"/>
          <w:b/>
          <w:bCs/>
          <w:sz w:val="28"/>
          <w:szCs w:val="28"/>
        </w:rPr>
      </w:pPr>
      <w:r w:rsidRPr="00B56C59">
        <w:rPr>
          <w:rFonts w:asciiTheme="minorHAnsi" w:eastAsia="Verdana" w:hAnsiTheme="minorHAnsi" w:cstheme="minorHAnsi"/>
          <w:b/>
          <w:sz w:val="28"/>
          <w:szCs w:val="28"/>
        </w:rPr>
        <w:t>DOM STAREJŠIH LENDAVA</w:t>
      </w:r>
    </w:p>
    <w:p w14:paraId="2E6AB4DE" w14:textId="77777777" w:rsidR="00FB1F91" w:rsidRPr="00B56C59" w:rsidRDefault="00FB1F91" w:rsidP="00FB1F91">
      <w:pPr>
        <w:jc w:val="center"/>
        <w:rPr>
          <w:rFonts w:asciiTheme="minorHAnsi" w:hAnsiTheme="minorHAnsi" w:cstheme="minorHAnsi"/>
          <w:b/>
          <w:bCs/>
          <w:sz w:val="28"/>
          <w:szCs w:val="28"/>
        </w:rPr>
      </w:pPr>
      <w:r w:rsidRPr="00B56C59">
        <w:rPr>
          <w:rFonts w:asciiTheme="minorHAnsi" w:eastAsia="Verdana" w:hAnsiTheme="minorHAnsi" w:cstheme="minorHAnsi"/>
          <w:sz w:val="28"/>
          <w:szCs w:val="28"/>
        </w:rPr>
        <w:t>IDŐSEBB POLGÁROK OTTHONA LENDVA</w:t>
      </w:r>
      <w:r w:rsidRPr="00B56C59">
        <w:rPr>
          <w:rFonts w:asciiTheme="minorHAnsi" w:eastAsia="Verdana" w:hAnsiTheme="minorHAnsi" w:cstheme="minorHAnsi"/>
          <w:sz w:val="28"/>
          <w:szCs w:val="28"/>
        </w:rPr>
        <w:br/>
        <w:t>Slomškovo naselje 7, 9220 Lendava - Lendva</w:t>
      </w:r>
    </w:p>
    <w:p w14:paraId="4EA97DFE" w14:textId="77777777" w:rsidR="008A5B4A" w:rsidRPr="00B56C59" w:rsidRDefault="008A5B4A" w:rsidP="008A5B4A">
      <w:pPr>
        <w:autoSpaceDE w:val="0"/>
        <w:autoSpaceDN w:val="0"/>
        <w:adjustRightInd w:val="0"/>
        <w:jc w:val="both"/>
        <w:rPr>
          <w:rFonts w:asciiTheme="minorHAnsi" w:hAnsiTheme="minorHAnsi" w:cstheme="minorHAnsi"/>
          <w:noProof/>
          <w:sz w:val="28"/>
          <w:szCs w:val="28"/>
        </w:rPr>
      </w:pPr>
    </w:p>
    <w:p w14:paraId="57534ED7" w14:textId="77777777" w:rsidR="008A5B4A" w:rsidRPr="00B56C59" w:rsidRDefault="008A5B4A" w:rsidP="008A5B4A">
      <w:pPr>
        <w:autoSpaceDE w:val="0"/>
        <w:autoSpaceDN w:val="0"/>
        <w:adjustRightInd w:val="0"/>
        <w:jc w:val="both"/>
        <w:rPr>
          <w:rFonts w:asciiTheme="minorHAnsi" w:hAnsiTheme="minorHAnsi" w:cstheme="minorHAnsi"/>
          <w:noProof/>
          <w:sz w:val="28"/>
          <w:szCs w:val="28"/>
        </w:rPr>
      </w:pPr>
    </w:p>
    <w:p w14:paraId="32047894" w14:textId="77777777" w:rsidR="008A5B4A" w:rsidRPr="004E3211" w:rsidRDefault="008A5B4A" w:rsidP="008A5B4A">
      <w:pPr>
        <w:autoSpaceDE w:val="0"/>
        <w:autoSpaceDN w:val="0"/>
        <w:adjustRightInd w:val="0"/>
        <w:jc w:val="both"/>
        <w:rPr>
          <w:rFonts w:asciiTheme="minorHAnsi" w:hAnsiTheme="minorHAnsi" w:cstheme="minorHAnsi"/>
          <w:sz w:val="24"/>
          <w:szCs w:val="24"/>
        </w:rPr>
      </w:pPr>
      <w:r w:rsidRPr="004E3211">
        <w:rPr>
          <w:rFonts w:asciiTheme="minorHAnsi" w:hAnsiTheme="minorHAnsi" w:cstheme="minorHAnsi"/>
          <w:sz w:val="24"/>
          <w:szCs w:val="24"/>
        </w:rPr>
        <w:t xml:space="preserve">Datum: </w:t>
      </w:r>
      <w:r w:rsidR="00FB1F91" w:rsidRPr="004E3211">
        <w:rPr>
          <w:rFonts w:asciiTheme="minorHAnsi" w:hAnsiTheme="minorHAnsi" w:cstheme="minorHAnsi"/>
          <w:sz w:val="24"/>
          <w:szCs w:val="24"/>
        </w:rPr>
        <w:t>20. 8. 2026</w:t>
      </w:r>
    </w:p>
    <w:p w14:paraId="7092A3DF" w14:textId="77777777" w:rsidR="008A5B4A" w:rsidRPr="004E3211" w:rsidRDefault="008A5B4A" w:rsidP="0023087E">
      <w:pPr>
        <w:autoSpaceDE w:val="0"/>
        <w:autoSpaceDN w:val="0"/>
        <w:adjustRightInd w:val="0"/>
        <w:rPr>
          <w:rFonts w:asciiTheme="minorHAnsi" w:eastAsiaTheme="minorHAnsi" w:hAnsiTheme="minorHAnsi" w:cstheme="minorHAnsi"/>
          <w:sz w:val="24"/>
          <w:szCs w:val="24"/>
        </w:rPr>
      </w:pPr>
      <w:r w:rsidRPr="004E3211">
        <w:rPr>
          <w:rFonts w:asciiTheme="minorHAnsi" w:hAnsiTheme="minorHAnsi" w:cstheme="minorHAnsi"/>
          <w:sz w:val="24"/>
          <w:szCs w:val="24"/>
        </w:rPr>
        <w:t xml:space="preserve">Oznaka javnega naročila:  </w:t>
      </w:r>
      <w:r w:rsidR="0023087E" w:rsidRPr="004E3211">
        <w:rPr>
          <w:rFonts w:asciiTheme="minorHAnsi" w:eastAsiaTheme="minorHAnsi" w:hAnsiTheme="minorHAnsi" w:cstheme="minorHAnsi"/>
          <w:sz w:val="24"/>
          <w:szCs w:val="24"/>
        </w:rPr>
        <w:t>4300-0005/2026</w:t>
      </w:r>
    </w:p>
    <w:p w14:paraId="44A5A79C" w14:textId="77777777" w:rsidR="00804784" w:rsidRPr="004E3211" w:rsidRDefault="00804784" w:rsidP="00AD4C3B">
      <w:pPr>
        <w:autoSpaceDE w:val="0"/>
        <w:autoSpaceDN w:val="0"/>
        <w:adjustRightInd w:val="0"/>
        <w:rPr>
          <w:rFonts w:asciiTheme="minorHAnsi" w:hAnsiTheme="minorHAnsi" w:cstheme="minorHAnsi"/>
          <w:sz w:val="24"/>
          <w:szCs w:val="24"/>
        </w:rPr>
      </w:pPr>
      <w:r w:rsidRPr="004E3211">
        <w:rPr>
          <w:rFonts w:asciiTheme="minorHAnsi" w:hAnsiTheme="minorHAnsi" w:cstheme="minorHAnsi"/>
          <w:sz w:val="24"/>
          <w:szCs w:val="24"/>
        </w:rPr>
        <w:t xml:space="preserve">   </w:t>
      </w:r>
    </w:p>
    <w:p w14:paraId="221BE06B" w14:textId="77777777" w:rsidR="00804784" w:rsidRPr="004E3211" w:rsidRDefault="00804784" w:rsidP="00AD4C3B">
      <w:pPr>
        <w:autoSpaceDE w:val="0"/>
        <w:autoSpaceDN w:val="0"/>
        <w:adjustRightInd w:val="0"/>
        <w:rPr>
          <w:rFonts w:asciiTheme="minorHAnsi" w:hAnsiTheme="minorHAnsi" w:cstheme="minorHAnsi"/>
          <w:sz w:val="24"/>
          <w:szCs w:val="24"/>
        </w:rPr>
      </w:pPr>
      <w:r w:rsidRPr="004E3211">
        <w:rPr>
          <w:rFonts w:asciiTheme="minorHAnsi" w:hAnsiTheme="minorHAnsi" w:cstheme="minorHAnsi"/>
          <w:sz w:val="24"/>
          <w:szCs w:val="24"/>
        </w:rPr>
        <w:t xml:space="preserve"> </w:t>
      </w:r>
    </w:p>
    <w:p w14:paraId="227D2D0F" w14:textId="77777777" w:rsidR="00AD4926" w:rsidRPr="004E3211" w:rsidRDefault="00AD4926" w:rsidP="00AD4C3B">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sz w:val="24"/>
          <w:szCs w:val="24"/>
        </w:rPr>
      </w:pPr>
    </w:p>
    <w:p w14:paraId="3736572A" w14:textId="77777777" w:rsidR="00AD4C3B" w:rsidRPr="004E3211" w:rsidRDefault="00AD4C3B" w:rsidP="00AD4C3B">
      <w:pPr>
        <w:pBdr>
          <w:top w:val="single" w:sz="4" w:space="1" w:color="auto"/>
          <w:left w:val="single" w:sz="4" w:space="1" w:color="auto"/>
          <w:bottom w:val="single" w:sz="4" w:space="1" w:color="auto"/>
          <w:right w:val="single" w:sz="4" w:space="1" w:color="auto"/>
        </w:pBdr>
        <w:autoSpaceDE w:val="0"/>
        <w:autoSpaceDN w:val="0"/>
        <w:adjustRightInd w:val="0"/>
        <w:jc w:val="center"/>
        <w:rPr>
          <w:rFonts w:asciiTheme="minorHAnsi" w:hAnsiTheme="minorHAnsi" w:cstheme="minorHAnsi"/>
          <w:b/>
          <w:bCs/>
          <w:noProof/>
          <w:sz w:val="24"/>
          <w:szCs w:val="24"/>
        </w:rPr>
      </w:pPr>
    </w:p>
    <w:p w14:paraId="3ABAC15F" w14:textId="77777777" w:rsidR="008A5B4A" w:rsidRPr="004E321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4E3211">
        <w:rPr>
          <w:rFonts w:asciiTheme="minorHAnsi" w:hAnsiTheme="minorHAnsi" w:cstheme="minorHAnsi"/>
          <w:b/>
          <w:bCs/>
          <w:noProof/>
          <w:sz w:val="28"/>
          <w:szCs w:val="28"/>
        </w:rPr>
        <w:t xml:space="preserve">DOKUMENTACIJA V ZVEZI Z ODDAJO </w:t>
      </w:r>
    </w:p>
    <w:p w14:paraId="29992E8F" w14:textId="77777777" w:rsidR="008A5B4A" w:rsidRPr="004E321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4E3211">
        <w:rPr>
          <w:rFonts w:asciiTheme="minorHAnsi" w:hAnsiTheme="minorHAnsi" w:cstheme="minorHAnsi"/>
          <w:b/>
          <w:bCs/>
          <w:noProof/>
          <w:sz w:val="28"/>
          <w:szCs w:val="28"/>
        </w:rPr>
        <w:t>JAVNEGA NAROČILA Z NASLOVOM:</w:t>
      </w:r>
    </w:p>
    <w:p w14:paraId="749BDDA4" w14:textId="77777777" w:rsidR="008A5B4A" w:rsidRPr="004E321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1A92D78A" w14:textId="77777777" w:rsidR="008A5B4A" w:rsidRPr="004E321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0E637F76" w14:textId="77777777" w:rsidR="008A5B4A" w:rsidRPr="004E321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4E3211">
        <w:rPr>
          <w:rFonts w:asciiTheme="minorHAnsi" w:hAnsiTheme="minorHAnsi" w:cstheme="minorHAnsi"/>
          <w:b/>
          <w:sz w:val="28"/>
        </w:rPr>
        <w:t>»Nakup, dobava in montaža opreme za Dom starejših Lendava«</w:t>
      </w:r>
    </w:p>
    <w:p w14:paraId="1A1D796F" w14:textId="77777777" w:rsidR="008A5B4A" w:rsidRPr="004E321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77C84733" w14:textId="77777777" w:rsidR="008A5B4A" w:rsidRPr="004E321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p>
    <w:p w14:paraId="5960725A" w14:textId="77777777" w:rsidR="008A5B4A" w:rsidRPr="004E321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4E3211">
        <w:rPr>
          <w:rFonts w:asciiTheme="minorHAnsi" w:hAnsiTheme="minorHAnsi" w:cstheme="minorHAnsi"/>
          <w:b/>
          <w:sz w:val="28"/>
        </w:rPr>
        <w:t>ODPRTI POSTOPEK</w:t>
      </w:r>
    </w:p>
    <w:p w14:paraId="640FC63A" w14:textId="77777777" w:rsidR="008A5B4A" w:rsidRPr="004E3211" w:rsidRDefault="008A5B4A" w:rsidP="008A5B4A">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asciiTheme="minorHAnsi" w:hAnsiTheme="minorHAnsi" w:cstheme="minorHAnsi"/>
          <w:b/>
          <w:bCs/>
          <w:noProof/>
          <w:sz w:val="28"/>
          <w:szCs w:val="28"/>
        </w:rPr>
      </w:pPr>
      <w:r w:rsidRPr="004E3211">
        <w:rPr>
          <w:rFonts w:asciiTheme="minorHAnsi" w:hAnsiTheme="minorHAnsi" w:cstheme="minorHAnsi"/>
          <w:b/>
          <w:sz w:val="28"/>
        </w:rPr>
        <w:t>(40. člen ZJN-3)</w:t>
      </w:r>
    </w:p>
    <w:p w14:paraId="4C348F9D" w14:textId="77777777" w:rsidR="00AF5AD2" w:rsidRPr="00B56C59" w:rsidRDefault="00AF5AD2" w:rsidP="00B24AF7">
      <w:pPr>
        <w:pStyle w:val="Glava"/>
        <w:pBdr>
          <w:top w:val="single" w:sz="4" w:space="1" w:color="auto"/>
          <w:left w:val="single" w:sz="4" w:space="1" w:color="auto"/>
          <w:bottom w:val="single" w:sz="4" w:space="1" w:color="auto"/>
          <w:right w:val="single" w:sz="4" w:space="1" w:color="auto"/>
        </w:pBdr>
        <w:jc w:val="center"/>
        <w:rPr>
          <w:rFonts w:asciiTheme="minorHAnsi" w:hAnsiTheme="minorHAnsi" w:cstheme="minorHAnsi"/>
          <w:b/>
          <w:bCs/>
          <w:sz w:val="20"/>
          <w:lang w:val="sl-SI"/>
        </w:rPr>
      </w:pPr>
    </w:p>
    <w:p w14:paraId="17764D22" w14:textId="77777777" w:rsidR="00AD4C3B" w:rsidRPr="00B56C59" w:rsidRDefault="00AD4C3B" w:rsidP="00B24AF7">
      <w:pPr>
        <w:pStyle w:val="Glava"/>
        <w:pBdr>
          <w:top w:val="single" w:sz="4" w:space="1" w:color="auto"/>
          <w:left w:val="single" w:sz="4" w:space="1" w:color="auto"/>
          <w:bottom w:val="single" w:sz="4" w:space="1" w:color="auto"/>
          <w:right w:val="single" w:sz="4" w:space="1" w:color="auto"/>
        </w:pBdr>
        <w:jc w:val="center"/>
        <w:rPr>
          <w:rFonts w:asciiTheme="minorHAnsi" w:hAnsiTheme="minorHAnsi" w:cstheme="minorHAnsi"/>
          <w:b/>
          <w:bCs/>
          <w:sz w:val="20"/>
          <w:lang w:val="sl-SI"/>
        </w:rPr>
      </w:pPr>
    </w:p>
    <w:p w14:paraId="3079D5B0" w14:textId="77777777" w:rsidR="00804784" w:rsidRPr="00B56C59" w:rsidRDefault="00804784" w:rsidP="00804784">
      <w:pPr>
        <w:autoSpaceDE w:val="0"/>
        <w:autoSpaceDN w:val="0"/>
        <w:adjustRightInd w:val="0"/>
        <w:spacing w:line="240" w:lineRule="auto"/>
        <w:jc w:val="center"/>
        <w:rPr>
          <w:rFonts w:asciiTheme="minorHAnsi" w:hAnsiTheme="minorHAnsi" w:cstheme="minorHAnsi"/>
          <w:sz w:val="20"/>
        </w:rPr>
      </w:pPr>
    </w:p>
    <w:p w14:paraId="4D078D97" w14:textId="77777777" w:rsidR="00804784" w:rsidRPr="00B56C59" w:rsidRDefault="00804784" w:rsidP="00E362C8">
      <w:pPr>
        <w:tabs>
          <w:tab w:val="center" w:pos="4536"/>
        </w:tabs>
        <w:autoSpaceDE w:val="0"/>
        <w:autoSpaceDN w:val="0"/>
        <w:adjustRightInd w:val="0"/>
        <w:spacing w:line="240" w:lineRule="auto"/>
        <w:rPr>
          <w:rFonts w:asciiTheme="minorHAnsi" w:hAnsiTheme="minorHAnsi" w:cstheme="minorHAnsi"/>
          <w:sz w:val="20"/>
        </w:rPr>
      </w:pPr>
      <w:r w:rsidRPr="00B56C59">
        <w:rPr>
          <w:rFonts w:asciiTheme="minorHAnsi" w:hAnsiTheme="minorHAnsi" w:cstheme="minorHAnsi"/>
          <w:sz w:val="20"/>
        </w:rPr>
        <w:t xml:space="preserve"> </w:t>
      </w:r>
      <w:r w:rsidR="008A479D" w:rsidRPr="00B56C59">
        <w:rPr>
          <w:rFonts w:asciiTheme="minorHAnsi" w:hAnsiTheme="minorHAnsi" w:cstheme="minorHAnsi"/>
          <w:sz w:val="20"/>
        </w:rPr>
        <w:tab/>
      </w:r>
      <w:r w:rsidRPr="00B56C59">
        <w:rPr>
          <w:rFonts w:asciiTheme="minorHAnsi" w:hAnsiTheme="minorHAnsi" w:cstheme="minorHAnsi"/>
          <w:sz w:val="20"/>
        </w:rPr>
        <w:t xml:space="preserve">   </w:t>
      </w:r>
    </w:p>
    <w:p w14:paraId="35CFACBA" w14:textId="77777777" w:rsidR="00E362C8" w:rsidRPr="00B56C59" w:rsidRDefault="00E362C8" w:rsidP="0028044C">
      <w:pPr>
        <w:pStyle w:val="Kazalovsebine1"/>
        <w:tabs>
          <w:tab w:val="right" w:leader="dot" w:pos="9062"/>
        </w:tabs>
        <w:spacing w:line="240" w:lineRule="auto"/>
        <w:rPr>
          <w:rFonts w:eastAsiaTheme="minorEastAsia" w:cstheme="minorHAnsi"/>
          <w:b w:val="0"/>
          <w:bCs w:val="0"/>
          <w:caps w:val="0"/>
          <w:noProof/>
          <w:sz w:val="20"/>
          <w:szCs w:val="20"/>
          <w:u w:val="none"/>
          <w:lang w:val="en-US" w:eastAsia="en-GB"/>
        </w:rPr>
      </w:pPr>
    </w:p>
    <w:p w14:paraId="7B22315C" w14:textId="77777777" w:rsidR="006A004E" w:rsidRPr="00B56C59" w:rsidRDefault="006A004E" w:rsidP="006A004E">
      <w:pPr>
        <w:rPr>
          <w:rFonts w:asciiTheme="minorHAnsi" w:hAnsiTheme="minorHAnsi" w:cstheme="minorHAnsi"/>
          <w:sz w:val="20"/>
        </w:rPr>
      </w:pPr>
    </w:p>
    <w:p w14:paraId="69CC95CC" w14:textId="77777777" w:rsidR="006A004E" w:rsidRPr="00B56C59" w:rsidRDefault="006A004E" w:rsidP="006A004E">
      <w:pPr>
        <w:rPr>
          <w:rFonts w:asciiTheme="minorHAnsi" w:hAnsiTheme="minorHAnsi" w:cstheme="minorHAnsi"/>
          <w:sz w:val="20"/>
        </w:rPr>
      </w:pPr>
    </w:p>
    <w:p w14:paraId="689BAB38" w14:textId="77777777" w:rsidR="006A004E" w:rsidRPr="00B56C59" w:rsidRDefault="006A004E" w:rsidP="006A004E">
      <w:pPr>
        <w:rPr>
          <w:rFonts w:asciiTheme="minorHAnsi" w:hAnsiTheme="minorHAnsi" w:cstheme="minorHAnsi"/>
          <w:sz w:val="20"/>
        </w:rPr>
      </w:pPr>
    </w:p>
    <w:p w14:paraId="370463B4" w14:textId="77777777" w:rsidR="00804784" w:rsidRPr="00B56C59" w:rsidRDefault="00804784" w:rsidP="00804784">
      <w:pPr>
        <w:autoSpaceDE w:val="0"/>
        <w:autoSpaceDN w:val="0"/>
        <w:adjustRightInd w:val="0"/>
        <w:spacing w:line="240" w:lineRule="auto"/>
        <w:rPr>
          <w:rFonts w:asciiTheme="minorHAnsi" w:hAnsiTheme="minorHAnsi" w:cstheme="minorHAnsi"/>
          <w:b/>
          <w:sz w:val="20"/>
        </w:rPr>
      </w:pPr>
    </w:p>
    <w:p w14:paraId="3E71BA7F" w14:textId="77777777" w:rsidR="00804784" w:rsidRPr="00B56C59" w:rsidRDefault="00804784" w:rsidP="00323814">
      <w:pPr>
        <w:autoSpaceDE w:val="0"/>
        <w:autoSpaceDN w:val="0"/>
        <w:adjustRightInd w:val="0"/>
        <w:spacing w:line="240" w:lineRule="auto"/>
        <w:jc w:val="center"/>
        <w:rPr>
          <w:rFonts w:asciiTheme="minorHAnsi" w:hAnsiTheme="minorHAnsi" w:cstheme="minorHAnsi"/>
          <w:sz w:val="20"/>
        </w:rPr>
      </w:pPr>
    </w:p>
    <w:p w14:paraId="2C0C6644" w14:textId="77777777" w:rsidR="00804784" w:rsidRPr="00B56C59" w:rsidRDefault="00804784" w:rsidP="00323814">
      <w:pPr>
        <w:autoSpaceDE w:val="0"/>
        <w:autoSpaceDN w:val="0"/>
        <w:adjustRightInd w:val="0"/>
        <w:spacing w:line="240" w:lineRule="auto"/>
        <w:jc w:val="center"/>
        <w:rPr>
          <w:rFonts w:asciiTheme="minorHAnsi" w:hAnsiTheme="minorHAnsi" w:cstheme="minorHAnsi"/>
          <w:sz w:val="20"/>
        </w:rPr>
      </w:pPr>
    </w:p>
    <w:p w14:paraId="72BC0728" w14:textId="77777777" w:rsidR="00804784" w:rsidRPr="00B56C59" w:rsidRDefault="00804784" w:rsidP="00804784">
      <w:pPr>
        <w:autoSpaceDE w:val="0"/>
        <w:autoSpaceDN w:val="0"/>
        <w:adjustRightInd w:val="0"/>
        <w:spacing w:line="240" w:lineRule="auto"/>
        <w:rPr>
          <w:rFonts w:asciiTheme="minorHAnsi" w:hAnsiTheme="minorHAnsi" w:cstheme="minorHAnsi"/>
          <w:sz w:val="20"/>
        </w:rPr>
      </w:pPr>
    </w:p>
    <w:p w14:paraId="326B7C2C" w14:textId="77777777" w:rsidR="00804784" w:rsidRPr="00B56C59" w:rsidRDefault="00804784" w:rsidP="00535282">
      <w:pPr>
        <w:autoSpaceDE w:val="0"/>
        <w:autoSpaceDN w:val="0"/>
        <w:adjustRightInd w:val="0"/>
        <w:spacing w:line="240" w:lineRule="auto"/>
        <w:rPr>
          <w:rFonts w:asciiTheme="minorHAnsi" w:hAnsiTheme="minorHAnsi" w:cstheme="minorHAnsi"/>
          <w:sz w:val="20"/>
        </w:rPr>
      </w:pPr>
    </w:p>
    <w:p w14:paraId="60877A86" w14:textId="77777777" w:rsidR="00944F54" w:rsidRPr="00B56C59" w:rsidRDefault="00E00117" w:rsidP="00C44BA3">
      <w:pPr>
        <w:pStyle w:val="Naslov1"/>
        <w:pageBreakBefore/>
        <w:tabs>
          <w:tab w:val="right" w:pos="9072"/>
        </w:tabs>
        <w:rPr>
          <w:rFonts w:asciiTheme="minorHAnsi" w:hAnsiTheme="minorHAnsi" w:cstheme="minorHAnsi"/>
          <w:i/>
          <w:iCs/>
          <w:sz w:val="28"/>
          <w:szCs w:val="28"/>
        </w:rPr>
      </w:pPr>
      <w:bookmarkStart w:id="0" w:name="_Toc144843904"/>
      <w:r w:rsidRPr="00B56C59">
        <w:rPr>
          <w:rFonts w:asciiTheme="minorHAnsi" w:hAnsiTheme="minorHAnsi" w:cstheme="minorHAnsi"/>
          <w:i/>
          <w:iCs/>
          <w:sz w:val="28"/>
          <w:szCs w:val="28"/>
        </w:rPr>
        <w:lastRenderedPageBreak/>
        <w:t>Osnovni podatki o naročniku</w:t>
      </w:r>
      <w:bookmarkEnd w:id="0"/>
      <w:r w:rsidRPr="00B56C59">
        <w:rPr>
          <w:rFonts w:asciiTheme="minorHAnsi" w:hAnsiTheme="minorHAnsi" w:cstheme="minorHAnsi"/>
          <w:i/>
          <w:iCs/>
          <w:sz w:val="28"/>
          <w:szCs w:val="28"/>
        </w:rPr>
        <w:t xml:space="preserve"> </w:t>
      </w:r>
      <w:r w:rsidR="005D6AF3" w:rsidRPr="00B56C59">
        <w:rPr>
          <w:rFonts w:asciiTheme="minorHAnsi" w:hAnsiTheme="minorHAnsi" w:cstheme="minorHAnsi"/>
          <w:i/>
          <w:iCs/>
          <w:sz w:val="28"/>
          <w:szCs w:val="28"/>
        </w:rPr>
        <w:tab/>
      </w:r>
    </w:p>
    <w:tbl>
      <w:tblPr>
        <w:tblStyle w:val="Tabelamrea"/>
        <w:tblW w:w="0" w:type="auto"/>
        <w:tblLook w:val="04A0" w:firstRow="1" w:lastRow="0" w:firstColumn="1" w:lastColumn="0" w:noHBand="0" w:noVBand="1"/>
      </w:tblPr>
      <w:tblGrid>
        <w:gridCol w:w="9062"/>
      </w:tblGrid>
      <w:tr w:rsidR="00944F54" w:rsidRPr="00B56C59" w14:paraId="336DEB5B" w14:textId="77777777" w:rsidTr="00944F54">
        <w:tc>
          <w:tcPr>
            <w:tcW w:w="9062" w:type="dxa"/>
            <w:vAlign w:val="center"/>
          </w:tcPr>
          <w:p w14:paraId="48745F04" w14:textId="77777777" w:rsidR="00773B8C" w:rsidRPr="00B56C59" w:rsidRDefault="008A5B4A" w:rsidP="0023087E">
            <w:pPr>
              <w:jc w:val="left"/>
              <w:rPr>
                <w:rFonts w:asciiTheme="minorHAnsi" w:hAnsiTheme="minorHAnsi" w:cstheme="minorHAnsi"/>
                <w:sz w:val="20"/>
              </w:rPr>
            </w:pPr>
            <w:r w:rsidRPr="00B56C59">
              <w:rPr>
                <w:rFonts w:asciiTheme="minorHAnsi" w:hAnsiTheme="minorHAnsi" w:cstheme="minorHAnsi"/>
                <w:b/>
                <w:sz w:val="20"/>
              </w:rPr>
              <w:t>DOM STAREJŠIH LENDAVA / IDŐSEBB POLGÁROK OTTHONA LENDVA</w:t>
            </w:r>
            <w:r w:rsidRPr="00B56C59">
              <w:rPr>
                <w:rFonts w:asciiTheme="minorHAnsi" w:hAnsiTheme="minorHAnsi" w:cstheme="minorHAnsi"/>
                <w:b/>
                <w:sz w:val="20"/>
              </w:rPr>
              <w:br/>
              <w:t>Slomškovo naselje 7</w:t>
            </w:r>
            <w:r w:rsidRPr="00B56C59">
              <w:rPr>
                <w:rFonts w:asciiTheme="minorHAnsi" w:hAnsiTheme="minorHAnsi" w:cstheme="minorHAnsi"/>
                <w:b/>
                <w:sz w:val="20"/>
              </w:rPr>
              <w:br/>
              <w:t>9220 Lendava</w:t>
            </w:r>
            <w:r w:rsidRPr="00B56C59">
              <w:rPr>
                <w:rFonts w:asciiTheme="minorHAnsi" w:hAnsiTheme="minorHAnsi" w:cstheme="minorHAnsi"/>
                <w:b/>
                <w:sz w:val="20"/>
              </w:rPr>
              <w:br/>
            </w:r>
            <w:r w:rsidRPr="00B56C59">
              <w:rPr>
                <w:rFonts w:asciiTheme="minorHAnsi" w:hAnsiTheme="minorHAnsi" w:cstheme="minorHAnsi"/>
                <w:bCs/>
                <w:sz w:val="20"/>
              </w:rPr>
              <w:t>Matična številka: 5865948000</w:t>
            </w:r>
            <w:r w:rsidRPr="00B56C59">
              <w:rPr>
                <w:rFonts w:asciiTheme="minorHAnsi" w:hAnsiTheme="minorHAnsi" w:cstheme="minorHAnsi"/>
                <w:bCs/>
                <w:sz w:val="20"/>
              </w:rPr>
              <w:br/>
              <w:t>ID za DDV: SI 61758884</w:t>
            </w:r>
            <w:r w:rsidRPr="00B56C59">
              <w:rPr>
                <w:rFonts w:asciiTheme="minorHAnsi" w:hAnsiTheme="minorHAnsi" w:cstheme="minorHAnsi"/>
                <w:bCs/>
                <w:sz w:val="20"/>
              </w:rPr>
              <w:br/>
              <w:t xml:space="preserve">TRR: </w:t>
            </w:r>
            <w:r w:rsidR="0023087E" w:rsidRPr="00B56C59">
              <w:rPr>
                <w:rFonts w:asciiTheme="minorHAnsi" w:hAnsiTheme="minorHAnsi" w:cstheme="minorHAnsi"/>
                <w:bCs/>
                <w:sz w:val="20"/>
              </w:rPr>
              <w:t>SI56 0110 0603 0266 351  odprt pri UJP</w:t>
            </w:r>
            <w:r w:rsidRPr="00B56C59">
              <w:rPr>
                <w:rFonts w:asciiTheme="minorHAnsi" w:hAnsiTheme="minorHAnsi" w:cstheme="minorHAnsi"/>
                <w:bCs/>
                <w:sz w:val="20"/>
              </w:rPr>
              <w:br/>
              <w:t>ki ga zastopa Goran Kuzma, direktor</w:t>
            </w:r>
            <w:r w:rsidRPr="00B56C59">
              <w:rPr>
                <w:rFonts w:asciiTheme="minorHAnsi" w:hAnsiTheme="minorHAnsi" w:cstheme="minorHAnsi"/>
                <w:bCs/>
                <w:sz w:val="20"/>
              </w:rPr>
              <w:br/>
              <w:t>telefon: 02 820 09 00</w:t>
            </w:r>
            <w:r w:rsidRPr="00B56C59">
              <w:rPr>
                <w:rFonts w:asciiTheme="minorHAnsi" w:hAnsiTheme="minorHAnsi" w:cstheme="minorHAnsi"/>
                <w:bCs/>
                <w:sz w:val="20"/>
              </w:rPr>
              <w:br/>
              <w:t>e-pošta: info@dslendava.si</w:t>
            </w:r>
            <w:r w:rsidRPr="00B56C59">
              <w:rPr>
                <w:rFonts w:asciiTheme="minorHAnsi" w:hAnsiTheme="minorHAnsi" w:cstheme="minorHAnsi"/>
                <w:bCs/>
                <w:sz w:val="20"/>
              </w:rPr>
              <w:br/>
              <w:t>spletna stran: www.dslendava.si</w:t>
            </w:r>
          </w:p>
        </w:tc>
      </w:tr>
    </w:tbl>
    <w:p w14:paraId="1AEABFCD" w14:textId="77777777" w:rsidR="009F0BA6" w:rsidRPr="00B56C59" w:rsidRDefault="00E00117" w:rsidP="00C44BA3">
      <w:pPr>
        <w:pStyle w:val="Naslov1"/>
        <w:rPr>
          <w:rFonts w:asciiTheme="minorHAnsi" w:hAnsiTheme="minorHAnsi" w:cstheme="minorHAnsi"/>
          <w:i/>
          <w:iCs/>
          <w:sz w:val="28"/>
          <w:szCs w:val="28"/>
        </w:rPr>
      </w:pPr>
      <w:bookmarkStart w:id="1" w:name="_Toc144843905"/>
      <w:r w:rsidRPr="00B56C59">
        <w:rPr>
          <w:rFonts w:asciiTheme="minorHAnsi" w:hAnsiTheme="minorHAnsi" w:cstheme="minorHAnsi"/>
          <w:i/>
          <w:iCs/>
          <w:sz w:val="28"/>
          <w:szCs w:val="28"/>
        </w:rPr>
        <w:t>Osnovni podatki o javnem naročilu</w:t>
      </w:r>
      <w:bookmarkEnd w:id="1"/>
      <w:r w:rsidRPr="00B56C59">
        <w:rPr>
          <w:rFonts w:asciiTheme="minorHAnsi" w:hAnsiTheme="minorHAnsi" w:cstheme="minorHAnsi"/>
          <w:i/>
          <w:iCs/>
          <w:sz w:val="28"/>
          <w:szCs w:val="28"/>
        </w:rPr>
        <w:t xml:space="preserve"> </w:t>
      </w:r>
    </w:p>
    <w:tbl>
      <w:tblPr>
        <w:tblStyle w:val="Tabelamrea"/>
        <w:tblW w:w="0" w:type="auto"/>
        <w:tblLook w:val="04A0" w:firstRow="1" w:lastRow="0" w:firstColumn="1" w:lastColumn="0" w:noHBand="0" w:noVBand="1"/>
      </w:tblPr>
      <w:tblGrid>
        <w:gridCol w:w="2689"/>
        <w:gridCol w:w="6365"/>
      </w:tblGrid>
      <w:tr w:rsidR="009F0BA6" w:rsidRPr="00B56C59" w14:paraId="0A57BB0F" w14:textId="77777777" w:rsidTr="00D262AD">
        <w:tc>
          <w:tcPr>
            <w:tcW w:w="2689" w:type="dxa"/>
          </w:tcPr>
          <w:p w14:paraId="3ACCE8B9" w14:textId="77777777" w:rsidR="009F0BA6" w:rsidRPr="00B56C59" w:rsidRDefault="009F0BA6"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 xml:space="preserve">Interna oznaka javnega naročila </w:t>
            </w:r>
          </w:p>
        </w:tc>
        <w:tc>
          <w:tcPr>
            <w:tcW w:w="6365" w:type="dxa"/>
            <w:vAlign w:val="center"/>
          </w:tcPr>
          <w:p w14:paraId="6208E576" w14:textId="77777777" w:rsidR="00773B8C" w:rsidRPr="004E3211" w:rsidRDefault="00FB1F91" w:rsidP="0023087E">
            <w:pPr>
              <w:autoSpaceDE w:val="0"/>
              <w:autoSpaceDN w:val="0"/>
              <w:adjustRightInd w:val="0"/>
              <w:jc w:val="left"/>
              <w:rPr>
                <w:rFonts w:asciiTheme="minorHAnsi" w:eastAsiaTheme="minorHAnsi" w:hAnsiTheme="minorHAnsi" w:cstheme="minorHAnsi"/>
                <w:sz w:val="20"/>
              </w:rPr>
            </w:pPr>
            <w:r w:rsidRPr="004E3211">
              <w:rPr>
                <w:rFonts w:asciiTheme="minorHAnsi" w:eastAsiaTheme="minorHAnsi" w:hAnsiTheme="minorHAnsi" w:cstheme="minorHAnsi"/>
                <w:sz w:val="20"/>
              </w:rPr>
              <w:t>4300-0005/2026</w:t>
            </w:r>
          </w:p>
        </w:tc>
      </w:tr>
      <w:tr w:rsidR="00B14EE4" w:rsidRPr="00B56C59" w14:paraId="5A85E7C9" w14:textId="77777777" w:rsidTr="00D262AD">
        <w:tc>
          <w:tcPr>
            <w:tcW w:w="2689" w:type="dxa"/>
          </w:tcPr>
          <w:p w14:paraId="62AFE419" w14:textId="77777777" w:rsidR="00B14EE4" w:rsidRPr="00B56C59" w:rsidRDefault="00B14EE4"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 xml:space="preserve">Naziv javnega naročila  </w:t>
            </w:r>
          </w:p>
        </w:tc>
        <w:tc>
          <w:tcPr>
            <w:tcW w:w="6365" w:type="dxa"/>
            <w:vAlign w:val="center"/>
          </w:tcPr>
          <w:p w14:paraId="10CE6F06" w14:textId="77777777" w:rsidR="00B14EE4" w:rsidRPr="004E3211" w:rsidRDefault="00AD4C3B" w:rsidP="00BA7E11">
            <w:pPr>
              <w:autoSpaceDE w:val="0"/>
              <w:autoSpaceDN w:val="0"/>
              <w:adjustRightInd w:val="0"/>
              <w:jc w:val="left"/>
              <w:rPr>
                <w:rFonts w:asciiTheme="minorHAnsi" w:eastAsiaTheme="minorHAnsi" w:hAnsiTheme="minorHAnsi" w:cstheme="minorHAnsi"/>
                <w:sz w:val="20"/>
              </w:rPr>
            </w:pPr>
            <w:r w:rsidRPr="004E3211">
              <w:rPr>
                <w:rFonts w:asciiTheme="minorHAnsi" w:hAnsiTheme="minorHAnsi" w:cstheme="minorHAnsi"/>
                <w:sz w:val="20"/>
              </w:rPr>
              <w:t>Javno naročilo z naslovom: »Nakup, dobava in montaža opreme za Dom starejših Lendava«</w:t>
            </w:r>
          </w:p>
        </w:tc>
      </w:tr>
      <w:tr w:rsidR="009F0BA6" w:rsidRPr="00B56C59" w14:paraId="53C5BDB3" w14:textId="77777777" w:rsidTr="00D262AD">
        <w:tc>
          <w:tcPr>
            <w:tcW w:w="2689" w:type="dxa"/>
          </w:tcPr>
          <w:p w14:paraId="5E19E31C" w14:textId="77777777" w:rsidR="009F0BA6" w:rsidRPr="00B56C59" w:rsidRDefault="009F0BA6" w:rsidP="00BA7E11">
            <w:pPr>
              <w:autoSpaceDE w:val="0"/>
              <w:autoSpaceDN w:val="0"/>
              <w:adjustRightInd w:val="0"/>
              <w:jc w:val="left"/>
              <w:rPr>
                <w:rFonts w:asciiTheme="minorHAnsi" w:hAnsiTheme="minorHAnsi" w:cstheme="minorHAnsi"/>
                <w:b/>
                <w:sz w:val="20"/>
              </w:rPr>
            </w:pPr>
            <w:r w:rsidRPr="00B56C59">
              <w:rPr>
                <w:rFonts w:asciiTheme="minorHAnsi" w:hAnsiTheme="minorHAnsi" w:cstheme="minorHAnsi"/>
                <w:b/>
                <w:sz w:val="20"/>
              </w:rPr>
              <w:t>Predmet javnega naročila</w:t>
            </w:r>
          </w:p>
        </w:tc>
        <w:tc>
          <w:tcPr>
            <w:tcW w:w="6365" w:type="dxa"/>
            <w:vAlign w:val="center"/>
          </w:tcPr>
          <w:p w14:paraId="222A81E4" w14:textId="77777777" w:rsidR="008E5407" w:rsidRPr="00B56C59" w:rsidRDefault="009F0BA6" w:rsidP="00BA7E11">
            <w:pPr>
              <w:autoSpaceDE w:val="0"/>
              <w:autoSpaceDN w:val="0"/>
              <w:adjustRightInd w:val="0"/>
              <w:jc w:val="left"/>
              <w:rPr>
                <w:rFonts w:asciiTheme="minorHAnsi" w:hAnsiTheme="minorHAnsi" w:cstheme="minorHAnsi"/>
                <w:sz w:val="20"/>
              </w:rPr>
            </w:pPr>
            <w:r w:rsidRPr="00B56C59">
              <w:rPr>
                <w:rFonts w:asciiTheme="minorHAnsi" w:hAnsiTheme="minorHAnsi" w:cstheme="minorHAnsi"/>
                <w:sz w:val="20"/>
              </w:rPr>
              <w:t>Javno naročilo blaga. Predmet obsega nakup, dobavo, vnos, montažo, priklop, zagon in predajo opreme za Dom starejših Lendava – enota Kobilje, skladno s PZI, ponudbenim predračunom in zahtevami dokumentacije.</w:t>
            </w:r>
            <w:r w:rsidRPr="00B56C59">
              <w:rPr>
                <w:rFonts w:asciiTheme="minorHAnsi" w:hAnsiTheme="minorHAnsi" w:cstheme="minorHAnsi"/>
                <w:sz w:val="20"/>
              </w:rPr>
              <w:br/>
              <w:t>CPV: 39100000-3 – Pohištvo; 42716000 – Stroji za pranje, kemično čiščenje in sušenje perila; 39314000 – Oprema za industrijske kuhinje.</w:t>
            </w:r>
          </w:p>
        </w:tc>
      </w:tr>
      <w:tr w:rsidR="00B14EE4" w:rsidRPr="00B56C59" w14:paraId="6632DA9C" w14:textId="77777777" w:rsidTr="00D262AD">
        <w:tc>
          <w:tcPr>
            <w:tcW w:w="2689" w:type="dxa"/>
          </w:tcPr>
          <w:p w14:paraId="640B6CDE" w14:textId="77777777" w:rsidR="00B14EE4" w:rsidRPr="00B56C59" w:rsidRDefault="00B14EE4"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 xml:space="preserve">Vrsta postopka </w:t>
            </w:r>
          </w:p>
        </w:tc>
        <w:tc>
          <w:tcPr>
            <w:tcW w:w="6365" w:type="dxa"/>
            <w:vAlign w:val="center"/>
          </w:tcPr>
          <w:p w14:paraId="255C6F9F" w14:textId="77777777" w:rsidR="00AD4C3B" w:rsidRPr="00B56C59" w:rsidRDefault="00AD4C3B">
            <w:pPr>
              <w:pStyle w:val="Odstavekseznama"/>
              <w:autoSpaceDE w:val="0"/>
              <w:autoSpaceDN w:val="0"/>
              <w:adjustRightInd w:val="0"/>
              <w:ind w:left="0"/>
              <w:jc w:val="left"/>
              <w:rPr>
                <w:rFonts w:asciiTheme="minorHAnsi" w:eastAsiaTheme="minorHAnsi" w:hAnsiTheme="minorHAnsi" w:cstheme="minorHAnsi"/>
                <w:b/>
                <w:bCs/>
                <w:noProof/>
                <w:sz w:val="20"/>
              </w:rPr>
            </w:pPr>
            <w:r w:rsidRPr="00B56C59">
              <w:rPr>
                <w:rFonts w:asciiTheme="minorHAnsi" w:hAnsiTheme="minorHAnsi" w:cstheme="minorHAnsi"/>
                <w:sz w:val="20"/>
              </w:rPr>
              <w:t>• Odprti postopek po 40. členu ZJN-3</w:t>
            </w:r>
            <w:r w:rsidRPr="00B56C59">
              <w:rPr>
                <w:rFonts w:asciiTheme="minorHAnsi" w:hAnsiTheme="minorHAnsi" w:cstheme="minorHAnsi"/>
                <w:sz w:val="20"/>
              </w:rPr>
              <w:br/>
              <w:t>• Javno naročilo blaga</w:t>
            </w:r>
            <w:r w:rsidRPr="00B56C59">
              <w:rPr>
                <w:rFonts w:asciiTheme="minorHAnsi" w:hAnsiTheme="minorHAnsi" w:cstheme="minorHAnsi"/>
                <w:sz w:val="20"/>
              </w:rPr>
              <w:br/>
              <w:t>• Objava na Portalu javnih naročil in v Uradnem listu Evropske unije (TED)</w:t>
            </w:r>
            <w:r w:rsidRPr="00B56C59">
              <w:rPr>
                <w:rFonts w:asciiTheme="minorHAnsi" w:hAnsiTheme="minorHAnsi" w:cstheme="minorHAnsi"/>
                <w:sz w:val="20"/>
              </w:rPr>
              <w:br/>
              <w:t>• Oddaja po treh sklopih:</w:t>
            </w:r>
            <w:r w:rsidRPr="00B56C59">
              <w:rPr>
                <w:rFonts w:asciiTheme="minorHAnsi" w:hAnsiTheme="minorHAnsi" w:cstheme="minorHAnsi"/>
                <w:sz w:val="20"/>
              </w:rPr>
              <w:br/>
              <w:t xml:space="preserve">  – Sklop 1: NOTRANJA OPREMA</w:t>
            </w:r>
            <w:r w:rsidRPr="00B56C59">
              <w:rPr>
                <w:rFonts w:asciiTheme="minorHAnsi" w:hAnsiTheme="minorHAnsi" w:cstheme="minorHAnsi"/>
                <w:sz w:val="20"/>
              </w:rPr>
              <w:br/>
              <w:t xml:space="preserve">  – Sklop 2: PRALNI STROJI</w:t>
            </w:r>
            <w:r w:rsidRPr="00B56C59">
              <w:rPr>
                <w:rFonts w:asciiTheme="minorHAnsi" w:hAnsiTheme="minorHAnsi" w:cstheme="minorHAnsi"/>
                <w:sz w:val="20"/>
              </w:rPr>
              <w:br/>
              <w:t xml:space="preserve">  – Sklop 3: KUHINJA</w:t>
            </w:r>
          </w:p>
        </w:tc>
      </w:tr>
      <w:tr w:rsidR="009F0BA6" w:rsidRPr="00B56C59" w14:paraId="5C6FB7CE" w14:textId="77777777" w:rsidTr="00D262AD">
        <w:tc>
          <w:tcPr>
            <w:tcW w:w="2689" w:type="dxa"/>
          </w:tcPr>
          <w:p w14:paraId="47F9872F" w14:textId="77777777" w:rsidR="009F0BA6" w:rsidRPr="00B56C59" w:rsidRDefault="00A75A87"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 xml:space="preserve">Rok za </w:t>
            </w:r>
            <w:r w:rsidR="00FC3FD5" w:rsidRPr="00B56C59">
              <w:rPr>
                <w:rFonts w:asciiTheme="minorHAnsi" w:eastAsiaTheme="minorHAnsi" w:hAnsiTheme="minorHAnsi" w:cstheme="minorHAnsi"/>
                <w:b/>
                <w:sz w:val="20"/>
              </w:rPr>
              <w:t>dobavo</w:t>
            </w:r>
            <w:r w:rsidR="009F0BA6" w:rsidRPr="00B56C59">
              <w:rPr>
                <w:rFonts w:asciiTheme="minorHAnsi" w:eastAsiaTheme="minorHAnsi" w:hAnsiTheme="minorHAnsi" w:cstheme="minorHAnsi"/>
                <w:b/>
                <w:sz w:val="20"/>
              </w:rPr>
              <w:t xml:space="preserve"> </w:t>
            </w:r>
          </w:p>
        </w:tc>
        <w:tc>
          <w:tcPr>
            <w:tcW w:w="6365" w:type="dxa"/>
            <w:vAlign w:val="center"/>
          </w:tcPr>
          <w:p w14:paraId="4AC40139" w14:textId="77777777" w:rsidR="009F0BA6" w:rsidRPr="00B56C59" w:rsidRDefault="00671CCC" w:rsidP="00BA7E11">
            <w:pPr>
              <w:autoSpaceDE w:val="0"/>
              <w:autoSpaceDN w:val="0"/>
              <w:adjustRightInd w:val="0"/>
              <w:jc w:val="left"/>
              <w:rPr>
                <w:rFonts w:asciiTheme="minorHAnsi" w:eastAsia="Times New Roman" w:hAnsiTheme="minorHAnsi" w:cstheme="minorHAnsi"/>
                <w:b/>
                <w:sz w:val="20"/>
              </w:rPr>
            </w:pPr>
            <w:r w:rsidRPr="00B56C59">
              <w:rPr>
                <w:rFonts w:asciiTheme="minorHAnsi" w:hAnsiTheme="minorHAnsi" w:cstheme="minorHAnsi"/>
                <w:sz w:val="20"/>
              </w:rPr>
              <w:t>Največ 60 koledarskih dni od dneva podpisa pogodbe. Ponujeni krajši rok je za izbranega ponudnika pogodbeno zavezujoč. Za merilo se rok točkuje po razponih do 45 dni / 46–50 dni / 51–60 dni.</w:t>
            </w:r>
          </w:p>
        </w:tc>
      </w:tr>
      <w:tr w:rsidR="006C7884" w:rsidRPr="00B56C59" w14:paraId="5D34A8F9" w14:textId="77777777" w:rsidTr="00D262AD">
        <w:tc>
          <w:tcPr>
            <w:tcW w:w="2689" w:type="dxa"/>
          </w:tcPr>
          <w:p w14:paraId="44EB3A58" w14:textId="77777777" w:rsidR="006C7884" w:rsidRPr="00B56C59" w:rsidRDefault="006C7884" w:rsidP="00BA7E11">
            <w:pPr>
              <w:autoSpaceDE w:val="0"/>
              <w:autoSpaceDN w:val="0"/>
              <w:adjustRightInd w:val="0"/>
              <w:jc w:val="left"/>
              <w:rPr>
                <w:rFonts w:asciiTheme="minorHAnsi" w:hAnsiTheme="minorHAnsi" w:cstheme="minorHAnsi"/>
                <w:b/>
                <w:sz w:val="20"/>
              </w:rPr>
            </w:pPr>
            <w:r w:rsidRPr="00B56C59">
              <w:rPr>
                <w:rFonts w:asciiTheme="minorHAnsi" w:hAnsiTheme="minorHAnsi" w:cstheme="minorHAnsi"/>
                <w:b/>
                <w:sz w:val="20"/>
              </w:rPr>
              <w:t xml:space="preserve">Dostopnost dokumentacije </w:t>
            </w:r>
          </w:p>
        </w:tc>
        <w:tc>
          <w:tcPr>
            <w:tcW w:w="6365" w:type="dxa"/>
            <w:vAlign w:val="center"/>
          </w:tcPr>
          <w:p w14:paraId="0F2A1A03" w14:textId="77777777" w:rsidR="006C7884" w:rsidRPr="00B56C59" w:rsidRDefault="00AD4C3B" w:rsidP="00BA7E11">
            <w:pPr>
              <w:autoSpaceDE w:val="0"/>
              <w:autoSpaceDN w:val="0"/>
              <w:adjustRightInd w:val="0"/>
              <w:jc w:val="left"/>
              <w:rPr>
                <w:rFonts w:asciiTheme="minorHAnsi" w:eastAsiaTheme="minorHAnsi" w:hAnsiTheme="minorHAnsi" w:cstheme="minorHAnsi"/>
                <w:noProof/>
                <w:sz w:val="20"/>
              </w:rPr>
            </w:pPr>
            <w:r w:rsidRPr="00B56C59">
              <w:rPr>
                <w:rFonts w:asciiTheme="minorHAnsi" w:hAnsiTheme="minorHAnsi" w:cstheme="minorHAnsi"/>
                <w:sz w:val="20"/>
              </w:rPr>
              <w:t>Portal javnih naročil (www.enarocanje.si)</w:t>
            </w:r>
          </w:p>
        </w:tc>
      </w:tr>
      <w:tr w:rsidR="009F0BA6" w:rsidRPr="00B56C59" w14:paraId="1D311AD7" w14:textId="77777777" w:rsidTr="00D262AD">
        <w:tc>
          <w:tcPr>
            <w:tcW w:w="2689" w:type="dxa"/>
          </w:tcPr>
          <w:p w14:paraId="48434806" w14:textId="77777777" w:rsidR="009F0BA6" w:rsidRPr="00B56C59" w:rsidRDefault="006C7884" w:rsidP="00BA7E11">
            <w:pPr>
              <w:autoSpaceDE w:val="0"/>
              <w:autoSpaceDN w:val="0"/>
              <w:adjustRightInd w:val="0"/>
              <w:jc w:val="left"/>
              <w:rPr>
                <w:rFonts w:asciiTheme="minorHAnsi" w:hAnsiTheme="minorHAnsi" w:cstheme="minorHAnsi"/>
                <w:b/>
                <w:sz w:val="20"/>
              </w:rPr>
            </w:pPr>
            <w:r w:rsidRPr="00B56C59">
              <w:rPr>
                <w:rFonts w:asciiTheme="minorHAnsi" w:hAnsiTheme="minorHAnsi" w:cstheme="minorHAnsi"/>
                <w:b/>
                <w:sz w:val="20"/>
              </w:rPr>
              <w:t xml:space="preserve">Sprememba dokumentacije </w:t>
            </w:r>
            <w:r w:rsidR="009F0BA6" w:rsidRPr="00B56C59">
              <w:rPr>
                <w:rFonts w:asciiTheme="minorHAnsi" w:hAnsiTheme="minorHAnsi" w:cstheme="minorHAnsi"/>
                <w:b/>
                <w:sz w:val="20"/>
              </w:rPr>
              <w:t xml:space="preserve"> </w:t>
            </w:r>
          </w:p>
        </w:tc>
        <w:tc>
          <w:tcPr>
            <w:tcW w:w="6365" w:type="dxa"/>
            <w:vAlign w:val="center"/>
          </w:tcPr>
          <w:p w14:paraId="582EF9C7" w14:textId="77777777" w:rsidR="00BB27DA" w:rsidRPr="00B56C59" w:rsidRDefault="00BB27DA" w:rsidP="00BA7E11">
            <w:pPr>
              <w:jc w:val="left"/>
              <w:rPr>
                <w:rFonts w:asciiTheme="minorHAnsi" w:hAnsiTheme="minorHAnsi" w:cstheme="minorHAnsi"/>
                <w:noProof/>
                <w:sz w:val="20"/>
              </w:rPr>
            </w:pPr>
            <w:r w:rsidRPr="00B56C59">
              <w:rPr>
                <w:rFonts w:asciiTheme="minorHAnsi" w:hAnsiTheme="minorHAnsi" w:cstheme="minorHAnsi"/>
                <w:sz w:val="20"/>
              </w:rPr>
              <w:t>Naročnik sme dokumentacijo spremeniti ali dopolniti v skladu z ZJN-3. Vsa pojasnila, odgovori in popravki, objavljeni na Portalu javnih naročil, postanejo sestavni del dokumentacije.</w:t>
            </w:r>
          </w:p>
        </w:tc>
      </w:tr>
      <w:tr w:rsidR="00B14EE4" w:rsidRPr="00B56C59" w14:paraId="1C01204F" w14:textId="77777777" w:rsidTr="00D262AD">
        <w:tc>
          <w:tcPr>
            <w:tcW w:w="2689" w:type="dxa"/>
          </w:tcPr>
          <w:p w14:paraId="7FDF71E2" w14:textId="77777777" w:rsidR="00B14EE4" w:rsidRPr="00B56C59" w:rsidRDefault="00B14EE4"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 xml:space="preserve">Vprašanja ponudnikov </w:t>
            </w:r>
          </w:p>
        </w:tc>
        <w:tc>
          <w:tcPr>
            <w:tcW w:w="6365" w:type="dxa"/>
            <w:vAlign w:val="center"/>
          </w:tcPr>
          <w:p w14:paraId="3A20EBC1" w14:textId="77777777" w:rsidR="00AD4C3B" w:rsidRPr="00B56C59" w:rsidRDefault="00AD4C3B">
            <w:pPr>
              <w:pStyle w:val="Odstavekseznama"/>
              <w:autoSpaceDE w:val="0"/>
              <w:autoSpaceDN w:val="0"/>
              <w:adjustRightInd w:val="0"/>
              <w:ind w:left="0"/>
              <w:jc w:val="left"/>
              <w:rPr>
                <w:rFonts w:asciiTheme="minorHAnsi" w:eastAsiaTheme="minorHAnsi" w:hAnsiTheme="minorHAnsi" w:cstheme="minorHAnsi"/>
                <w:noProof/>
                <w:sz w:val="20"/>
              </w:rPr>
            </w:pPr>
            <w:r w:rsidRPr="00B56C59">
              <w:rPr>
                <w:rFonts w:asciiTheme="minorHAnsi" w:hAnsiTheme="minorHAnsi" w:cstheme="minorHAnsi"/>
                <w:sz w:val="20"/>
              </w:rPr>
              <w:t>• Portal javnih naročil</w:t>
            </w:r>
            <w:r w:rsidRPr="00B56C59">
              <w:rPr>
                <w:rFonts w:asciiTheme="minorHAnsi" w:hAnsiTheme="minorHAnsi" w:cstheme="minorHAnsi"/>
                <w:sz w:val="20"/>
              </w:rPr>
              <w:br/>
              <w:t xml:space="preserve">• </w:t>
            </w:r>
            <w:r w:rsidRPr="00B56C59">
              <w:rPr>
                <w:rFonts w:asciiTheme="minorHAnsi" w:hAnsiTheme="minorHAnsi" w:cstheme="minorHAnsi"/>
                <w:b/>
                <w:bCs/>
                <w:sz w:val="20"/>
              </w:rPr>
              <w:t xml:space="preserve">ROK: </w:t>
            </w:r>
            <w:r w:rsidR="002E3D6F" w:rsidRPr="00B56C59">
              <w:rPr>
                <w:rFonts w:asciiTheme="minorHAnsi" w:hAnsiTheme="minorHAnsi" w:cstheme="minorHAnsi"/>
                <w:b/>
                <w:bCs/>
                <w:sz w:val="20"/>
              </w:rPr>
              <w:t>4. 9. 2026 do 12. ure</w:t>
            </w:r>
            <w:r w:rsidRPr="00B56C59">
              <w:rPr>
                <w:rFonts w:asciiTheme="minorHAnsi" w:hAnsiTheme="minorHAnsi" w:cstheme="minorHAnsi"/>
                <w:sz w:val="20"/>
              </w:rPr>
              <w:br/>
              <w:t>• Naročnik bo na pravočasno zastavljena vprašanja odgovoril na Portalu javnih naročil.</w:t>
            </w:r>
          </w:p>
        </w:tc>
      </w:tr>
      <w:tr w:rsidR="00787D17" w:rsidRPr="00B56C59" w14:paraId="5FB227DE" w14:textId="77777777" w:rsidTr="00D262AD">
        <w:tc>
          <w:tcPr>
            <w:tcW w:w="2689" w:type="dxa"/>
          </w:tcPr>
          <w:p w14:paraId="72413E54" w14:textId="77777777" w:rsidR="00787D17" w:rsidRPr="00B56C59" w:rsidRDefault="00787D17"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 xml:space="preserve">Način oddaje ponudbe </w:t>
            </w:r>
          </w:p>
        </w:tc>
        <w:tc>
          <w:tcPr>
            <w:tcW w:w="6365" w:type="dxa"/>
            <w:vAlign w:val="center"/>
          </w:tcPr>
          <w:p w14:paraId="4C010F3B" w14:textId="77777777" w:rsidR="00787D17" w:rsidRPr="00B56C59" w:rsidRDefault="00787D17">
            <w:pPr>
              <w:pStyle w:val="Odstavekseznama"/>
              <w:autoSpaceDE w:val="0"/>
              <w:autoSpaceDN w:val="0"/>
              <w:adjustRightInd w:val="0"/>
              <w:ind w:left="0"/>
              <w:jc w:val="left"/>
              <w:rPr>
                <w:rFonts w:asciiTheme="minorHAnsi" w:eastAsiaTheme="minorHAnsi" w:hAnsiTheme="minorHAnsi" w:cstheme="minorHAnsi"/>
                <w:noProof/>
                <w:sz w:val="20"/>
              </w:rPr>
            </w:pPr>
            <w:r w:rsidRPr="00B56C59">
              <w:rPr>
                <w:rFonts w:asciiTheme="minorHAnsi" w:hAnsiTheme="minorHAnsi" w:cstheme="minorHAnsi"/>
                <w:sz w:val="20"/>
              </w:rPr>
              <w:t>• Informacijski sistem e-JN</w:t>
            </w:r>
            <w:r w:rsidRPr="00B56C59">
              <w:rPr>
                <w:rFonts w:asciiTheme="minorHAnsi" w:hAnsiTheme="minorHAnsi" w:cstheme="minorHAnsi"/>
                <w:sz w:val="20"/>
              </w:rPr>
              <w:br/>
              <w:t>1. Ponudba (.pdf) – razdelek »Predračun«</w:t>
            </w:r>
            <w:r w:rsidRPr="00B56C59">
              <w:rPr>
                <w:rFonts w:asciiTheme="minorHAnsi" w:hAnsiTheme="minorHAnsi" w:cstheme="minorHAnsi"/>
                <w:sz w:val="20"/>
              </w:rPr>
              <w:br/>
              <w:t>2. ESPD (.xml)</w:t>
            </w:r>
            <w:r w:rsidRPr="00B56C59">
              <w:rPr>
                <w:rFonts w:asciiTheme="minorHAnsi" w:hAnsiTheme="minorHAnsi" w:cstheme="minorHAnsi"/>
                <w:sz w:val="20"/>
              </w:rPr>
              <w:br/>
              <w:t>3. Ostala ponudbena dokumentacija</w:t>
            </w:r>
            <w:r w:rsidRPr="00B56C59">
              <w:rPr>
                <w:rFonts w:asciiTheme="minorHAnsi" w:hAnsiTheme="minorHAnsi" w:cstheme="minorHAnsi"/>
                <w:sz w:val="20"/>
              </w:rPr>
              <w:br/>
              <w:t xml:space="preserve">• </w:t>
            </w:r>
            <w:r w:rsidRPr="00B56C59">
              <w:rPr>
                <w:rFonts w:asciiTheme="minorHAnsi" w:hAnsiTheme="minorHAnsi" w:cstheme="minorHAnsi"/>
                <w:b/>
                <w:bCs/>
                <w:sz w:val="20"/>
              </w:rPr>
              <w:t xml:space="preserve">ROK: </w:t>
            </w:r>
            <w:r w:rsidR="002E3D6F" w:rsidRPr="00B56C59">
              <w:rPr>
                <w:rFonts w:asciiTheme="minorHAnsi" w:hAnsiTheme="minorHAnsi" w:cstheme="minorHAnsi"/>
                <w:b/>
                <w:bCs/>
                <w:sz w:val="20"/>
              </w:rPr>
              <w:t>21. 9. 2026 do 12. ure</w:t>
            </w:r>
          </w:p>
        </w:tc>
      </w:tr>
      <w:tr w:rsidR="00787D17" w:rsidRPr="00B56C59" w14:paraId="2CFFAAB4" w14:textId="77777777" w:rsidTr="00D262AD">
        <w:tc>
          <w:tcPr>
            <w:tcW w:w="2689" w:type="dxa"/>
          </w:tcPr>
          <w:p w14:paraId="50B05CE5" w14:textId="77777777" w:rsidR="00787D17" w:rsidRPr="00B56C59" w:rsidRDefault="00787D17"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 xml:space="preserve">Odpiranje ponudb </w:t>
            </w:r>
          </w:p>
        </w:tc>
        <w:tc>
          <w:tcPr>
            <w:tcW w:w="6365" w:type="dxa"/>
            <w:vAlign w:val="center"/>
          </w:tcPr>
          <w:p w14:paraId="18E89097" w14:textId="77777777" w:rsidR="00787D17" w:rsidRPr="00B56C59" w:rsidRDefault="00787D17">
            <w:pPr>
              <w:pStyle w:val="Odstavekseznama"/>
              <w:autoSpaceDE w:val="0"/>
              <w:autoSpaceDN w:val="0"/>
              <w:adjustRightInd w:val="0"/>
              <w:ind w:left="0"/>
              <w:jc w:val="left"/>
              <w:rPr>
                <w:rFonts w:asciiTheme="minorHAnsi" w:hAnsiTheme="minorHAnsi" w:cstheme="minorHAnsi"/>
                <w:noProof/>
                <w:sz w:val="20"/>
              </w:rPr>
            </w:pPr>
            <w:r w:rsidRPr="00B56C59">
              <w:rPr>
                <w:rFonts w:asciiTheme="minorHAnsi" w:hAnsiTheme="minorHAnsi" w:cstheme="minorHAnsi"/>
                <w:sz w:val="20"/>
              </w:rPr>
              <w:t>• Informacijski sistem e-JN</w:t>
            </w:r>
            <w:r w:rsidRPr="00B56C59">
              <w:rPr>
                <w:rFonts w:asciiTheme="minorHAnsi" w:hAnsiTheme="minorHAnsi" w:cstheme="minorHAnsi"/>
                <w:sz w:val="20"/>
              </w:rPr>
              <w:br/>
              <w:t xml:space="preserve">• </w:t>
            </w:r>
            <w:r w:rsidR="002E3D6F" w:rsidRPr="00B56C59">
              <w:rPr>
                <w:rFonts w:asciiTheme="minorHAnsi" w:hAnsiTheme="minorHAnsi" w:cstheme="minorHAnsi"/>
                <w:b/>
                <w:bCs/>
                <w:sz w:val="20"/>
              </w:rPr>
              <w:t>ROK: 21. 9. 2026 ob 13. uri</w:t>
            </w:r>
          </w:p>
        </w:tc>
      </w:tr>
      <w:tr w:rsidR="00787D17" w:rsidRPr="00B56C59" w14:paraId="75F37A7E" w14:textId="77777777" w:rsidTr="00D262AD">
        <w:tc>
          <w:tcPr>
            <w:tcW w:w="2689" w:type="dxa"/>
          </w:tcPr>
          <w:p w14:paraId="6744778E" w14:textId="77777777" w:rsidR="00787D17" w:rsidRPr="00B56C59" w:rsidRDefault="00787D17"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lastRenderedPageBreak/>
              <w:t xml:space="preserve">Dopolnitev ali pojasnilo ponudbe </w:t>
            </w:r>
          </w:p>
        </w:tc>
        <w:tc>
          <w:tcPr>
            <w:tcW w:w="6365" w:type="dxa"/>
            <w:vAlign w:val="center"/>
          </w:tcPr>
          <w:p w14:paraId="48AB7D51" w14:textId="77777777" w:rsidR="00787D17" w:rsidRPr="00B56C59" w:rsidRDefault="00787D17">
            <w:pPr>
              <w:pStyle w:val="Odstavekseznama"/>
              <w:autoSpaceDE w:val="0"/>
              <w:autoSpaceDN w:val="0"/>
              <w:adjustRightInd w:val="0"/>
              <w:ind w:left="0"/>
              <w:jc w:val="left"/>
              <w:rPr>
                <w:rFonts w:asciiTheme="minorHAnsi" w:eastAsiaTheme="minorHAnsi" w:hAnsiTheme="minorHAnsi" w:cstheme="minorHAnsi"/>
                <w:noProof/>
                <w:sz w:val="20"/>
              </w:rPr>
            </w:pPr>
            <w:r w:rsidRPr="00B56C59">
              <w:rPr>
                <w:rFonts w:asciiTheme="minorHAnsi" w:hAnsiTheme="minorHAnsi" w:cstheme="minorHAnsi"/>
                <w:sz w:val="20"/>
              </w:rPr>
              <w:t>• Preko informacijskega sistema e-JN.</w:t>
            </w:r>
            <w:r w:rsidRPr="00B56C59">
              <w:rPr>
                <w:rFonts w:asciiTheme="minorHAnsi" w:hAnsiTheme="minorHAnsi" w:cstheme="minorHAnsi"/>
                <w:sz w:val="20"/>
              </w:rPr>
              <w:br/>
              <w:t>• Rok za dopolnitev oziroma pojasnilo bo določen v konkretnem pozivu glede na obseg zahtevanega ravnanja.</w:t>
            </w:r>
          </w:p>
        </w:tc>
      </w:tr>
      <w:tr w:rsidR="00787D17" w:rsidRPr="00B56C59" w14:paraId="405BF1AD" w14:textId="77777777" w:rsidTr="00D262AD">
        <w:tc>
          <w:tcPr>
            <w:tcW w:w="2689" w:type="dxa"/>
          </w:tcPr>
          <w:p w14:paraId="18AF2D76" w14:textId="77777777" w:rsidR="00787D17" w:rsidRPr="00B56C59" w:rsidRDefault="00787D17"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 xml:space="preserve">Vročitev odločitve o oddaji javnega naročila </w:t>
            </w:r>
          </w:p>
        </w:tc>
        <w:tc>
          <w:tcPr>
            <w:tcW w:w="6365" w:type="dxa"/>
            <w:vAlign w:val="center"/>
          </w:tcPr>
          <w:p w14:paraId="136FBABF" w14:textId="77777777" w:rsidR="00787D17" w:rsidRPr="00B56C59" w:rsidRDefault="00787D17">
            <w:pPr>
              <w:pStyle w:val="Odstavekseznama"/>
              <w:autoSpaceDE w:val="0"/>
              <w:autoSpaceDN w:val="0"/>
              <w:adjustRightInd w:val="0"/>
              <w:ind w:left="0"/>
              <w:jc w:val="left"/>
              <w:rPr>
                <w:rFonts w:asciiTheme="minorHAnsi" w:eastAsiaTheme="minorHAnsi" w:hAnsiTheme="minorHAnsi" w:cstheme="minorHAnsi"/>
                <w:noProof/>
                <w:sz w:val="20"/>
              </w:rPr>
            </w:pPr>
            <w:r w:rsidRPr="00B56C59">
              <w:rPr>
                <w:rFonts w:asciiTheme="minorHAnsi" w:hAnsiTheme="minorHAnsi" w:cstheme="minorHAnsi"/>
                <w:sz w:val="20"/>
              </w:rPr>
              <w:t>• Portal javnih naročil</w:t>
            </w:r>
          </w:p>
        </w:tc>
      </w:tr>
      <w:tr w:rsidR="00787D17" w:rsidRPr="00B56C59" w14:paraId="14E5EE98" w14:textId="77777777" w:rsidTr="00712F5B">
        <w:tc>
          <w:tcPr>
            <w:tcW w:w="2689" w:type="dxa"/>
          </w:tcPr>
          <w:p w14:paraId="22534DD8" w14:textId="77777777" w:rsidR="00787D17" w:rsidRPr="00B56C59" w:rsidRDefault="00787D17"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Stroški priprave ponudbe</w:t>
            </w:r>
          </w:p>
        </w:tc>
        <w:tc>
          <w:tcPr>
            <w:tcW w:w="6365" w:type="dxa"/>
            <w:vAlign w:val="center"/>
          </w:tcPr>
          <w:p w14:paraId="70DE22B2" w14:textId="77777777" w:rsidR="00787D17" w:rsidRPr="00B56C59" w:rsidRDefault="00787D17" w:rsidP="00BA7E11">
            <w:pPr>
              <w:autoSpaceDE w:val="0"/>
              <w:autoSpaceDN w:val="0"/>
              <w:adjustRightInd w:val="0"/>
              <w:jc w:val="left"/>
              <w:rPr>
                <w:rFonts w:asciiTheme="minorHAnsi" w:eastAsiaTheme="minorHAnsi" w:hAnsiTheme="minorHAnsi" w:cstheme="minorHAnsi"/>
                <w:sz w:val="20"/>
              </w:rPr>
            </w:pPr>
            <w:r w:rsidRPr="00B56C59">
              <w:rPr>
                <w:rFonts w:asciiTheme="minorHAnsi" w:hAnsiTheme="minorHAnsi" w:cstheme="minorHAnsi"/>
                <w:sz w:val="20"/>
              </w:rPr>
              <w:t>Ne glede na odločitev naročnika so vsi stroški priprave in oddaje ponudbe na strani ponudnika.</w:t>
            </w:r>
          </w:p>
        </w:tc>
      </w:tr>
      <w:tr w:rsidR="00787D17" w:rsidRPr="00B56C59" w14:paraId="059D8EAF" w14:textId="77777777" w:rsidTr="00D262AD">
        <w:tc>
          <w:tcPr>
            <w:tcW w:w="2689" w:type="dxa"/>
          </w:tcPr>
          <w:p w14:paraId="53FEEE4C" w14:textId="77777777" w:rsidR="00787D17" w:rsidRPr="00B56C59" w:rsidRDefault="00787D17"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 xml:space="preserve">Zavarovanje </w:t>
            </w:r>
          </w:p>
        </w:tc>
        <w:tc>
          <w:tcPr>
            <w:tcW w:w="6365" w:type="dxa"/>
            <w:vAlign w:val="center"/>
          </w:tcPr>
          <w:p w14:paraId="7608B279" w14:textId="77777777" w:rsidR="00BA7E11" w:rsidRPr="00B56C59" w:rsidRDefault="00BA7E11">
            <w:pPr>
              <w:pStyle w:val="Odstavekseznama"/>
              <w:autoSpaceDE w:val="0"/>
              <w:autoSpaceDN w:val="0"/>
              <w:adjustRightInd w:val="0"/>
              <w:ind w:left="0"/>
              <w:jc w:val="left"/>
              <w:rPr>
                <w:rFonts w:asciiTheme="minorHAnsi" w:hAnsiTheme="minorHAnsi" w:cstheme="minorHAnsi"/>
                <w:sz w:val="20"/>
              </w:rPr>
            </w:pPr>
            <w:r w:rsidRPr="00B56C59">
              <w:rPr>
                <w:rFonts w:asciiTheme="minorHAnsi" w:hAnsiTheme="minorHAnsi" w:cstheme="minorHAnsi"/>
                <w:sz w:val="20"/>
              </w:rPr>
              <w:t>1. Finančno zavarovanje za dobro izvedbo pogodbenih obveznosti: bančna garancija ali enakovredno kavcijsko zavarovanje zavarovalnice v višini 10 % pogodbene vrednosti z DDV.</w:t>
            </w:r>
          </w:p>
          <w:p w14:paraId="46B3B621" w14:textId="77777777" w:rsidR="009B59C3" w:rsidRPr="00B56C59" w:rsidRDefault="00000000">
            <w:pPr>
              <w:rPr>
                <w:rFonts w:asciiTheme="minorHAnsi" w:hAnsiTheme="minorHAnsi" w:cstheme="minorHAnsi"/>
                <w:sz w:val="20"/>
              </w:rPr>
            </w:pPr>
            <w:r w:rsidRPr="00B56C59">
              <w:rPr>
                <w:rFonts w:asciiTheme="minorHAnsi" w:hAnsiTheme="minorHAnsi" w:cstheme="minorHAnsi"/>
                <w:sz w:val="20"/>
              </w:rPr>
              <w:t>2. Finančno zavarovanje za odpravo napak v garancijskem roku: bančna garancija ali enakovredno kavcijsko zavarovanje zavarovalnice v višini 5 % realizirane vrednosti pogodbe z DDV. Veljavnost zavarovanja mora biti najmanj šestintrideset (36) mesecev in trideset (30) dni od dneva uspešne primopredaje opreme oziroma dlje, če je za posamezno opremo določen daljši garancijski rok.</w:t>
            </w:r>
          </w:p>
          <w:p w14:paraId="775EF8A9" w14:textId="77777777" w:rsidR="009B59C3" w:rsidRPr="00B56C59" w:rsidRDefault="00000000">
            <w:pPr>
              <w:rPr>
                <w:rFonts w:asciiTheme="minorHAnsi" w:hAnsiTheme="minorHAnsi" w:cstheme="minorHAnsi"/>
                <w:sz w:val="20"/>
              </w:rPr>
            </w:pPr>
            <w:r w:rsidRPr="00B56C59">
              <w:rPr>
                <w:rFonts w:asciiTheme="minorHAnsi" w:hAnsiTheme="minorHAnsi" w:cstheme="minorHAnsi"/>
                <w:sz w:val="20"/>
              </w:rPr>
              <w:t>Obe finančni zavarovanji morata biti nepreklicni, brezpogojni in plačljivi na prvi poziv ter izdani skladno z EPGP-758. Podrobni roki, veljavnost in pogoji unovčenja so določeni v dokumentaciji in vzorcu pogodbe.</w:t>
            </w:r>
          </w:p>
          <w:p w14:paraId="11766216" w14:textId="77777777" w:rsidR="009B59C3" w:rsidRPr="00B56C59" w:rsidRDefault="00000000">
            <w:pPr>
              <w:rPr>
                <w:rFonts w:asciiTheme="minorHAnsi" w:hAnsiTheme="minorHAnsi" w:cstheme="minorHAnsi"/>
              </w:rPr>
            </w:pPr>
            <w:r w:rsidRPr="00B56C59">
              <w:rPr>
                <w:rFonts w:asciiTheme="minorHAnsi" w:hAnsiTheme="minorHAnsi" w:cstheme="minorHAnsi"/>
                <w:sz w:val="20"/>
              </w:rPr>
              <w:t>Zavarovanje za resnost ponudbe: naročnik ga ne zahteva.</w:t>
            </w:r>
          </w:p>
        </w:tc>
      </w:tr>
      <w:tr w:rsidR="00787D17" w:rsidRPr="00B56C59" w14:paraId="5521DDBF" w14:textId="77777777" w:rsidTr="00F76F88">
        <w:trPr>
          <w:trHeight w:val="58"/>
        </w:trPr>
        <w:tc>
          <w:tcPr>
            <w:tcW w:w="2689" w:type="dxa"/>
          </w:tcPr>
          <w:p w14:paraId="087774E4" w14:textId="77777777" w:rsidR="00787D17" w:rsidRPr="00B56C59" w:rsidRDefault="00787D17" w:rsidP="00BA7E11">
            <w:pPr>
              <w:autoSpaceDE w:val="0"/>
              <w:autoSpaceDN w:val="0"/>
              <w:adjustRightInd w:val="0"/>
              <w:jc w:val="left"/>
              <w:rPr>
                <w:rFonts w:asciiTheme="minorHAnsi" w:eastAsiaTheme="minorHAnsi" w:hAnsiTheme="minorHAnsi" w:cstheme="minorHAnsi"/>
                <w:b/>
                <w:sz w:val="20"/>
              </w:rPr>
            </w:pPr>
            <w:r w:rsidRPr="00B56C59">
              <w:rPr>
                <w:rFonts w:asciiTheme="minorHAnsi" w:eastAsiaTheme="minorHAnsi" w:hAnsiTheme="minorHAnsi" w:cstheme="minorHAnsi"/>
                <w:b/>
                <w:sz w:val="20"/>
              </w:rPr>
              <w:t>Merilo</w:t>
            </w:r>
          </w:p>
        </w:tc>
        <w:tc>
          <w:tcPr>
            <w:tcW w:w="6365" w:type="dxa"/>
            <w:vAlign w:val="center"/>
          </w:tcPr>
          <w:p w14:paraId="69CC13D6" w14:textId="77777777" w:rsidR="00787D17" w:rsidRPr="00B56C59" w:rsidRDefault="00787D17" w:rsidP="00BA7E11">
            <w:pPr>
              <w:autoSpaceDE w:val="0"/>
              <w:autoSpaceDN w:val="0"/>
              <w:adjustRightInd w:val="0"/>
              <w:jc w:val="left"/>
              <w:rPr>
                <w:rFonts w:asciiTheme="minorHAnsi" w:hAnsiTheme="minorHAnsi" w:cstheme="minorHAnsi"/>
                <w:sz w:val="20"/>
              </w:rPr>
            </w:pPr>
            <w:r w:rsidRPr="00B56C59">
              <w:rPr>
                <w:rFonts w:asciiTheme="minorHAnsi" w:hAnsiTheme="minorHAnsi" w:cstheme="minorHAnsi"/>
                <w:sz w:val="20"/>
              </w:rPr>
              <w:t>Naročnik bo za vsak sklop izbral ekonomsko najugodnejšo dopustno ponudbo na podlagi meril:</w:t>
            </w:r>
            <w:r w:rsidRPr="00B56C59">
              <w:rPr>
                <w:rFonts w:asciiTheme="minorHAnsi" w:hAnsiTheme="minorHAnsi" w:cstheme="minorHAnsi"/>
                <w:sz w:val="20"/>
              </w:rPr>
              <w:br/>
              <w:t>1. Ponudbena vrednost v EUR brez DDV – največ 80 točk.</w:t>
            </w:r>
            <w:r w:rsidRPr="00B56C59">
              <w:rPr>
                <w:rFonts w:asciiTheme="minorHAnsi" w:hAnsiTheme="minorHAnsi" w:cstheme="minorHAnsi"/>
                <w:sz w:val="20"/>
              </w:rPr>
              <w:br/>
              <w:t>2. Dobavni rok – največ 20 točk.</w:t>
            </w:r>
            <w:r w:rsidRPr="00B56C59">
              <w:rPr>
                <w:rFonts w:asciiTheme="minorHAnsi" w:hAnsiTheme="minorHAnsi" w:cstheme="minorHAnsi"/>
                <w:sz w:val="20"/>
              </w:rPr>
              <w:br/>
              <w:t>Dobavni rok do vključno 45 dni: 20 točk; od 46 do 50 dni: 10 točk; od 51 do 60 dni: 0 točk. Rok nad 60 dni ni dopusten.</w:t>
            </w:r>
          </w:p>
        </w:tc>
      </w:tr>
      <w:tr w:rsidR="0023087E" w:rsidRPr="00B56C59" w14:paraId="64946EB8" w14:textId="77777777" w:rsidTr="00F76F88">
        <w:trPr>
          <w:trHeight w:val="58"/>
        </w:trPr>
        <w:tc>
          <w:tcPr>
            <w:tcW w:w="2689" w:type="dxa"/>
          </w:tcPr>
          <w:p w14:paraId="0F44BC89" w14:textId="77777777" w:rsidR="0023087E" w:rsidRPr="00B56C59" w:rsidRDefault="0023087E" w:rsidP="00BA7E11">
            <w:pPr>
              <w:autoSpaceDE w:val="0"/>
              <w:autoSpaceDN w:val="0"/>
              <w:adjustRightInd w:val="0"/>
              <w:rPr>
                <w:rFonts w:asciiTheme="minorHAnsi" w:eastAsiaTheme="minorHAnsi" w:hAnsiTheme="minorHAnsi" w:cstheme="minorHAnsi"/>
                <w:b/>
                <w:sz w:val="20"/>
              </w:rPr>
            </w:pPr>
            <w:r w:rsidRPr="00B56C59">
              <w:rPr>
                <w:rFonts w:asciiTheme="minorHAnsi" w:eastAsiaTheme="minorHAnsi" w:hAnsiTheme="minorHAnsi" w:cstheme="minorHAnsi"/>
                <w:b/>
                <w:sz w:val="20"/>
              </w:rPr>
              <w:t>Ogled</w:t>
            </w:r>
          </w:p>
        </w:tc>
        <w:tc>
          <w:tcPr>
            <w:tcW w:w="6365" w:type="dxa"/>
            <w:vAlign w:val="center"/>
          </w:tcPr>
          <w:p w14:paraId="5B018692" w14:textId="77777777" w:rsidR="0023087E" w:rsidRPr="00B56C59" w:rsidRDefault="00A53FA5" w:rsidP="00BA7E11">
            <w:pPr>
              <w:autoSpaceDE w:val="0"/>
              <w:autoSpaceDN w:val="0"/>
              <w:adjustRightInd w:val="0"/>
              <w:rPr>
                <w:rFonts w:asciiTheme="minorHAnsi" w:hAnsiTheme="minorHAnsi" w:cstheme="minorHAnsi"/>
                <w:sz w:val="20"/>
              </w:rPr>
            </w:pPr>
            <w:r w:rsidRPr="00B56C59">
              <w:rPr>
                <w:rFonts w:asciiTheme="minorHAnsi" w:hAnsiTheme="minorHAnsi" w:cstheme="minorHAnsi"/>
                <w:sz w:val="20"/>
              </w:rPr>
              <w:t xml:space="preserve">Ogled objekta je neobvezen. Zainteresirani ponudniki se za ogled prijavijo na elektronski naslov </w:t>
            </w:r>
            <w:r w:rsidRPr="00B56C59">
              <w:rPr>
                <w:rFonts w:asciiTheme="minorHAnsi" w:hAnsiTheme="minorHAnsi" w:cstheme="minorHAnsi"/>
                <w:b/>
                <w:bCs/>
                <w:sz w:val="20"/>
              </w:rPr>
              <w:t>info@dslendava.si</w:t>
            </w:r>
            <w:r w:rsidRPr="00B56C59">
              <w:rPr>
                <w:rFonts w:asciiTheme="minorHAnsi" w:hAnsiTheme="minorHAnsi" w:cstheme="minorHAnsi"/>
                <w:sz w:val="20"/>
              </w:rPr>
              <w:t xml:space="preserve">, in sicer najpozneje do </w:t>
            </w:r>
            <w:r w:rsidR="009829D2" w:rsidRPr="009829D2">
              <w:rPr>
                <w:rFonts w:asciiTheme="minorHAnsi" w:hAnsiTheme="minorHAnsi" w:cstheme="minorHAnsi"/>
                <w:b/>
                <w:bCs/>
                <w:sz w:val="20"/>
              </w:rPr>
              <w:t>1. 9. 2026</w:t>
            </w:r>
            <w:r w:rsidRPr="009829D2">
              <w:rPr>
                <w:rFonts w:asciiTheme="minorHAnsi" w:hAnsiTheme="minorHAnsi" w:cstheme="minorHAnsi"/>
                <w:b/>
                <w:bCs/>
                <w:sz w:val="20"/>
              </w:rPr>
              <w:t>.</w:t>
            </w:r>
            <w:r w:rsidRPr="00B56C59">
              <w:rPr>
                <w:rFonts w:asciiTheme="minorHAnsi" w:hAnsiTheme="minorHAnsi" w:cstheme="minorHAnsi"/>
                <w:sz w:val="20"/>
              </w:rPr>
              <w:t xml:space="preserve"> Termin ogleda bo naročnik naknadno uskladil s prijavljenimi ponudniki.</w:t>
            </w:r>
          </w:p>
        </w:tc>
      </w:tr>
    </w:tbl>
    <w:p w14:paraId="2D688753" w14:textId="77777777" w:rsidR="009F0BA6" w:rsidRPr="00B56C59" w:rsidRDefault="009F0BA6" w:rsidP="00804784">
      <w:pPr>
        <w:autoSpaceDE w:val="0"/>
        <w:autoSpaceDN w:val="0"/>
        <w:adjustRightInd w:val="0"/>
        <w:spacing w:line="240" w:lineRule="auto"/>
        <w:rPr>
          <w:rFonts w:asciiTheme="minorHAnsi" w:hAnsiTheme="minorHAnsi" w:cstheme="minorHAnsi"/>
          <w:sz w:val="20"/>
        </w:rPr>
      </w:pPr>
    </w:p>
    <w:p w14:paraId="1E1C4602" w14:textId="77777777" w:rsidR="002D7D68" w:rsidRPr="00B56C59" w:rsidRDefault="002D7D68" w:rsidP="002D7D68">
      <w:pPr>
        <w:jc w:val="both"/>
        <w:rPr>
          <w:rFonts w:asciiTheme="minorHAnsi" w:hAnsiTheme="minorHAnsi" w:cstheme="minorHAnsi"/>
          <w:sz w:val="20"/>
        </w:rPr>
      </w:pPr>
      <w:r w:rsidRPr="00B56C59">
        <w:rPr>
          <w:rFonts w:asciiTheme="minorHAnsi" w:hAnsiTheme="minorHAnsi" w:cstheme="minorHAnsi"/>
          <w:sz w:val="20"/>
        </w:rPr>
        <w:t xml:space="preserve">Izrazi, uporabljeni v tej razpisni dokumentaciji, imajo naslednji pomen: </w:t>
      </w:r>
    </w:p>
    <w:p w14:paraId="3DB67FD0" w14:textId="77777777" w:rsidR="002D7D68" w:rsidRPr="00B56C59" w:rsidRDefault="002D7D68">
      <w:pPr>
        <w:pStyle w:val="Odstavekseznama"/>
        <w:numPr>
          <w:ilvl w:val="0"/>
          <w:numId w:val="3"/>
        </w:numPr>
        <w:jc w:val="both"/>
        <w:rPr>
          <w:rFonts w:asciiTheme="minorHAnsi" w:hAnsiTheme="minorHAnsi" w:cstheme="minorHAnsi"/>
          <w:sz w:val="20"/>
        </w:rPr>
      </w:pPr>
      <w:r w:rsidRPr="00B56C59">
        <w:rPr>
          <w:rFonts w:asciiTheme="minorHAnsi" w:hAnsiTheme="minorHAnsi" w:cstheme="minorHAnsi"/>
          <w:sz w:val="20"/>
        </w:rPr>
        <w:t>»gospodarski subjekt« pomeni katero koli fizično ali pravno osebo ali skupino teh oseb, vključno z vsakim začasnim združenjem podjetij, ki na trgu ali v postopkih javnega naročanja ponuja izvedbo gradenj, dobavo blaga ali izvedbo storitev;</w:t>
      </w:r>
    </w:p>
    <w:p w14:paraId="1D52142C" w14:textId="77777777" w:rsidR="007674BD" w:rsidRPr="00B56C59" w:rsidRDefault="002D7D68">
      <w:pPr>
        <w:pStyle w:val="Odstavekseznama"/>
        <w:numPr>
          <w:ilvl w:val="0"/>
          <w:numId w:val="3"/>
        </w:numPr>
        <w:jc w:val="both"/>
        <w:rPr>
          <w:rFonts w:asciiTheme="minorHAnsi" w:hAnsiTheme="minorHAnsi" w:cstheme="minorHAnsi"/>
          <w:sz w:val="20"/>
        </w:rPr>
      </w:pPr>
      <w:r w:rsidRPr="00B56C59">
        <w:rPr>
          <w:rFonts w:asciiTheme="minorHAnsi" w:hAnsiTheme="minorHAnsi" w:cstheme="minorHAnsi"/>
          <w:sz w:val="20"/>
        </w:rPr>
        <w:t>»ponudnik« pomeni gospodarski subjekt, ki je predložil ponudbo;</w:t>
      </w:r>
    </w:p>
    <w:p w14:paraId="70DCAC01" w14:textId="77777777" w:rsidR="008B493B" w:rsidRPr="00B56C59" w:rsidRDefault="00000000">
      <w:pPr>
        <w:pStyle w:val="Odstavekseznama"/>
        <w:numPr>
          <w:ilvl w:val="0"/>
          <w:numId w:val="3"/>
        </w:numPr>
        <w:jc w:val="both"/>
        <w:rPr>
          <w:rFonts w:asciiTheme="minorHAnsi" w:hAnsiTheme="minorHAnsi" w:cstheme="minorHAnsi"/>
          <w:sz w:val="20"/>
        </w:rPr>
      </w:pPr>
      <w:r w:rsidRPr="00B56C59">
        <w:rPr>
          <w:rFonts w:asciiTheme="minorHAnsi" w:hAnsiTheme="minorHAnsi" w:cstheme="minorHAnsi"/>
          <w:sz w:val="20"/>
        </w:rPr>
        <w:t>»dobavitelj« pomeni izbranega ponudnika, s katerim naročnik po pravnomočnosti odločitve sklene pogodbo o izvedbi javnega naročila za dobavo in montažo opreme;</w:t>
      </w:r>
    </w:p>
    <w:p w14:paraId="5CBFA244" w14:textId="77777777" w:rsidR="002D7D68" w:rsidRPr="00B56C59" w:rsidRDefault="002D7D68">
      <w:pPr>
        <w:pStyle w:val="Odstavekseznama"/>
        <w:numPr>
          <w:ilvl w:val="0"/>
          <w:numId w:val="3"/>
        </w:numPr>
        <w:jc w:val="both"/>
        <w:rPr>
          <w:rFonts w:asciiTheme="minorHAnsi" w:hAnsiTheme="minorHAnsi" w:cstheme="minorHAnsi"/>
          <w:sz w:val="20"/>
        </w:rPr>
      </w:pPr>
      <w:r w:rsidRPr="00B56C59">
        <w:rPr>
          <w:rFonts w:asciiTheme="minorHAnsi" w:hAnsiTheme="minorHAnsi" w:cstheme="minorHAnsi"/>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3EC0E6F1" w14:textId="77777777" w:rsidR="00FB1F91" w:rsidRPr="00B56C59" w:rsidRDefault="002D7D68" w:rsidP="00573E50">
      <w:pPr>
        <w:pStyle w:val="Odstavekseznama"/>
        <w:numPr>
          <w:ilvl w:val="0"/>
          <w:numId w:val="3"/>
        </w:numPr>
        <w:jc w:val="both"/>
        <w:rPr>
          <w:rFonts w:asciiTheme="minorHAnsi" w:hAnsiTheme="minorHAnsi" w:cstheme="minorHAnsi"/>
          <w:sz w:val="20"/>
        </w:rPr>
      </w:pPr>
      <w:r w:rsidRPr="00B56C59">
        <w:rPr>
          <w:rFonts w:asciiTheme="minorHAnsi" w:hAnsiTheme="minorHAnsi" w:cstheme="minorHAnsi"/>
          <w:sz w:val="20"/>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144843906"/>
    </w:p>
    <w:p w14:paraId="09687608" w14:textId="77777777" w:rsidR="00FB1F91" w:rsidRPr="00B56C59" w:rsidRDefault="00FB1F91" w:rsidP="00FB1F91">
      <w:pPr>
        <w:jc w:val="both"/>
        <w:rPr>
          <w:rFonts w:asciiTheme="minorHAnsi" w:hAnsiTheme="minorHAnsi" w:cstheme="minorHAnsi"/>
          <w:sz w:val="20"/>
        </w:rPr>
      </w:pPr>
    </w:p>
    <w:p w14:paraId="0784D984" w14:textId="77777777" w:rsidR="00FB1F91" w:rsidRPr="00B56C59" w:rsidRDefault="00FB1F91" w:rsidP="00FB1F91">
      <w:pPr>
        <w:jc w:val="both"/>
        <w:rPr>
          <w:rFonts w:asciiTheme="minorHAnsi" w:hAnsiTheme="minorHAnsi" w:cstheme="minorHAnsi"/>
          <w:sz w:val="20"/>
        </w:rPr>
      </w:pPr>
    </w:p>
    <w:p w14:paraId="0E9950CF" w14:textId="77777777" w:rsidR="00FB1F91" w:rsidRPr="00B56C59" w:rsidRDefault="00FB1F91" w:rsidP="00FB1F91">
      <w:pPr>
        <w:jc w:val="both"/>
        <w:rPr>
          <w:rFonts w:asciiTheme="minorHAnsi" w:hAnsiTheme="minorHAnsi" w:cstheme="minorHAnsi"/>
          <w:sz w:val="20"/>
        </w:rPr>
      </w:pPr>
    </w:p>
    <w:p w14:paraId="2ABDBCFD" w14:textId="77777777" w:rsidR="00FB1F91" w:rsidRPr="00B56C59" w:rsidRDefault="00FB1F91" w:rsidP="00FB1F91">
      <w:pPr>
        <w:jc w:val="both"/>
        <w:rPr>
          <w:rFonts w:asciiTheme="minorHAnsi" w:hAnsiTheme="minorHAnsi" w:cstheme="minorHAnsi"/>
          <w:sz w:val="20"/>
        </w:rPr>
      </w:pPr>
    </w:p>
    <w:p w14:paraId="4C07FAB2" w14:textId="77777777" w:rsidR="00FB1F91" w:rsidRPr="00B56C59" w:rsidRDefault="00FB1F91" w:rsidP="00FB1F91">
      <w:pPr>
        <w:jc w:val="both"/>
        <w:rPr>
          <w:rFonts w:asciiTheme="minorHAnsi" w:hAnsiTheme="minorHAnsi" w:cstheme="minorHAnsi"/>
          <w:sz w:val="20"/>
        </w:rPr>
      </w:pPr>
    </w:p>
    <w:p w14:paraId="69294EC3" w14:textId="77777777" w:rsidR="00C51C42" w:rsidRPr="00B56C59" w:rsidRDefault="00E90CFD" w:rsidP="00573E50">
      <w:pPr>
        <w:pStyle w:val="Naslov1"/>
        <w:rPr>
          <w:rFonts w:asciiTheme="minorHAnsi" w:hAnsiTheme="minorHAnsi" w:cstheme="minorHAnsi"/>
          <w:i/>
          <w:iCs/>
          <w:sz w:val="28"/>
          <w:szCs w:val="28"/>
        </w:rPr>
      </w:pPr>
      <w:r w:rsidRPr="00B56C59">
        <w:rPr>
          <w:rFonts w:asciiTheme="minorHAnsi" w:hAnsiTheme="minorHAnsi" w:cstheme="minorHAnsi"/>
          <w:i/>
          <w:iCs/>
          <w:sz w:val="28"/>
          <w:szCs w:val="28"/>
        </w:rPr>
        <w:t>P</w:t>
      </w:r>
      <w:bookmarkEnd w:id="2"/>
      <w:r w:rsidR="00E00117" w:rsidRPr="00B56C59">
        <w:rPr>
          <w:rFonts w:asciiTheme="minorHAnsi" w:hAnsiTheme="minorHAnsi" w:cstheme="minorHAnsi"/>
          <w:i/>
          <w:iCs/>
          <w:sz w:val="28"/>
          <w:szCs w:val="28"/>
        </w:rPr>
        <w:t>ovabilo k oddaji ponudbe</w:t>
      </w:r>
    </w:p>
    <w:p w14:paraId="70BF6F58" w14:textId="77777777" w:rsidR="00CB6DE0" w:rsidRPr="00B56C59" w:rsidRDefault="00CB6DE0" w:rsidP="00573E50">
      <w:pPr>
        <w:jc w:val="both"/>
        <w:rPr>
          <w:rFonts w:asciiTheme="minorHAnsi" w:hAnsiTheme="minorHAnsi" w:cstheme="minorHAnsi"/>
          <w:b/>
          <w:sz w:val="20"/>
        </w:rPr>
      </w:pPr>
    </w:p>
    <w:p w14:paraId="7B1F815F" w14:textId="77777777" w:rsidR="00787D17" w:rsidRPr="004E3211" w:rsidRDefault="00787D17" w:rsidP="00F76F88">
      <w:pPr>
        <w:autoSpaceDE w:val="0"/>
        <w:autoSpaceDN w:val="0"/>
        <w:adjustRightInd w:val="0"/>
        <w:jc w:val="both"/>
        <w:rPr>
          <w:rFonts w:asciiTheme="minorHAnsi" w:hAnsiTheme="minorHAnsi" w:cstheme="minorHAnsi"/>
          <w:b/>
          <w:sz w:val="20"/>
        </w:rPr>
      </w:pPr>
      <w:r w:rsidRPr="004E3211">
        <w:rPr>
          <w:rFonts w:asciiTheme="minorHAnsi" w:hAnsiTheme="minorHAnsi" w:cstheme="minorHAnsi"/>
          <w:sz w:val="20"/>
        </w:rPr>
        <w:t>Naročnik vabi vse zainteresirane gospodarske subjekte, da v odprtem postopku za javno naročilo »Nakup, dobava in montaža opreme za Dom starejših Lendava« oddajo ponudbo v skladu s to dokumentacijo.</w:t>
      </w:r>
    </w:p>
    <w:p w14:paraId="02B303D7" w14:textId="77777777" w:rsidR="00787D17" w:rsidRPr="004E3211" w:rsidRDefault="00787D17" w:rsidP="00F76F88">
      <w:pPr>
        <w:autoSpaceDE w:val="0"/>
        <w:autoSpaceDN w:val="0"/>
        <w:adjustRightInd w:val="0"/>
        <w:jc w:val="both"/>
        <w:rPr>
          <w:rFonts w:asciiTheme="minorHAnsi" w:hAnsiTheme="minorHAnsi" w:cstheme="minorHAnsi"/>
          <w:b/>
          <w:bCs/>
          <w:noProof/>
          <w:sz w:val="20"/>
        </w:rPr>
      </w:pPr>
    </w:p>
    <w:p w14:paraId="28A6F8FE" w14:textId="77777777" w:rsidR="00787D17" w:rsidRPr="004E3211" w:rsidRDefault="00787D17" w:rsidP="00F76F88">
      <w:pPr>
        <w:autoSpaceDE w:val="0"/>
        <w:autoSpaceDN w:val="0"/>
        <w:adjustRightInd w:val="0"/>
        <w:jc w:val="both"/>
        <w:rPr>
          <w:rFonts w:asciiTheme="minorHAnsi" w:hAnsiTheme="minorHAnsi" w:cstheme="minorHAnsi"/>
          <w:bCs/>
          <w:noProof/>
          <w:sz w:val="20"/>
        </w:rPr>
      </w:pPr>
      <w:r w:rsidRPr="004E3211">
        <w:rPr>
          <w:rFonts w:asciiTheme="minorHAnsi" w:hAnsiTheme="minorHAnsi" w:cstheme="minorHAnsi"/>
          <w:bCs/>
          <w:noProof/>
          <w:sz w:val="20"/>
        </w:rPr>
        <w:t>Ponudbo lahko predloži vsak, ki ima interes pridobiti predmetno javno naročilo.</w:t>
      </w:r>
    </w:p>
    <w:p w14:paraId="28AAF05C" w14:textId="77777777" w:rsidR="00FB1F91" w:rsidRPr="004E3211" w:rsidRDefault="00FB1F91" w:rsidP="00F76F88">
      <w:pPr>
        <w:autoSpaceDE w:val="0"/>
        <w:autoSpaceDN w:val="0"/>
        <w:adjustRightInd w:val="0"/>
        <w:jc w:val="both"/>
        <w:rPr>
          <w:rFonts w:asciiTheme="minorHAnsi" w:hAnsiTheme="minorHAnsi" w:cstheme="minorHAnsi"/>
          <w:bCs/>
          <w:noProof/>
          <w:sz w:val="20"/>
        </w:rPr>
      </w:pPr>
    </w:p>
    <w:p w14:paraId="40D3B9DC" w14:textId="77777777" w:rsidR="00787D17" w:rsidRPr="004E3211" w:rsidRDefault="00787D17" w:rsidP="00F76F88">
      <w:pPr>
        <w:autoSpaceDE w:val="0"/>
        <w:autoSpaceDN w:val="0"/>
        <w:adjustRightInd w:val="0"/>
        <w:jc w:val="both"/>
        <w:rPr>
          <w:rFonts w:asciiTheme="minorHAnsi" w:hAnsiTheme="minorHAnsi" w:cstheme="minorHAnsi"/>
          <w:noProof/>
          <w:sz w:val="20"/>
        </w:rPr>
      </w:pPr>
      <w:r w:rsidRPr="004E3211">
        <w:rPr>
          <w:rFonts w:asciiTheme="minorHAnsi" w:hAnsiTheme="minorHAnsi" w:cstheme="minorHAnsi"/>
          <w:noProof/>
          <w:sz w:val="20"/>
        </w:rPr>
        <w:t>Ponudnik mora izpolnjevati in upoštevati vse določbe, ki jih glede na predmet javnega naročila predpisujeta veljavna zakonodaja in ta razpisna dokumentacija. Ponudba mora biti sestavljena v skladu s to razpisno dokumentacijo in njenimi navodili.</w:t>
      </w:r>
    </w:p>
    <w:p w14:paraId="158E0EDB" w14:textId="77777777" w:rsidR="00FB1F91" w:rsidRPr="004E3211" w:rsidRDefault="00FB1F91" w:rsidP="00F76F88">
      <w:pPr>
        <w:autoSpaceDE w:val="0"/>
        <w:autoSpaceDN w:val="0"/>
        <w:adjustRightInd w:val="0"/>
        <w:jc w:val="both"/>
        <w:rPr>
          <w:rFonts w:asciiTheme="minorHAnsi" w:hAnsiTheme="minorHAnsi" w:cstheme="minorHAnsi"/>
          <w:noProof/>
          <w:sz w:val="20"/>
        </w:rPr>
      </w:pPr>
    </w:p>
    <w:p w14:paraId="05DCAA8C" w14:textId="77777777" w:rsidR="00787D17" w:rsidRPr="004E3211" w:rsidRDefault="00787D17" w:rsidP="00F76F88">
      <w:pPr>
        <w:autoSpaceDE w:val="0"/>
        <w:autoSpaceDN w:val="0"/>
        <w:adjustRightInd w:val="0"/>
        <w:jc w:val="both"/>
        <w:rPr>
          <w:rFonts w:asciiTheme="minorHAnsi" w:hAnsiTheme="minorHAnsi" w:cstheme="minorHAnsi"/>
          <w:noProof/>
          <w:sz w:val="20"/>
        </w:rPr>
      </w:pPr>
      <w:r w:rsidRPr="004E3211">
        <w:rPr>
          <w:rFonts w:asciiTheme="minorHAnsi" w:hAnsiTheme="minorHAnsi" w:cstheme="minorHAnsi"/>
          <w:noProof/>
          <w:sz w:val="20"/>
        </w:rPr>
        <w:t xml:space="preserve">Ponudba mora biti oddana na način in v rokih, opredeljenih v tej razpisni dokumentaciji. </w:t>
      </w:r>
    </w:p>
    <w:p w14:paraId="7D877F2B" w14:textId="77777777" w:rsidR="00787D17" w:rsidRPr="00B56C59" w:rsidRDefault="00787D17" w:rsidP="00F76F88">
      <w:pPr>
        <w:autoSpaceDE w:val="0"/>
        <w:autoSpaceDN w:val="0"/>
        <w:adjustRightInd w:val="0"/>
        <w:rPr>
          <w:rFonts w:asciiTheme="minorHAnsi" w:hAnsiTheme="minorHAnsi" w:cstheme="minorHAnsi"/>
          <w:sz w:val="20"/>
        </w:rPr>
      </w:pPr>
    </w:p>
    <w:p w14:paraId="52268B4F" w14:textId="77777777" w:rsidR="00FB1F91" w:rsidRPr="00B56C59" w:rsidRDefault="00FB1F91" w:rsidP="00F76F88">
      <w:pPr>
        <w:autoSpaceDE w:val="0"/>
        <w:autoSpaceDN w:val="0"/>
        <w:adjustRightInd w:val="0"/>
        <w:jc w:val="right"/>
        <w:rPr>
          <w:rFonts w:asciiTheme="minorHAnsi" w:hAnsiTheme="minorHAnsi" w:cstheme="minorHAnsi"/>
          <w:sz w:val="20"/>
        </w:rPr>
      </w:pPr>
    </w:p>
    <w:p w14:paraId="2BBB24C0" w14:textId="77777777" w:rsidR="00D025D3" w:rsidRPr="00B56C59" w:rsidRDefault="008A5B4A" w:rsidP="00F76F88">
      <w:pPr>
        <w:autoSpaceDE w:val="0"/>
        <w:autoSpaceDN w:val="0"/>
        <w:adjustRightInd w:val="0"/>
        <w:jc w:val="right"/>
        <w:rPr>
          <w:rFonts w:asciiTheme="minorHAnsi" w:hAnsiTheme="minorHAnsi" w:cstheme="minorHAnsi"/>
          <w:b/>
          <w:sz w:val="20"/>
        </w:rPr>
      </w:pPr>
      <w:r w:rsidRPr="00B56C59">
        <w:rPr>
          <w:rFonts w:asciiTheme="minorHAnsi" w:hAnsiTheme="minorHAnsi" w:cstheme="minorHAnsi"/>
          <w:sz w:val="20"/>
        </w:rPr>
        <w:t>Goran Kuzma, direktor</w:t>
      </w:r>
    </w:p>
    <w:p w14:paraId="457DA56D"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004031F9"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39C9DC19"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100D7F3B"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70D6BB9E"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78E89DA6"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0EF4CFE3"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60D7DE33"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54744735"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0BDC9FB0"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29E6D7D7"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17F30FBA"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62AF0405"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6F3A2F85"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263DFD40"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33294483"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51361B46"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23C1236C"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4378BBA7"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09C3D235"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3863FB3E"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6EAA5801"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17FF2071"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318C4F1E"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6EC3F0FC" w14:textId="77777777" w:rsidR="00FB1F91" w:rsidRPr="00B56C59" w:rsidRDefault="00FB1F91" w:rsidP="009050C3">
      <w:pPr>
        <w:autoSpaceDE w:val="0"/>
        <w:autoSpaceDN w:val="0"/>
        <w:adjustRightInd w:val="0"/>
        <w:spacing w:line="240" w:lineRule="auto"/>
        <w:rPr>
          <w:rFonts w:asciiTheme="minorHAnsi" w:hAnsiTheme="minorHAnsi" w:cstheme="minorHAnsi"/>
          <w:b/>
          <w:i/>
          <w:iCs/>
          <w:sz w:val="28"/>
          <w:szCs w:val="28"/>
        </w:rPr>
      </w:pPr>
    </w:p>
    <w:p w14:paraId="6E00F180" w14:textId="77777777" w:rsidR="00804784" w:rsidRPr="00B56C59" w:rsidRDefault="008E3DF7" w:rsidP="009050C3">
      <w:pPr>
        <w:autoSpaceDE w:val="0"/>
        <w:autoSpaceDN w:val="0"/>
        <w:adjustRightInd w:val="0"/>
        <w:spacing w:line="240" w:lineRule="auto"/>
        <w:rPr>
          <w:rFonts w:asciiTheme="minorHAnsi" w:hAnsiTheme="minorHAnsi" w:cstheme="minorHAnsi"/>
          <w:b/>
          <w:i/>
          <w:iCs/>
          <w:color w:val="7030A0"/>
          <w:sz w:val="28"/>
          <w:szCs w:val="28"/>
        </w:rPr>
      </w:pPr>
      <w:r w:rsidRPr="00B56C59">
        <w:rPr>
          <w:rFonts w:asciiTheme="minorHAnsi" w:hAnsiTheme="minorHAnsi" w:cstheme="minorHAnsi"/>
          <w:b/>
          <w:i/>
          <w:iCs/>
          <w:sz w:val="28"/>
          <w:szCs w:val="28"/>
        </w:rPr>
        <w:lastRenderedPageBreak/>
        <w:t>P</w:t>
      </w:r>
      <w:r w:rsidR="00E00117" w:rsidRPr="00B56C59">
        <w:rPr>
          <w:rFonts w:asciiTheme="minorHAnsi" w:hAnsiTheme="minorHAnsi" w:cstheme="minorHAnsi"/>
          <w:b/>
          <w:i/>
          <w:iCs/>
          <w:sz w:val="28"/>
          <w:szCs w:val="28"/>
        </w:rPr>
        <w:t>onudbena dokumentacija</w:t>
      </w:r>
    </w:p>
    <w:p w14:paraId="353DA261" w14:textId="77777777" w:rsidR="00374DAE" w:rsidRPr="00B56C59" w:rsidRDefault="00374DAE" w:rsidP="00374DAE">
      <w:pPr>
        <w:spacing w:line="240" w:lineRule="auto"/>
        <w:jc w:val="both"/>
        <w:rPr>
          <w:rFonts w:asciiTheme="minorHAnsi" w:hAnsiTheme="minorHAnsi" w:cstheme="minorHAnsi"/>
          <w:sz w:val="20"/>
        </w:rPr>
      </w:pPr>
    </w:p>
    <w:p w14:paraId="188B25DA" w14:textId="77777777" w:rsidR="00787D17" w:rsidRPr="00B56C59" w:rsidRDefault="00787D17" w:rsidP="00787D17">
      <w:pPr>
        <w:pStyle w:val="Slog2"/>
        <w:numPr>
          <w:ilvl w:val="0"/>
          <w:numId w:val="0"/>
        </w:numPr>
        <w:spacing w:line="276" w:lineRule="auto"/>
        <w:rPr>
          <w:rFonts w:asciiTheme="minorHAnsi" w:hAnsiTheme="minorHAnsi" w:cstheme="minorHAnsi"/>
          <w:b w:val="0"/>
          <w:noProof/>
          <w:color w:val="auto"/>
        </w:rPr>
      </w:pPr>
      <w:r w:rsidRPr="00B56C59">
        <w:rPr>
          <w:rFonts w:asciiTheme="minorHAnsi" w:hAnsiTheme="minorHAnsi" w:cstheme="minorHAnsi"/>
          <w:b w:val="0"/>
          <w:noProof/>
          <w:color w:val="auto"/>
        </w:rPr>
        <w:t>Ponudbeno dokumentacijo sestavljajo naslednji dokumenti:</w:t>
      </w:r>
    </w:p>
    <w:tbl>
      <w:tblPr>
        <w:tblStyle w:val="Tabelamrea"/>
        <w:tblW w:w="0" w:type="auto"/>
        <w:tblLook w:val="04A0" w:firstRow="1" w:lastRow="0" w:firstColumn="1" w:lastColumn="0" w:noHBand="0" w:noVBand="1"/>
      </w:tblPr>
      <w:tblGrid>
        <w:gridCol w:w="429"/>
        <w:gridCol w:w="1578"/>
        <w:gridCol w:w="6024"/>
        <w:gridCol w:w="1031"/>
      </w:tblGrid>
      <w:tr w:rsidR="00FA7D00" w:rsidRPr="00B56C59" w14:paraId="42E12B86" w14:textId="77777777" w:rsidTr="00894EEE">
        <w:tc>
          <w:tcPr>
            <w:tcW w:w="497" w:type="dxa"/>
            <w:shd w:val="clear" w:color="auto" w:fill="FFFFFF" w:themeFill="background1"/>
          </w:tcPr>
          <w:p w14:paraId="2D37E208" w14:textId="77777777" w:rsidR="00FA7D00" w:rsidRPr="00B56C59" w:rsidRDefault="00FA7D00" w:rsidP="002E3D6F">
            <w:pPr>
              <w:autoSpaceDE w:val="0"/>
              <w:autoSpaceDN w:val="0"/>
              <w:adjustRightInd w:val="0"/>
              <w:rPr>
                <w:rFonts w:asciiTheme="minorHAnsi" w:hAnsiTheme="minorHAnsi" w:cstheme="minorHAnsi"/>
                <w:b/>
                <w:bCs/>
                <w:noProof/>
                <w:sz w:val="20"/>
              </w:rPr>
            </w:pPr>
            <w:r w:rsidRPr="00B56C59">
              <w:rPr>
                <w:rFonts w:asciiTheme="minorHAnsi" w:hAnsiTheme="minorHAnsi" w:cstheme="minorHAnsi"/>
                <w:b/>
                <w:bCs/>
                <w:noProof/>
                <w:sz w:val="20"/>
              </w:rPr>
              <w:t>ZŠ</w:t>
            </w:r>
          </w:p>
        </w:tc>
        <w:tc>
          <w:tcPr>
            <w:tcW w:w="2535" w:type="dxa"/>
            <w:shd w:val="clear" w:color="auto" w:fill="FFFFFF" w:themeFill="background1"/>
          </w:tcPr>
          <w:p w14:paraId="53E70B78" w14:textId="77777777" w:rsidR="00FA7D00" w:rsidRPr="00B56C59" w:rsidRDefault="00FA7D00" w:rsidP="002E3D6F">
            <w:pPr>
              <w:autoSpaceDE w:val="0"/>
              <w:autoSpaceDN w:val="0"/>
              <w:adjustRightInd w:val="0"/>
              <w:rPr>
                <w:rFonts w:asciiTheme="minorHAnsi" w:hAnsiTheme="minorHAnsi" w:cstheme="minorHAnsi"/>
                <w:b/>
                <w:bCs/>
                <w:noProof/>
                <w:sz w:val="20"/>
              </w:rPr>
            </w:pPr>
            <w:r w:rsidRPr="00B56C59">
              <w:rPr>
                <w:rFonts w:asciiTheme="minorHAnsi" w:hAnsiTheme="minorHAnsi" w:cstheme="minorHAnsi"/>
                <w:b/>
                <w:bCs/>
                <w:noProof/>
                <w:sz w:val="20"/>
              </w:rPr>
              <w:t>Obrazec</w:t>
            </w:r>
          </w:p>
        </w:tc>
        <w:tc>
          <w:tcPr>
            <w:tcW w:w="4762" w:type="dxa"/>
            <w:shd w:val="clear" w:color="auto" w:fill="FFFFFF" w:themeFill="background1"/>
          </w:tcPr>
          <w:p w14:paraId="61AFEE22" w14:textId="77777777" w:rsidR="00FA7D00" w:rsidRPr="00B56C59" w:rsidRDefault="00FA7D00" w:rsidP="002E3D6F">
            <w:pPr>
              <w:autoSpaceDE w:val="0"/>
              <w:autoSpaceDN w:val="0"/>
              <w:adjustRightInd w:val="0"/>
              <w:rPr>
                <w:rFonts w:asciiTheme="minorHAnsi" w:hAnsiTheme="minorHAnsi" w:cstheme="minorHAnsi"/>
                <w:b/>
                <w:bCs/>
                <w:noProof/>
                <w:sz w:val="20"/>
              </w:rPr>
            </w:pPr>
            <w:r w:rsidRPr="00B56C59">
              <w:rPr>
                <w:rFonts w:asciiTheme="minorHAnsi" w:hAnsiTheme="minorHAnsi" w:cstheme="minorHAnsi"/>
                <w:b/>
                <w:bCs/>
                <w:noProof/>
                <w:sz w:val="20"/>
              </w:rPr>
              <w:t>Navodilo</w:t>
            </w:r>
          </w:p>
        </w:tc>
        <w:tc>
          <w:tcPr>
            <w:tcW w:w="1268" w:type="dxa"/>
            <w:shd w:val="clear" w:color="auto" w:fill="FFFFFF" w:themeFill="background1"/>
          </w:tcPr>
          <w:p w14:paraId="354F6BA3" w14:textId="77777777" w:rsidR="00FA7D00" w:rsidRPr="00B56C59" w:rsidRDefault="00FA7D00" w:rsidP="002E3D6F">
            <w:pPr>
              <w:autoSpaceDE w:val="0"/>
              <w:autoSpaceDN w:val="0"/>
              <w:adjustRightInd w:val="0"/>
              <w:rPr>
                <w:rFonts w:asciiTheme="minorHAnsi" w:hAnsiTheme="minorHAnsi" w:cstheme="minorHAnsi"/>
                <w:b/>
                <w:bCs/>
                <w:noProof/>
                <w:sz w:val="20"/>
              </w:rPr>
            </w:pPr>
            <w:r w:rsidRPr="00B56C59">
              <w:rPr>
                <w:rFonts w:asciiTheme="minorHAnsi" w:hAnsiTheme="minorHAnsi" w:cstheme="minorHAnsi"/>
                <w:b/>
                <w:bCs/>
                <w:noProof/>
                <w:sz w:val="20"/>
              </w:rPr>
              <w:t>Priloženo</w:t>
            </w:r>
          </w:p>
        </w:tc>
      </w:tr>
      <w:tr w:rsidR="00FA7D00" w:rsidRPr="00B56C59" w14:paraId="7F56BA27" w14:textId="77777777" w:rsidTr="00894EEE">
        <w:tc>
          <w:tcPr>
            <w:tcW w:w="497" w:type="dxa"/>
            <w:shd w:val="clear" w:color="auto" w:fill="FFFFFF" w:themeFill="background1"/>
          </w:tcPr>
          <w:p w14:paraId="534F8F51" w14:textId="77777777" w:rsidR="00FA7D00" w:rsidRPr="00B56C59" w:rsidRDefault="00FA7D00" w:rsidP="002E3D6F">
            <w:pPr>
              <w:jc w:val="center"/>
              <w:rPr>
                <w:rFonts w:asciiTheme="minorHAnsi" w:hAnsiTheme="minorHAnsi" w:cstheme="minorHAnsi"/>
                <w:sz w:val="20"/>
              </w:rPr>
            </w:pPr>
            <w:r w:rsidRPr="00B56C59">
              <w:rPr>
                <w:rFonts w:asciiTheme="minorHAnsi" w:hAnsiTheme="minorHAnsi" w:cstheme="minorHAnsi"/>
                <w:sz w:val="20"/>
              </w:rPr>
              <w:t>1</w:t>
            </w:r>
          </w:p>
        </w:tc>
        <w:tc>
          <w:tcPr>
            <w:tcW w:w="2535" w:type="dxa"/>
            <w:shd w:val="clear" w:color="auto" w:fill="FFFFFF" w:themeFill="background1"/>
          </w:tcPr>
          <w:p w14:paraId="2E39F5E3" w14:textId="77777777" w:rsidR="00FA7D00" w:rsidRPr="00B56C59" w:rsidRDefault="00FA7D00" w:rsidP="002E3D6F">
            <w:pPr>
              <w:autoSpaceDE w:val="0"/>
              <w:autoSpaceDN w:val="0"/>
              <w:adjustRightInd w:val="0"/>
              <w:jc w:val="left"/>
              <w:rPr>
                <w:rFonts w:asciiTheme="minorHAnsi" w:hAnsiTheme="minorHAnsi" w:cstheme="minorHAnsi"/>
                <w:bCs/>
                <w:noProof/>
                <w:sz w:val="20"/>
              </w:rPr>
            </w:pPr>
            <w:r w:rsidRPr="00B56C59">
              <w:rPr>
                <w:rFonts w:asciiTheme="minorHAnsi" w:hAnsiTheme="minorHAnsi" w:cstheme="minorHAnsi"/>
                <w:bCs/>
                <w:noProof/>
                <w:sz w:val="20"/>
              </w:rPr>
              <w:t xml:space="preserve">Ponudba </w:t>
            </w:r>
          </w:p>
        </w:tc>
        <w:tc>
          <w:tcPr>
            <w:tcW w:w="4762" w:type="dxa"/>
            <w:shd w:val="clear" w:color="auto" w:fill="FFFFFF" w:themeFill="background1"/>
          </w:tcPr>
          <w:p w14:paraId="009AC8AE" w14:textId="77777777" w:rsidR="00FA7D00" w:rsidRPr="00B56C59" w:rsidRDefault="00FA7D00" w:rsidP="002E3D6F">
            <w:pPr>
              <w:autoSpaceDE w:val="0"/>
              <w:autoSpaceDN w:val="0"/>
              <w:adjustRightInd w:val="0"/>
              <w:rPr>
                <w:rFonts w:asciiTheme="minorHAnsi" w:hAnsiTheme="minorHAnsi" w:cstheme="minorHAnsi"/>
                <w:bCs/>
                <w:noProof/>
                <w:sz w:val="20"/>
              </w:rPr>
            </w:pPr>
            <w:r w:rsidRPr="00B56C59">
              <w:rPr>
                <w:rFonts w:asciiTheme="minorHAnsi" w:hAnsiTheme="minorHAnsi" w:cstheme="minorHAnsi"/>
                <w:bCs/>
                <w:noProof/>
                <w:sz w:val="20"/>
              </w:rPr>
              <w:t>skeniran, izpolnjen, podpisan in žigosan</w:t>
            </w:r>
          </w:p>
          <w:p w14:paraId="4D116C10" w14:textId="77777777" w:rsidR="00FA7D00" w:rsidRPr="00B56C59" w:rsidRDefault="00FA7D00" w:rsidP="002E3D6F">
            <w:pPr>
              <w:autoSpaceDE w:val="0"/>
              <w:autoSpaceDN w:val="0"/>
              <w:adjustRightInd w:val="0"/>
              <w:rPr>
                <w:rFonts w:asciiTheme="minorHAnsi" w:hAnsiTheme="minorHAnsi" w:cstheme="minorHAnsi"/>
                <w:bCs/>
                <w:noProof/>
                <w:sz w:val="20"/>
              </w:rPr>
            </w:pPr>
          </w:p>
          <w:p w14:paraId="306B8C23" w14:textId="77777777" w:rsidR="00FA7D00" w:rsidRPr="00B56C59" w:rsidRDefault="00FA7D00" w:rsidP="002E3D6F">
            <w:pPr>
              <w:pStyle w:val="Standard"/>
              <w:snapToGrid w:val="0"/>
              <w:rPr>
                <w:rFonts w:asciiTheme="minorHAnsi" w:hAnsiTheme="minorHAnsi" w:cstheme="minorHAnsi"/>
                <w:i/>
                <w:iCs/>
                <w:sz w:val="20"/>
                <w:szCs w:val="20"/>
              </w:rPr>
            </w:pPr>
            <w:r w:rsidRPr="00B56C59">
              <w:rPr>
                <w:rFonts w:asciiTheme="minorHAnsi" w:hAnsiTheme="minorHAnsi" w:cstheme="minorHAnsi"/>
                <w:i/>
                <w:iCs/>
                <w:sz w:val="20"/>
                <w:szCs w:val="20"/>
              </w:rPr>
              <w:t>Ponudnik v informacijskem sistemu e-JN v razdelek »Predračun« naloži izpolnjen obrazec »Ponudba« v pdf datoteki, ki bo dostopen na javnem odpiranju ponudb, obrazec »Ponudbeni predračun« pa naloži v razdelek »Drugi dokumenti«. V primeru razhajanj med podatki v Obrazcu Ponudbe - naloženim v razdelek »Predračun«, in celotnim Predračunom - naloženim v razdelek »Drugi dokumenti«, kot veljavni štejejo podatki v celotnem predračunu, naloženim v razdelku »Drugi dokumenti«.</w:t>
            </w:r>
          </w:p>
        </w:tc>
        <w:tc>
          <w:tcPr>
            <w:tcW w:w="1268" w:type="dxa"/>
            <w:shd w:val="clear" w:color="auto" w:fill="FFFFFF" w:themeFill="background1"/>
          </w:tcPr>
          <w:p w14:paraId="28EBF65B" w14:textId="77777777" w:rsidR="00FA7D00" w:rsidRPr="00B56C59" w:rsidRDefault="00FA7D00" w:rsidP="002E3D6F">
            <w:pPr>
              <w:autoSpaceDE w:val="0"/>
              <w:autoSpaceDN w:val="0"/>
              <w:adjustRightInd w:val="0"/>
              <w:jc w:val="center"/>
              <w:rPr>
                <w:rFonts w:asciiTheme="minorHAnsi" w:hAnsiTheme="minorHAnsi" w:cstheme="minorHAnsi"/>
                <w:bCs/>
                <w:noProof/>
                <w:sz w:val="20"/>
              </w:rPr>
            </w:pPr>
            <w:r w:rsidRPr="00B56C59">
              <w:rPr>
                <w:rFonts w:asciiTheme="minorHAnsi" w:hAnsiTheme="minorHAnsi" w:cstheme="minorHAnsi"/>
                <w:bCs/>
                <w:noProof/>
                <w:sz w:val="20"/>
              </w:rPr>
              <w:t>da  /  ne</w:t>
            </w:r>
          </w:p>
        </w:tc>
      </w:tr>
      <w:tr w:rsidR="00FA7D00" w:rsidRPr="00B56C59" w14:paraId="47B22C37" w14:textId="77777777" w:rsidTr="00894EEE">
        <w:tc>
          <w:tcPr>
            <w:tcW w:w="497" w:type="dxa"/>
            <w:shd w:val="clear" w:color="auto" w:fill="FFFFFF" w:themeFill="background1"/>
          </w:tcPr>
          <w:p w14:paraId="3D3053BE" w14:textId="77777777" w:rsidR="00FA7D00" w:rsidRPr="00B56C59" w:rsidRDefault="00FA7D00" w:rsidP="002E3D6F">
            <w:pPr>
              <w:jc w:val="center"/>
              <w:rPr>
                <w:rFonts w:asciiTheme="minorHAnsi" w:hAnsiTheme="minorHAnsi" w:cstheme="minorHAnsi"/>
                <w:sz w:val="20"/>
              </w:rPr>
            </w:pPr>
            <w:r w:rsidRPr="00B56C59">
              <w:rPr>
                <w:rFonts w:asciiTheme="minorHAnsi" w:hAnsiTheme="minorHAnsi" w:cstheme="minorHAnsi"/>
                <w:sz w:val="20"/>
              </w:rPr>
              <w:t>2</w:t>
            </w:r>
          </w:p>
        </w:tc>
        <w:tc>
          <w:tcPr>
            <w:tcW w:w="2535" w:type="dxa"/>
            <w:shd w:val="clear" w:color="auto" w:fill="FFFFFF" w:themeFill="background1"/>
          </w:tcPr>
          <w:p w14:paraId="02097752" w14:textId="77777777" w:rsidR="00FA7D00" w:rsidRPr="00B56C59" w:rsidRDefault="00FA7D00" w:rsidP="002E3D6F">
            <w:pPr>
              <w:autoSpaceDE w:val="0"/>
              <w:autoSpaceDN w:val="0"/>
              <w:adjustRightInd w:val="0"/>
              <w:jc w:val="left"/>
              <w:rPr>
                <w:rFonts w:asciiTheme="minorHAnsi" w:hAnsiTheme="minorHAnsi" w:cstheme="minorHAnsi"/>
                <w:bCs/>
                <w:noProof/>
                <w:sz w:val="20"/>
              </w:rPr>
            </w:pPr>
            <w:r w:rsidRPr="00B56C59">
              <w:rPr>
                <w:rFonts w:asciiTheme="minorHAnsi" w:hAnsiTheme="minorHAnsi" w:cstheme="minorHAnsi"/>
                <w:bCs/>
                <w:noProof/>
                <w:sz w:val="20"/>
              </w:rPr>
              <w:t>Ponudbeni predračun</w:t>
            </w:r>
          </w:p>
        </w:tc>
        <w:tc>
          <w:tcPr>
            <w:tcW w:w="4762" w:type="dxa"/>
            <w:shd w:val="clear" w:color="auto" w:fill="FFFFFF" w:themeFill="background1"/>
          </w:tcPr>
          <w:p w14:paraId="4033295B" w14:textId="77777777" w:rsidR="00FA7D00" w:rsidRPr="00B56C59" w:rsidRDefault="00FA7D00" w:rsidP="002E3D6F">
            <w:pPr>
              <w:autoSpaceDE w:val="0"/>
              <w:autoSpaceDN w:val="0"/>
              <w:adjustRightInd w:val="0"/>
              <w:rPr>
                <w:rFonts w:asciiTheme="minorHAnsi" w:hAnsiTheme="minorHAnsi" w:cstheme="minorHAnsi"/>
                <w:bCs/>
                <w:noProof/>
                <w:sz w:val="20"/>
              </w:rPr>
            </w:pPr>
            <w:r w:rsidRPr="00B56C59">
              <w:rPr>
                <w:rFonts w:asciiTheme="minorHAnsi" w:hAnsiTheme="minorHAnsi" w:cstheme="minorHAnsi"/>
                <w:bCs/>
                <w:noProof/>
                <w:sz w:val="20"/>
              </w:rPr>
              <w:t xml:space="preserve">skeniran, izpolnjen, podpisan in žigosan </w:t>
            </w:r>
          </w:p>
          <w:p w14:paraId="05C6541E" w14:textId="77777777" w:rsidR="00FA7D00" w:rsidRPr="00B56C59" w:rsidRDefault="00FA7D00" w:rsidP="002E3D6F">
            <w:pPr>
              <w:rPr>
                <w:rFonts w:asciiTheme="minorHAnsi" w:hAnsiTheme="minorHAnsi" w:cstheme="minorHAnsi"/>
                <w:sz w:val="20"/>
              </w:rPr>
            </w:pPr>
          </w:p>
          <w:p w14:paraId="2495B507" w14:textId="77777777" w:rsidR="00FA7D00" w:rsidRPr="00B56C59" w:rsidRDefault="00FA7D00" w:rsidP="002E3D6F">
            <w:pPr>
              <w:rPr>
                <w:rFonts w:asciiTheme="minorHAnsi" w:hAnsiTheme="minorHAnsi" w:cstheme="minorHAnsi"/>
                <w:i/>
                <w:iCs/>
                <w:sz w:val="20"/>
              </w:rPr>
            </w:pPr>
            <w:r w:rsidRPr="00B56C59">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1E4E94E1" w14:textId="77777777" w:rsidR="00FA7D00" w:rsidRPr="00B56C59" w:rsidRDefault="00FA7D00" w:rsidP="002E3D6F">
            <w:pPr>
              <w:autoSpaceDE w:val="0"/>
              <w:autoSpaceDN w:val="0"/>
              <w:adjustRightInd w:val="0"/>
              <w:jc w:val="center"/>
              <w:rPr>
                <w:rFonts w:asciiTheme="minorHAnsi" w:hAnsiTheme="minorHAnsi" w:cstheme="minorHAnsi"/>
                <w:bCs/>
                <w:noProof/>
                <w:sz w:val="20"/>
              </w:rPr>
            </w:pPr>
            <w:r w:rsidRPr="00B56C59">
              <w:rPr>
                <w:rFonts w:asciiTheme="minorHAnsi" w:hAnsiTheme="minorHAnsi" w:cstheme="minorHAnsi"/>
                <w:bCs/>
                <w:noProof/>
                <w:sz w:val="20"/>
              </w:rPr>
              <w:t>da  /  ne</w:t>
            </w:r>
          </w:p>
        </w:tc>
      </w:tr>
      <w:tr w:rsidR="00FA7D00" w:rsidRPr="00B56C59" w14:paraId="1B5A3F17" w14:textId="77777777" w:rsidTr="00894EEE">
        <w:tc>
          <w:tcPr>
            <w:tcW w:w="497" w:type="dxa"/>
            <w:shd w:val="clear" w:color="auto" w:fill="FFFFFF" w:themeFill="background1"/>
          </w:tcPr>
          <w:p w14:paraId="195727D4" w14:textId="77777777" w:rsidR="00FA7D00" w:rsidRPr="00B56C59" w:rsidRDefault="00FA7D00" w:rsidP="002E3D6F">
            <w:pPr>
              <w:jc w:val="center"/>
              <w:rPr>
                <w:rFonts w:asciiTheme="minorHAnsi" w:hAnsiTheme="minorHAnsi" w:cstheme="minorHAnsi"/>
                <w:sz w:val="20"/>
              </w:rPr>
            </w:pPr>
            <w:r w:rsidRPr="00B56C59">
              <w:rPr>
                <w:rFonts w:asciiTheme="minorHAnsi" w:hAnsiTheme="minorHAnsi" w:cstheme="minorHAnsi"/>
                <w:sz w:val="20"/>
              </w:rPr>
              <w:t>3</w:t>
            </w:r>
          </w:p>
        </w:tc>
        <w:tc>
          <w:tcPr>
            <w:tcW w:w="2535" w:type="dxa"/>
            <w:shd w:val="clear" w:color="auto" w:fill="FFFFFF" w:themeFill="background1"/>
            <w:vAlign w:val="center"/>
          </w:tcPr>
          <w:p w14:paraId="3F9FAE6E" w14:textId="77777777" w:rsidR="00FA7D00" w:rsidRPr="00B56C59" w:rsidRDefault="00FA7D00" w:rsidP="002E3D6F">
            <w:pPr>
              <w:autoSpaceDE w:val="0"/>
              <w:autoSpaceDN w:val="0"/>
              <w:adjustRightInd w:val="0"/>
              <w:jc w:val="left"/>
              <w:rPr>
                <w:rFonts w:asciiTheme="minorHAnsi" w:hAnsiTheme="minorHAnsi" w:cstheme="minorHAnsi"/>
                <w:bCs/>
                <w:sz w:val="20"/>
              </w:rPr>
            </w:pPr>
            <w:r w:rsidRPr="00B56C59">
              <w:rPr>
                <w:rFonts w:asciiTheme="minorHAnsi" w:hAnsiTheme="minorHAnsi" w:cstheme="minorHAnsi"/>
                <w:sz w:val="20"/>
              </w:rPr>
              <w:t>Tehnična dokumentacija ponujene opreme</w:t>
            </w:r>
          </w:p>
        </w:tc>
        <w:tc>
          <w:tcPr>
            <w:tcW w:w="0" w:type="auto"/>
            <w:shd w:val="clear" w:color="auto" w:fill="FFFFFF" w:themeFill="background1"/>
            <w:vAlign w:val="center"/>
          </w:tcPr>
          <w:p w14:paraId="6BF39790" w14:textId="77777777" w:rsidR="00FA7D00" w:rsidRPr="00B56C59" w:rsidRDefault="00894EEE" w:rsidP="002E3D6F">
            <w:pPr>
              <w:jc w:val="left"/>
              <w:rPr>
                <w:rFonts w:asciiTheme="minorHAnsi" w:hAnsiTheme="minorHAnsi" w:cstheme="minorHAnsi"/>
                <w:sz w:val="20"/>
              </w:rPr>
            </w:pPr>
            <w:r w:rsidRPr="00B56C59">
              <w:rPr>
                <w:rFonts w:asciiTheme="minorHAnsi" w:hAnsiTheme="minorHAnsi" w:cstheme="minorHAnsi"/>
                <w:sz w:val="20"/>
              </w:rPr>
              <w:t xml:space="preserve">Ponudnik mora za vsak sklop, za katerega oddaja ponudbo, predložiti zahtevano tehnično dokumentacijo, kataloge, tehnične liste, izjave o skladnosti, certifikate in druga dokazila, ki jih za posamezne postavke zahtevajo PZI, popis/predračun in ta dokumentacija. Kjer je v PZI ali popisu naveden konkreten proizvajalec, tip ali izdelek, se navedba razume kot »ali enakovredno«, ponudnik pa mora enakovrednost dokazati z objektivno preverljivo tehnično dokumentacijo. </w:t>
            </w:r>
          </w:p>
          <w:p w14:paraId="7B0A54D6" w14:textId="77777777" w:rsidR="00A53FA5" w:rsidRPr="00B56C59" w:rsidRDefault="00A53FA5">
            <w:pPr>
              <w:rPr>
                <w:rFonts w:asciiTheme="minorHAnsi" w:hAnsiTheme="minorHAnsi" w:cstheme="minorHAnsi"/>
                <w:sz w:val="20"/>
              </w:rPr>
            </w:pPr>
          </w:p>
          <w:p w14:paraId="56659ABD" w14:textId="77777777" w:rsidR="00773B8C" w:rsidRPr="00B56C59" w:rsidRDefault="00000000">
            <w:pPr>
              <w:rPr>
                <w:rFonts w:asciiTheme="minorHAnsi" w:hAnsiTheme="minorHAnsi" w:cstheme="minorHAnsi"/>
                <w:sz w:val="20"/>
              </w:rPr>
            </w:pPr>
            <w:r w:rsidRPr="00B56C59">
              <w:rPr>
                <w:rFonts w:asciiTheme="minorHAnsi" w:hAnsiTheme="minorHAnsi" w:cstheme="minorHAnsi"/>
                <w:sz w:val="20"/>
              </w:rPr>
              <w:t>Za serijsko oziroma tipsko opremo mora ponudnik jasno navesti proizvajalca, tip/model oziroma drugo nedvoumno oznako ponujenega proizvoda. V priloženih katalogih oziroma tehničnih listih mora biti jasno označeno, na kateri ponujeni izdelek in postavko se dokazilo nanaša. Za opremo, izdelano po meri, se navedejo material, izvedba in druge značilnosti, ki omogočajo preveritev skladnosti s PZI in popisom/predračunom.</w:t>
            </w:r>
          </w:p>
          <w:p w14:paraId="12EE2E63" w14:textId="77777777" w:rsidR="00A53FA5" w:rsidRPr="00B56C59" w:rsidRDefault="00A53FA5">
            <w:pPr>
              <w:rPr>
                <w:rFonts w:asciiTheme="minorHAnsi" w:hAnsiTheme="minorHAnsi" w:cstheme="minorHAnsi"/>
                <w:sz w:val="20"/>
              </w:rPr>
            </w:pPr>
          </w:p>
          <w:p w14:paraId="56764AC1" w14:textId="77777777" w:rsidR="00A53FA5" w:rsidRPr="00B56C59" w:rsidRDefault="00A53FA5" w:rsidP="00A53FA5">
            <w:pPr>
              <w:jc w:val="left"/>
              <w:rPr>
                <w:rFonts w:asciiTheme="minorHAnsi" w:hAnsiTheme="minorHAnsi" w:cstheme="minorHAnsi"/>
                <w:sz w:val="20"/>
              </w:rPr>
            </w:pPr>
            <w:r w:rsidRPr="00B56C59">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131EB033" w14:textId="77777777" w:rsidR="00FA7D00" w:rsidRPr="00B56C59" w:rsidRDefault="00FA7D00" w:rsidP="002E3D6F">
            <w:pPr>
              <w:autoSpaceDE w:val="0"/>
              <w:autoSpaceDN w:val="0"/>
              <w:adjustRightInd w:val="0"/>
              <w:jc w:val="center"/>
              <w:rPr>
                <w:rFonts w:asciiTheme="minorHAnsi" w:hAnsiTheme="minorHAnsi" w:cstheme="minorHAnsi"/>
                <w:bCs/>
                <w:sz w:val="20"/>
              </w:rPr>
            </w:pPr>
            <w:r w:rsidRPr="00B56C59">
              <w:rPr>
                <w:rFonts w:asciiTheme="minorHAnsi" w:hAnsiTheme="minorHAnsi" w:cstheme="minorHAnsi"/>
                <w:bCs/>
                <w:sz w:val="20"/>
              </w:rPr>
              <w:t>da  /  ne</w:t>
            </w:r>
          </w:p>
        </w:tc>
      </w:tr>
      <w:tr w:rsidR="00FA7D00" w:rsidRPr="00B56C59" w14:paraId="3A2A704B" w14:textId="77777777" w:rsidTr="00894EEE">
        <w:tc>
          <w:tcPr>
            <w:tcW w:w="497" w:type="dxa"/>
            <w:shd w:val="clear" w:color="auto" w:fill="FFFFFF" w:themeFill="background1"/>
          </w:tcPr>
          <w:p w14:paraId="70330F6C" w14:textId="77777777" w:rsidR="00FA7D00" w:rsidRPr="00B56C59" w:rsidRDefault="00FA7D00" w:rsidP="002E3D6F">
            <w:pPr>
              <w:jc w:val="center"/>
              <w:rPr>
                <w:rFonts w:asciiTheme="minorHAnsi" w:hAnsiTheme="minorHAnsi" w:cstheme="minorHAnsi"/>
                <w:sz w:val="20"/>
              </w:rPr>
            </w:pPr>
            <w:r w:rsidRPr="00B56C59">
              <w:rPr>
                <w:rFonts w:asciiTheme="minorHAnsi" w:hAnsiTheme="minorHAnsi" w:cstheme="minorHAnsi"/>
                <w:sz w:val="20"/>
              </w:rPr>
              <w:t>4</w:t>
            </w:r>
          </w:p>
        </w:tc>
        <w:tc>
          <w:tcPr>
            <w:tcW w:w="2535" w:type="dxa"/>
            <w:shd w:val="clear" w:color="auto" w:fill="FFFFFF" w:themeFill="background1"/>
          </w:tcPr>
          <w:p w14:paraId="71E399AB" w14:textId="77777777" w:rsidR="00FA7D00" w:rsidRPr="00B56C59" w:rsidRDefault="00FA7D00" w:rsidP="002E3D6F">
            <w:pPr>
              <w:autoSpaceDE w:val="0"/>
              <w:autoSpaceDN w:val="0"/>
              <w:adjustRightInd w:val="0"/>
              <w:jc w:val="left"/>
              <w:rPr>
                <w:rFonts w:asciiTheme="minorHAnsi" w:hAnsiTheme="minorHAnsi" w:cstheme="minorHAnsi"/>
                <w:bCs/>
                <w:sz w:val="20"/>
              </w:rPr>
            </w:pPr>
            <w:r w:rsidRPr="00B56C59">
              <w:rPr>
                <w:rFonts w:asciiTheme="minorHAnsi" w:hAnsiTheme="minorHAnsi" w:cstheme="minorHAnsi"/>
                <w:bCs/>
                <w:sz w:val="20"/>
              </w:rPr>
              <w:t>Podatki o ponudniku in drugih gospodarskih subjektih</w:t>
            </w:r>
          </w:p>
        </w:tc>
        <w:tc>
          <w:tcPr>
            <w:tcW w:w="0" w:type="auto"/>
            <w:shd w:val="clear" w:color="auto" w:fill="FFFFFF" w:themeFill="background1"/>
          </w:tcPr>
          <w:p w14:paraId="438B23A4" w14:textId="77777777" w:rsidR="00FA7D00" w:rsidRPr="00B56C59" w:rsidRDefault="00FA7D00" w:rsidP="002E3D6F">
            <w:pPr>
              <w:rPr>
                <w:rFonts w:asciiTheme="minorHAnsi" w:hAnsiTheme="minorHAnsi" w:cstheme="minorHAnsi"/>
                <w:bCs/>
                <w:noProof/>
                <w:sz w:val="20"/>
              </w:rPr>
            </w:pPr>
            <w:r w:rsidRPr="00B56C59">
              <w:rPr>
                <w:rFonts w:asciiTheme="minorHAnsi" w:hAnsiTheme="minorHAnsi" w:cstheme="minorHAnsi"/>
                <w:bCs/>
                <w:noProof/>
                <w:sz w:val="20"/>
              </w:rPr>
              <w:t xml:space="preserve">skeniran, izpolnjen, podpisan in žigosan </w:t>
            </w:r>
          </w:p>
          <w:p w14:paraId="4BE3216B" w14:textId="77777777" w:rsidR="00FA7D00" w:rsidRPr="00B56C59" w:rsidRDefault="00FA7D00" w:rsidP="002E3D6F">
            <w:pPr>
              <w:rPr>
                <w:rFonts w:asciiTheme="minorHAnsi" w:hAnsiTheme="minorHAnsi" w:cstheme="minorHAnsi"/>
                <w:bCs/>
                <w:noProof/>
                <w:sz w:val="20"/>
              </w:rPr>
            </w:pPr>
          </w:p>
          <w:p w14:paraId="6385F3B7" w14:textId="77777777" w:rsidR="00347916" w:rsidRPr="00B56C59" w:rsidRDefault="00347916" w:rsidP="002E3D6F">
            <w:pPr>
              <w:rPr>
                <w:rFonts w:asciiTheme="minorHAnsi" w:hAnsiTheme="minorHAnsi" w:cstheme="minorHAnsi"/>
                <w:i/>
                <w:iCs/>
                <w:sz w:val="20"/>
              </w:rPr>
            </w:pPr>
          </w:p>
          <w:p w14:paraId="24E39843" w14:textId="77777777" w:rsidR="00FA7D00" w:rsidRPr="00B56C59" w:rsidRDefault="00FA7D00" w:rsidP="002E3D6F">
            <w:pPr>
              <w:rPr>
                <w:rFonts w:asciiTheme="minorHAnsi" w:hAnsiTheme="minorHAnsi" w:cstheme="minorHAnsi"/>
                <w:i/>
                <w:iCs/>
                <w:sz w:val="20"/>
              </w:rPr>
            </w:pPr>
            <w:r w:rsidRPr="00B56C59">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4A550194" w14:textId="77777777" w:rsidR="00FA7D00" w:rsidRPr="00B56C59" w:rsidRDefault="00FA7D00" w:rsidP="002E3D6F">
            <w:pPr>
              <w:autoSpaceDE w:val="0"/>
              <w:autoSpaceDN w:val="0"/>
              <w:adjustRightInd w:val="0"/>
              <w:jc w:val="center"/>
              <w:rPr>
                <w:rFonts w:asciiTheme="minorHAnsi" w:hAnsiTheme="minorHAnsi" w:cstheme="minorHAnsi"/>
                <w:bCs/>
                <w:sz w:val="20"/>
              </w:rPr>
            </w:pPr>
            <w:r w:rsidRPr="00B56C59">
              <w:rPr>
                <w:rFonts w:asciiTheme="minorHAnsi" w:hAnsiTheme="minorHAnsi" w:cstheme="minorHAnsi"/>
                <w:bCs/>
                <w:noProof/>
                <w:sz w:val="20"/>
              </w:rPr>
              <w:t>da  /  ne</w:t>
            </w:r>
          </w:p>
        </w:tc>
      </w:tr>
      <w:tr w:rsidR="00FA7D00" w:rsidRPr="00B56C59" w14:paraId="1283A321" w14:textId="77777777" w:rsidTr="00894EEE">
        <w:tc>
          <w:tcPr>
            <w:tcW w:w="497" w:type="dxa"/>
            <w:shd w:val="clear" w:color="auto" w:fill="FFFFFF" w:themeFill="background1"/>
          </w:tcPr>
          <w:p w14:paraId="0922CBCF" w14:textId="77777777" w:rsidR="00FA7D00" w:rsidRPr="00B56C59" w:rsidRDefault="00FA7D00" w:rsidP="002E3D6F">
            <w:pPr>
              <w:jc w:val="center"/>
              <w:rPr>
                <w:rFonts w:asciiTheme="minorHAnsi" w:hAnsiTheme="minorHAnsi" w:cstheme="minorHAnsi"/>
                <w:sz w:val="20"/>
              </w:rPr>
            </w:pPr>
            <w:r w:rsidRPr="00B56C59">
              <w:rPr>
                <w:rFonts w:asciiTheme="minorHAnsi" w:hAnsiTheme="minorHAnsi" w:cstheme="minorHAnsi"/>
                <w:sz w:val="20"/>
              </w:rPr>
              <w:t>5</w:t>
            </w:r>
          </w:p>
        </w:tc>
        <w:tc>
          <w:tcPr>
            <w:tcW w:w="2535" w:type="dxa"/>
            <w:shd w:val="clear" w:color="auto" w:fill="FFFFFF" w:themeFill="background1"/>
          </w:tcPr>
          <w:p w14:paraId="16F18085" w14:textId="77777777" w:rsidR="00FA7D00" w:rsidRPr="00B56C59" w:rsidRDefault="00FA7D00" w:rsidP="002E3D6F">
            <w:pPr>
              <w:autoSpaceDE w:val="0"/>
              <w:autoSpaceDN w:val="0"/>
              <w:adjustRightInd w:val="0"/>
              <w:jc w:val="left"/>
              <w:rPr>
                <w:rFonts w:asciiTheme="minorHAnsi" w:hAnsiTheme="minorHAnsi" w:cstheme="minorHAnsi"/>
                <w:bCs/>
                <w:noProof/>
                <w:sz w:val="20"/>
              </w:rPr>
            </w:pPr>
            <w:r w:rsidRPr="00B56C59">
              <w:rPr>
                <w:rFonts w:asciiTheme="minorHAnsi" w:hAnsiTheme="minorHAnsi" w:cstheme="minorHAnsi"/>
                <w:sz w:val="20"/>
              </w:rPr>
              <w:t>Zahteva, soglasje in izjava podizvajalca (če je potreben)</w:t>
            </w:r>
          </w:p>
        </w:tc>
        <w:tc>
          <w:tcPr>
            <w:tcW w:w="4762" w:type="dxa"/>
            <w:shd w:val="clear" w:color="auto" w:fill="FFFFFF" w:themeFill="background1"/>
          </w:tcPr>
          <w:p w14:paraId="49DC2A42" w14:textId="77777777" w:rsidR="00FA7D00" w:rsidRPr="00B56C59" w:rsidRDefault="00FA7D00" w:rsidP="002E3D6F">
            <w:pPr>
              <w:autoSpaceDE w:val="0"/>
              <w:autoSpaceDN w:val="0"/>
              <w:adjustRightInd w:val="0"/>
              <w:rPr>
                <w:rFonts w:asciiTheme="minorHAnsi" w:hAnsiTheme="minorHAnsi" w:cstheme="minorHAnsi"/>
                <w:bCs/>
                <w:noProof/>
                <w:sz w:val="20"/>
              </w:rPr>
            </w:pPr>
            <w:r w:rsidRPr="00B56C59">
              <w:rPr>
                <w:rFonts w:asciiTheme="minorHAnsi" w:hAnsiTheme="minorHAnsi" w:cstheme="minorHAnsi"/>
                <w:bCs/>
                <w:noProof/>
                <w:sz w:val="20"/>
              </w:rPr>
              <w:t xml:space="preserve">skeniran, izpolnjen, podpisan in žigosan </w:t>
            </w:r>
          </w:p>
          <w:p w14:paraId="1E4E0BCE" w14:textId="77777777" w:rsidR="00FA7D00" w:rsidRPr="00B56C59" w:rsidRDefault="00FA7D00" w:rsidP="002E3D6F">
            <w:pPr>
              <w:autoSpaceDE w:val="0"/>
              <w:autoSpaceDN w:val="0"/>
              <w:adjustRightInd w:val="0"/>
              <w:rPr>
                <w:rFonts w:asciiTheme="minorHAnsi" w:hAnsiTheme="minorHAnsi" w:cstheme="minorHAnsi"/>
                <w:bCs/>
                <w:noProof/>
                <w:sz w:val="20"/>
              </w:rPr>
            </w:pPr>
          </w:p>
          <w:p w14:paraId="3327B1E8" w14:textId="77777777" w:rsidR="00FA7D00" w:rsidRPr="00B56C59" w:rsidRDefault="00FA7D00" w:rsidP="002E3D6F">
            <w:pPr>
              <w:rPr>
                <w:rFonts w:asciiTheme="minorHAnsi" w:hAnsiTheme="minorHAnsi" w:cstheme="minorHAnsi"/>
                <w:i/>
                <w:iCs/>
                <w:sz w:val="20"/>
              </w:rPr>
            </w:pPr>
            <w:r w:rsidRPr="00B56C59">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14E0E37B" w14:textId="77777777" w:rsidR="00FA7D00" w:rsidRPr="00B56C59" w:rsidRDefault="00FA7D00" w:rsidP="002E3D6F">
            <w:pPr>
              <w:autoSpaceDE w:val="0"/>
              <w:autoSpaceDN w:val="0"/>
              <w:adjustRightInd w:val="0"/>
              <w:jc w:val="center"/>
              <w:rPr>
                <w:rFonts w:asciiTheme="minorHAnsi" w:hAnsiTheme="minorHAnsi" w:cstheme="minorHAnsi"/>
                <w:bCs/>
                <w:noProof/>
                <w:sz w:val="20"/>
              </w:rPr>
            </w:pPr>
            <w:r w:rsidRPr="00B56C59">
              <w:rPr>
                <w:rFonts w:asciiTheme="minorHAnsi" w:hAnsiTheme="minorHAnsi" w:cstheme="minorHAnsi"/>
                <w:bCs/>
                <w:noProof/>
                <w:sz w:val="20"/>
              </w:rPr>
              <w:t>da  /  ne</w:t>
            </w:r>
          </w:p>
        </w:tc>
      </w:tr>
      <w:tr w:rsidR="00FA7D00" w:rsidRPr="00B56C59" w14:paraId="7A8D1251" w14:textId="77777777" w:rsidTr="00894EEE">
        <w:tc>
          <w:tcPr>
            <w:tcW w:w="497" w:type="dxa"/>
            <w:shd w:val="clear" w:color="auto" w:fill="FFFFFF" w:themeFill="background1"/>
          </w:tcPr>
          <w:p w14:paraId="5F15DA5D" w14:textId="77777777" w:rsidR="00FA7D00" w:rsidRPr="00B56C59" w:rsidRDefault="00FA7D00" w:rsidP="002E3D6F">
            <w:pPr>
              <w:jc w:val="center"/>
              <w:rPr>
                <w:rFonts w:asciiTheme="minorHAnsi" w:hAnsiTheme="minorHAnsi" w:cstheme="minorHAnsi"/>
                <w:sz w:val="20"/>
              </w:rPr>
            </w:pPr>
            <w:r w:rsidRPr="00B56C59">
              <w:rPr>
                <w:rFonts w:asciiTheme="minorHAnsi" w:hAnsiTheme="minorHAnsi" w:cstheme="minorHAnsi"/>
                <w:sz w:val="20"/>
              </w:rPr>
              <w:t>6</w:t>
            </w:r>
          </w:p>
        </w:tc>
        <w:tc>
          <w:tcPr>
            <w:tcW w:w="2535" w:type="dxa"/>
            <w:shd w:val="clear" w:color="auto" w:fill="FFFFFF" w:themeFill="background1"/>
          </w:tcPr>
          <w:p w14:paraId="64671686" w14:textId="77777777" w:rsidR="00FA7D00" w:rsidRPr="00B56C59" w:rsidRDefault="00FA7D00" w:rsidP="002E3D6F">
            <w:pPr>
              <w:autoSpaceDE w:val="0"/>
              <w:autoSpaceDN w:val="0"/>
              <w:adjustRightInd w:val="0"/>
              <w:jc w:val="left"/>
              <w:rPr>
                <w:rFonts w:asciiTheme="minorHAnsi" w:hAnsiTheme="minorHAnsi" w:cstheme="minorHAnsi"/>
                <w:bCs/>
                <w:noProof/>
                <w:sz w:val="20"/>
              </w:rPr>
            </w:pPr>
            <w:r w:rsidRPr="00B56C59">
              <w:rPr>
                <w:rFonts w:asciiTheme="minorHAnsi" w:hAnsiTheme="minorHAnsi" w:cstheme="minorHAnsi"/>
                <w:bCs/>
                <w:noProof/>
                <w:sz w:val="20"/>
              </w:rPr>
              <w:t>Izjava in pooblastilo partnerja v skupni ponudbi (če je potrebno)</w:t>
            </w:r>
          </w:p>
        </w:tc>
        <w:tc>
          <w:tcPr>
            <w:tcW w:w="4762" w:type="dxa"/>
            <w:shd w:val="clear" w:color="auto" w:fill="FFFFFF" w:themeFill="background1"/>
          </w:tcPr>
          <w:p w14:paraId="61D7EC5E" w14:textId="77777777" w:rsidR="00FA7D00" w:rsidRPr="00B56C59" w:rsidRDefault="00FA7D00" w:rsidP="002E3D6F">
            <w:pPr>
              <w:autoSpaceDE w:val="0"/>
              <w:autoSpaceDN w:val="0"/>
              <w:adjustRightInd w:val="0"/>
              <w:rPr>
                <w:rFonts w:asciiTheme="minorHAnsi" w:hAnsiTheme="minorHAnsi" w:cstheme="minorHAnsi"/>
                <w:bCs/>
                <w:noProof/>
                <w:sz w:val="20"/>
              </w:rPr>
            </w:pPr>
            <w:r w:rsidRPr="00B56C59">
              <w:rPr>
                <w:rFonts w:asciiTheme="minorHAnsi" w:hAnsiTheme="minorHAnsi" w:cstheme="minorHAnsi"/>
                <w:bCs/>
                <w:noProof/>
                <w:sz w:val="20"/>
              </w:rPr>
              <w:t>skeniran, izpolnjen, podpisan in žigosan</w:t>
            </w:r>
          </w:p>
          <w:p w14:paraId="3393BC3F" w14:textId="77777777" w:rsidR="00FA7D00" w:rsidRPr="00B56C59" w:rsidRDefault="00FA7D00" w:rsidP="002E3D6F">
            <w:pPr>
              <w:autoSpaceDE w:val="0"/>
              <w:autoSpaceDN w:val="0"/>
              <w:adjustRightInd w:val="0"/>
              <w:rPr>
                <w:rFonts w:asciiTheme="minorHAnsi" w:hAnsiTheme="minorHAnsi" w:cstheme="minorHAnsi"/>
                <w:bCs/>
                <w:noProof/>
                <w:sz w:val="20"/>
              </w:rPr>
            </w:pPr>
          </w:p>
          <w:p w14:paraId="45A99E85" w14:textId="77777777" w:rsidR="00347916" w:rsidRPr="00B56C59" w:rsidRDefault="00347916" w:rsidP="002E3D6F">
            <w:pPr>
              <w:rPr>
                <w:rFonts w:asciiTheme="minorHAnsi" w:hAnsiTheme="minorHAnsi" w:cstheme="minorHAnsi"/>
                <w:i/>
                <w:iCs/>
                <w:sz w:val="20"/>
              </w:rPr>
            </w:pPr>
          </w:p>
          <w:p w14:paraId="173321CC" w14:textId="77777777" w:rsidR="00FA7D00" w:rsidRPr="00B56C59" w:rsidRDefault="00FA7D00" w:rsidP="002E3D6F">
            <w:pPr>
              <w:rPr>
                <w:rFonts w:asciiTheme="minorHAnsi" w:hAnsiTheme="minorHAnsi" w:cstheme="minorHAnsi"/>
                <w:i/>
                <w:iCs/>
                <w:sz w:val="20"/>
              </w:rPr>
            </w:pPr>
            <w:r w:rsidRPr="00B56C59">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1FA43B8B" w14:textId="77777777" w:rsidR="00FA7D00" w:rsidRPr="00B56C59" w:rsidRDefault="00FA7D00" w:rsidP="002E3D6F">
            <w:pPr>
              <w:autoSpaceDE w:val="0"/>
              <w:autoSpaceDN w:val="0"/>
              <w:adjustRightInd w:val="0"/>
              <w:jc w:val="center"/>
              <w:rPr>
                <w:rFonts w:asciiTheme="minorHAnsi" w:hAnsiTheme="minorHAnsi" w:cstheme="minorHAnsi"/>
                <w:bCs/>
                <w:noProof/>
                <w:sz w:val="20"/>
              </w:rPr>
            </w:pPr>
            <w:r w:rsidRPr="00B56C59">
              <w:rPr>
                <w:rFonts w:asciiTheme="minorHAnsi" w:hAnsiTheme="minorHAnsi" w:cstheme="minorHAnsi"/>
                <w:bCs/>
                <w:noProof/>
                <w:sz w:val="20"/>
              </w:rPr>
              <w:t>da  /  ne</w:t>
            </w:r>
          </w:p>
        </w:tc>
      </w:tr>
      <w:tr w:rsidR="00FA7D00" w:rsidRPr="00B56C59" w14:paraId="2A98EA52" w14:textId="77777777" w:rsidTr="00894EEE">
        <w:tc>
          <w:tcPr>
            <w:tcW w:w="497" w:type="dxa"/>
            <w:shd w:val="clear" w:color="auto" w:fill="FFFFFF" w:themeFill="background1"/>
          </w:tcPr>
          <w:p w14:paraId="1104B0EE" w14:textId="77777777" w:rsidR="00FA7D00" w:rsidRPr="00B56C59" w:rsidRDefault="00FA7D00" w:rsidP="002E3D6F">
            <w:pPr>
              <w:jc w:val="center"/>
              <w:rPr>
                <w:rFonts w:asciiTheme="minorHAnsi" w:hAnsiTheme="minorHAnsi" w:cstheme="minorHAnsi"/>
                <w:sz w:val="20"/>
              </w:rPr>
            </w:pPr>
            <w:r w:rsidRPr="00B56C59">
              <w:rPr>
                <w:rFonts w:asciiTheme="minorHAnsi" w:hAnsiTheme="minorHAnsi" w:cstheme="minorHAnsi"/>
                <w:sz w:val="20"/>
              </w:rPr>
              <w:lastRenderedPageBreak/>
              <w:t>7</w:t>
            </w:r>
          </w:p>
        </w:tc>
        <w:tc>
          <w:tcPr>
            <w:tcW w:w="2535" w:type="dxa"/>
            <w:shd w:val="clear" w:color="auto" w:fill="FFFFFF" w:themeFill="background1"/>
          </w:tcPr>
          <w:p w14:paraId="7C04458B" w14:textId="77777777" w:rsidR="00FA7D00" w:rsidRPr="00B56C59" w:rsidRDefault="00FA7D00" w:rsidP="002E3D6F">
            <w:pPr>
              <w:autoSpaceDE w:val="0"/>
              <w:autoSpaceDN w:val="0"/>
              <w:adjustRightInd w:val="0"/>
              <w:jc w:val="left"/>
              <w:rPr>
                <w:rFonts w:asciiTheme="minorHAnsi" w:hAnsiTheme="minorHAnsi" w:cstheme="minorHAnsi"/>
                <w:bCs/>
                <w:noProof/>
                <w:sz w:val="20"/>
              </w:rPr>
            </w:pPr>
            <w:r w:rsidRPr="00B56C59">
              <w:rPr>
                <w:rFonts w:asciiTheme="minorHAnsi" w:hAnsiTheme="minorHAnsi" w:cstheme="minorHAnsi"/>
                <w:bCs/>
                <w:noProof/>
                <w:sz w:val="20"/>
              </w:rPr>
              <w:t>ESPD</w:t>
            </w:r>
          </w:p>
        </w:tc>
        <w:tc>
          <w:tcPr>
            <w:tcW w:w="4762" w:type="dxa"/>
            <w:shd w:val="clear" w:color="auto" w:fill="FFFFFF" w:themeFill="background1"/>
          </w:tcPr>
          <w:p w14:paraId="4AECD058" w14:textId="77777777" w:rsidR="00FA7D00" w:rsidRPr="00B56C59" w:rsidRDefault="007674BD" w:rsidP="002E3D6F">
            <w:pPr>
              <w:autoSpaceDE w:val="0"/>
              <w:autoSpaceDN w:val="0"/>
              <w:adjustRightInd w:val="0"/>
              <w:rPr>
                <w:rFonts w:asciiTheme="minorHAnsi" w:hAnsiTheme="minorHAnsi" w:cstheme="minorHAnsi"/>
                <w:bCs/>
                <w:noProof/>
                <w:sz w:val="20"/>
              </w:rPr>
            </w:pPr>
            <w:r w:rsidRPr="00B56C59">
              <w:rPr>
                <w:rFonts w:asciiTheme="minorHAnsi" w:hAnsiTheme="minorHAnsi" w:cstheme="minorHAnsi"/>
                <w:sz w:val="20"/>
              </w:rPr>
              <w:t>i</w:t>
            </w:r>
            <w:r w:rsidR="00FA7D00" w:rsidRPr="00B56C59">
              <w:rPr>
                <w:rFonts w:asciiTheme="minorHAnsi" w:hAnsiTheme="minorHAnsi" w:cstheme="minorHAnsi"/>
                <w:sz w:val="20"/>
              </w:rPr>
              <w:t>zpolnjen</w:t>
            </w:r>
            <w:r w:rsidR="00FA7D00" w:rsidRPr="00B56C59">
              <w:rPr>
                <w:rFonts w:asciiTheme="minorHAnsi" w:hAnsiTheme="minorHAnsi" w:cstheme="minorHAnsi"/>
                <w:sz w:val="20"/>
              </w:rPr>
              <w:br/>
            </w:r>
            <w:r w:rsidR="00FA7D00" w:rsidRPr="00B56C59">
              <w:rPr>
                <w:rFonts w:asciiTheme="minorHAnsi" w:hAnsiTheme="minorHAnsi" w:cstheme="minorHAnsi"/>
                <w:sz w:val="20"/>
              </w:rPr>
              <w:br/>
              <w:t>Ponudnik v informacijskem sistemu e-JN svoj ESPD naloži v razdelek »ESPD – ponudnik«, ESPD ostalih sodelujočih gospodarskih subjektov pa v razdelek »ESPD – ostali sodelujoči« oziroma skladno z navodili informacijskega sistema e-JN.</w:t>
            </w:r>
          </w:p>
        </w:tc>
        <w:tc>
          <w:tcPr>
            <w:tcW w:w="1268" w:type="dxa"/>
            <w:shd w:val="clear" w:color="auto" w:fill="FFFFFF" w:themeFill="background1"/>
          </w:tcPr>
          <w:p w14:paraId="7A019AB4" w14:textId="77777777" w:rsidR="00FA7D00" w:rsidRPr="00B56C59" w:rsidRDefault="00FA7D00" w:rsidP="002E3D6F">
            <w:pPr>
              <w:autoSpaceDE w:val="0"/>
              <w:autoSpaceDN w:val="0"/>
              <w:adjustRightInd w:val="0"/>
              <w:jc w:val="center"/>
              <w:rPr>
                <w:rFonts w:asciiTheme="minorHAnsi" w:hAnsiTheme="minorHAnsi" w:cstheme="minorHAnsi"/>
                <w:bCs/>
                <w:noProof/>
                <w:sz w:val="20"/>
              </w:rPr>
            </w:pPr>
            <w:r w:rsidRPr="00B56C59">
              <w:rPr>
                <w:rFonts w:asciiTheme="minorHAnsi" w:hAnsiTheme="minorHAnsi" w:cstheme="minorHAnsi"/>
                <w:bCs/>
                <w:noProof/>
                <w:sz w:val="20"/>
              </w:rPr>
              <w:t>da  /  ne</w:t>
            </w:r>
          </w:p>
        </w:tc>
      </w:tr>
      <w:tr w:rsidR="00FA7D00" w:rsidRPr="00B56C59" w14:paraId="274E847F" w14:textId="77777777" w:rsidTr="00894EEE">
        <w:tc>
          <w:tcPr>
            <w:tcW w:w="497" w:type="dxa"/>
            <w:shd w:val="clear" w:color="auto" w:fill="FFFFFF" w:themeFill="background1"/>
          </w:tcPr>
          <w:p w14:paraId="47621A3D" w14:textId="77777777" w:rsidR="00FA7D00" w:rsidRPr="00B56C59" w:rsidRDefault="00FA7D00" w:rsidP="002E3D6F">
            <w:pPr>
              <w:jc w:val="center"/>
              <w:rPr>
                <w:rFonts w:asciiTheme="minorHAnsi" w:hAnsiTheme="minorHAnsi" w:cstheme="minorHAnsi"/>
                <w:sz w:val="20"/>
              </w:rPr>
            </w:pPr>
            <w:r w:rsidRPr="00B56C59">
              <w:rPr>
                <w:rFonts w:asciiTheme="minorHAnsi" w:hAnsiTheme="minorHAnsi" w:cstheme="minorHAnsi"/>
                <w:sz w:val="20"/>
              </w:rPr>
              <w:t>8</w:t>
            </w:r>
          </w:p>
        </w:tc>
        <w:tc>
          <w:tcPr>
            <w:tcW w:w="2535" w:type="dxa"/>
            <w:shd w:val="clear" w:color="auto" w:fill="FFFFFF" w:themeFill="background1"/>
          </w:tcPr>
          <w:p w14:paraId="199576D2" w14:textId="77777777" w:rsidR="00FA7D00" w:rsidRPr="00B56C59" w:rsidRDefault="00FA7D00" w:rsidP="002E3D6F">
            <w:pPr>
              <w:autoSpaceDE w:val="0"/>
              <w:autoSpaceDN w:val="0"/>
              <w:adjustRightInd w:val="0"/>
              <w:jc w:val="left"/>
              <w:rPr>
                <w:rFonts w:asciiTheme="minorHAnsi" w:hAnsiTheme="minorHAnsi" w:cstheme="minorHAnsi"/>
                <w:bCs/>
                <w:noProof/>
                <w:sz w:val="20"/>
              </w:rPr>
            </w:pPr>
            <w:r w:rsidRPr="00B56C59">
              <w:rPr>
                <w:rFonts w:asciiTheme="minorHAnsi" w:hAnsiTheme="minorHAnsi" w:cstheme="minorHAnsi"/>
                <w:bCs/>
                <w:noProof/>
                <w:sz w:val="20"/>
              </w:rPr>
              <w:t>Izjava gospodarskega subjekta</w:t>
            </w:r>
          </w:p>
        </w:tc>
        <w:tc>
          <w:tcPr>
            <w:tcW w:w="4762" w:type="dxa"/>
            <w:shd w:val="clear" w:color="auto" w:fill="FFFFFF" w:themeFill="background1"/>
          </w:tcPr>
          <w:p w14:paraId="15FC15E8" w14:textId="77777777" w:rsidR="00FA7D00" w:rsidRPr="00B56C59" w:rsidRDefault="00FA7D00" w:rsidP="002E3D6F">
            <w:pPr>
              <w:autoSpaceDE w:val="0"/>
              <w:autoSpaceDN w:val="0"/>
              <w:adjustRightInd w:val="0"/>
              <w:rPr>
                <w:rFonts w:asciiTheme="minorHAnsi" w:hAnsiTheme="minorHAnsi" w:cstheme="minorHAnsi"/>
                <w:bCs/>
                <w:noProof/>
                <w:sz w:val="20"/>
              </w:rPr>
            </w:pPr>
            <w:r w:rsidRPr="00B56C59">
              <w:rPr>
                <w:rFonts w:asciiTheme="minorHAnsi" w:hAnsiTheme="minorHAnsi" w:cstheme="minorHAnsi"/>
                <w:bCs/>
                <w:noProof/>
                <w:sz w:val="20"/>
              </w:rPr>
              <w:t>skeniran, izpolnjen, podpisan in žigosan</w:t>
            </w:r>
          </w:p>
          <w:p w14:paraId="02E120EE" w14:textId="77777777" w:rsidR="00FA7D00" w:rsidRPr="00B56C59" w:rsidRDefault="00FA7D00" w:rsidP="002E3D6F">
            <w:pPr>
              <w:rPr>
                <w:rFonts w:asciiTheme="minorHAnsi" w:hAnsiTheme="minorHAnsi" w:cstheme="minorHAnsi"/>
                <w:sz w:val="20"/>
              </w:rPr>
            </w:pPr>
          </w:p>
          <w:p w14:paraId="11B8EE0E" w14:textId="77777777" w:rsidR="00FA7D00" w:rsidRPr="00B56C59" w:rsidRDefault="00FA7D00" w:rsidP="002E3D6F">
            <w:pPr>
              <w:rPr>
                <w:rFonts w:asciiTheme="minorHAnsi" w:hAnsiTheme="minorHAnsi" w:cstheme="minorHAnsi"/>
                <w:i/>
                <w:iCs/>
                <w:sz w:val="20"/>
              </w:rPr>
            </w:pPr>
            <w:r w:rsidRPr="00B56C59">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7E914D46" w14:textId="77777777" w:rsidR="00FA7D00" w:rsidRPr="00B56C59" w:rsidRDefault="00FA7D00" w:rsidP="002E3D6F">
            <w:pPr>
              <w:autoSpaceDE w:val="0"/>
              <w:autoSpaceDN w:val="0"/>
              <w:adjustRightInd w:val="0"/>
              <w:jc w:val="center"/>
              <w:rPr>
                <w:rFonts w:asciiTheme="minorHAnsi" w:hAnsiTheme="minorHAnsi" w:cstheme="minorHAnsi"/>
                <w:bCs/>
                <w:noProof/>
                <w:sz w:val="20"/>
              </w:rPr>
            </w:pPr>
            <w:r w:rsidRPr="00B56C59">
              <w:rPr>
                <w:rFonts w:asciiTheme="minorHAnsi" w:hAnsiTheme="minorHAnsi" w:cstheme="minorHAnsi"/>
                <w:bCs/>
                <w:noProof/>
                <w:sz w:val="20"/>
              </w:rPr>
              <w:t>da  /  ne</w:t>
            </w:r>
          </w:p>
        </w:tc>
      </w:tr>
      <w:tr w:rsidR="00FA7D00" w:rsidRPr="00B56C59" w14:paraId="4E9C2DBF" w14:textId="77777777" w:rsidTr="00894EEE">
        <w:tc>
          <w:tcPr>
            <w:tcW w:w="497" w:type="dxa"/>
            <w:shd w:val="clear" w:color="auto" w:fill="FFFFFF" w:themeFill="background1"/>
          </w:tcPr>
          <w:p w14:paraId="0A3DBE9A" w14:textId="77777777" w:rsidR="00FA7D00" w:rsidRPr="00B56C59" w:rsidRDefault="00894EEE" w:rsidP="002E3D6F">
            <w:pPr>
              <w:jc w:val="center"/>
              <w:rPr>
                <w:rFonts w:asciiTheme="minorHAnsi" w:hAnsiTheme="minorHAnsi" w:cstheme="minorHAnsi"/>
                <w:sz w:val="20"/>
              </w:rPr>
            </w:pPr>
            <w:r w:rsidRPr="00B56C59">
              <w:rPr>
                <w:rFonts w:asciiTheme="minorHAnsi" w:hAnsiTheme="minorHAnsi" w:cstheme="minorHAnsi"/>
                <w:sz w:val="20"/>
              </w:rPr>
              <w:t>9</w:t>
            </w:r>
          </w:p>
        </w:tc>
        <w:tc>
          <w:tcPr>
            <w:tcW w:w="2535" w:type="dxa"/>
            <w:shd w:val="clear" w:color="auto" w:fill="FFFFFF" w:themeFill="background1"/>
          </w:tcPr>
          <w:p w14:paraId="7DC5D1D7" w14:textId="77777777" w:rsidR="00FA7D00" w:rsidRPr="00B56C59" w:rsidRDefault="00FA7D00" w:rsidP="002E3D6F">
            <w:pPr>
              <w:autoSpaceDE w:val="0"/>
              <w:autoSpaceDN w:val="0"/>
              <w:adjustRightInd w:val="0"/>
              <w:jc w:val="left"/>
              <w:rPr>
                <w:rFonts w:asciiTheme="minorHAnsi" w:hAnsiTheme="minorHAnsi" w:cstheme="minorHAnsi"/>
                <w:bCs/>
                <w:sz w:val="20"/>
              </w:rPr>
            </w:pPr>
            <w:r w:rsidRPr="00B56C59">
              <w:rPr>
                <w:rFonts w:asciiTheme="minorHAnsi" w:hAnsiTheme="minorHAnsi" w:cstheme="minorHAnsi"/>
                <w:sz w:val="20"/>
              </w:rPr>
              <w:t>Izjavi ponudnika o predložitvi finančnih zavarovanj</w:t>
            </w:r>
          </w:p>
        </w:tc>
        <w:tc>
          <w:tcPr>
            <w:tcW w:w="4762" w:type="dxa"/>
            <w:shd w:val="clear" w:color="auto" w:fill="FFFFFF" w:themeFill="background1"/>
          </w:tcPr>
          <w:p w14:paraId="29101247" w14:textId="77777777" w:rsidR="00FA7D00" w:rsidRPr="00B56C59" w:rsidRDefault="00FA7D00" w:rsidP="002E3D6F">
            <w:pPr>
              <w:autoSpaceDE w:val="0"/>
              <w:autoSpaceDN w:val="0"/>
              <w:adjustRightInd w:val="0"/>
              <w:rPr>
                <w:rFonts w:asciiTheme="minorHAnsi" w:hAnsiTheme="minorHAnsi" w:cstheme="minorHAnsi"/>
                <w:sz w:val="20"/>
              </w:rPr>
            </w:pPr>
            <w:r w:rsidRPr="00B56C59">
              <w:rPr>
                <w:rFonts w:asciiTheme="minorHAnsi" w:hAnsiTheme="minorHAnsi" w:cstheme="minorHAnsi"/>
                <w:sz w:val="20"/>
              </w:rPr>
              <w:t xml:space="preserve">Izpolnjeni in podpisani izjavi ponudnika o predložitvi finančnega zavarovanja za dobro izvedbo pogodbenih obveznosti ter finančnega zavarovanja za odpravo napak v garancijskem roku. </w:t>
            </w:r>
          </w:p>
          <w:p w14:paraId="6899FA4B" w14:textId="77777777" w:rsidR="00C94779" w:rsidRPr="00B56C59" w:rsidRDefault="00C94779" w:rsidP="002E3D6F">
            <w:pPr>
              <w:autoSpaceDE w:val="0"/>
              <w:autoSpaceDN w:val="0"/>
              <w:adjustRightInd w:val="0"/>
              <w:rPr>
                <w:rFonts w:asciiTheme="minorHAnsi" w:hAnsiTheme="minorHAnsi" w:cstheme="minorHAnsi"/>
                <w:bCs/>
                <w:sz w:val="20"/>
              </w:rPr>
            </w:pPr>
          </w:p>
          <w:p w14:paraId="7623FA8A" w14:textId="77777777" w:rsidR="00C94779" w:rsidRPr="00B56C59" w:rsidRDefault="00C94779" w:rsidP="002E3D6F">
            <w:pPr>
              <w:autoSpaceDE w:val="0"/>
              <w:autoSpaceDN w:val="0"/>
              <w:adjustRightInd w:val="0"/>
              <w:rPr>
                <w:rFonts w:asciiTheme="minorHAnsi" w:hAnsiTheme="minorHAnsi" w:cstheme="minorHAnsi"/>
                <w:bCs/>
                <w:sz w:val="20"/>
              </w:rPr>
            </w:pPr>
            <w:r w:rsidRPr="00B56C59">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5D4F8488" w14:textId="77777777" w:rsidR="00FA7D00" w:rsidRPr="00B56C59" w:rsidRDefault="00FA7D00" w:rsidP="002E3D6F">
            <w:pPr>
              <w:autoSpaceDE w:val="0"/>
              <w:autoSpaceDN w:val="0"/>
              <w:adjustRightInd w:val="0"/>
              <w:jc w:val="center"/>
              <w:rPr>
                <w:rFonts w:asciiTheme="minorHAnsi" w:hAnsiTheme="minorHAnsi" w:cstheme="minorHAnsi"/>
                <w:bCs/>
                <w:sz w:val="20"/>
              </w:rPr>
            </w:pPr>
            <w:r w:rsidRPr="00B56C59">
              <w:rPr>
                <w:rFonts w:asciiTheme="minorHAnsi" w:hAnsiTheme="minorHAnsi" w:cstheme="minorHAnsi"/>
                <w:bCs/>
                <w:sz w:val="20"/>
              </w:rPr>
              <w:t>da  /  ne</w:t>
            </w:r>
          </w:p>
        </w:tc>
      </w:tr>
      <w:tr w:rsidR="00FA7D00" w:rsidRPr="00B56C59" w14:paraId="589AFC1C" w14:textId="77777777" w:rsidTr="00894EEE">
        <w:tc>
          <w:tcPr>
            <w:tcW w:w="497" w:type="dxa"/>
            <w:shd w:val="clear" w:color="auto" w:fill="FFFFFF" w:themeFill="background1"/>
          </w:tcPr>
          <w:p w14:paraId="5893D825" w14:textId="77777777" w:rsidR="00FA7D00" w:rsidRPr="00B56C59" w:rsidRDefault="00FA7D00" w:rsidP="002E3D6F">
            <w:pPr>
              <w:jc w:val="center"/>
              <w:rPr>
                <w:rFonts w:asciiTheme="minorHAnsi" w:hAnsiTheme="minorHAnsi" w:cstheme="minorHAnsi"/>
                <w:sz w:val="20"/>
              </w:rPr>
            </w:pPr>
            <w:r w:rsidRPr="00B56C59">
              <w:rPr>
                <w:rFonts w:asciiTheme="minorHAnsi" w:hAnsiTheme="minorHAnsi" w:cstheme="minorHAnsi"/>
                <w:sz w:val="20"/>
              </w:rPr>
              <w:t>1</w:t>
            </w:r>
            <w:r w:rsidR="00894EEE" w:rsidRPr="00B56C59">
              <w:rPr>
                <w:rFonts w:asciiTheme="minorHAnsi" w:hAnsiTheme="minorHAnsi" w:cstheme="minorHAnsi"/>
                <w:sz w:val="20"/>
              </w:rPr>
              <w:t>0</w:t>
            </w:r>
          </w:p>
        </w:tc>
        <w:tc>
          <w:tcPr>
            <w:tcW w:w="2535" w:type="dxa"/>
            <w:shd w:val="clear" w:color="auto" w:fill="FFFFFF" w:themeFill="background1"/>
          </w:tcPr>
          <w:p w14:paraId="3AD7E287" w14:textId="77777777" w:rsidR="00FA7D00" w:rsidRPr="00B56C59" w:rsidRDefault="00FA7D00" w:rsidP="002E3D6F">
            <w:pPr>
              <w:autoSpaceDE w:val="0"/>
              <w:autoSpaceDN w:val="0"/>
              <w:adjustRightInd w:val="0"/>
              <w:jc w:val="left"/>
              <w:rPr>
                <w:rFonts w:asciiTheme="minorHAnsi" w:hAnsiTheme="minorHAnsi" w:cstheme="minorHAnsi"/>
                <w:bCs/>
                <w:noProof/>
                <w:sz w:val="20"/>
              </w:rPr>
            </w:pPr>
            <w:r w:rsidRPr="00B56C59">
              <w:rPr>
                <w:rFonts w:asciiTheme="minorHAnsi" w:hAnsiTheme="minorHAnsi" w:cstheme="minorHAnsi"/>
                <w:sz w:val="20"/>
              </w:rPr>
              <w:t>Potrdilo o uspešno izvedeni dobavi oziroma referenci ponudnika</w:t>
            </w:r>
          </w:p>
        </w:tc>
        <w:tc>
          <w:tcPr>
            <w:tcW w:w="4762" w:type="dxa"/>
            <w:shd w:val="clear" w:color="auto" w:fill="FFFFFF" w:themeFill="background1"/>
          </w:tcPr>
          <w:p w14:paraId="071A1BC7" w14:textId="77777777" w:rsidR="00FA7D00" w:rsidRPr="00B56C59" w:rsidRDefault="00FA7D00" w:rsidP="002E3D6F">
            <w:pPr>
              <w:autoSpaceDE w:val="0"/>
              <w:autoSpaceDN w:val="0"/>
              <w:adjustRightInd w:val="0"/>
              <w:rPr>
                <w:rFonts w:asciiTheme="minorHAnsi" w:hAnsiTheme="minorHAnsi" w:cstheme="minorHAnsi"/>
                <w:sz w:val="20"/>
              </w:rPr>
            </w:pPr>
            <w:r w:rsidRPr="00B56C59">
              <w:rPr>
                <w:rFonts w:asciiTheme="minorHAnsi" w:hAnsiTheme="minorHAnsi" w:cstheme="minorHAnsi"/>
                <w:sz w:val="20"/>
              </w:rPr>
              <w:t>dokazilo pripravi ponudnik na vzorcu naročnika oziroma predloži druga ustrezna dokazila, iz katerih izhajajo vse potrebne informacije, ki jih naročnik zahteva v tem postopku oddaje javnega naročila</w:t>
            </w:r>
          </w:p>
          <w:p w14:paraId="0FA866C1" w14:textId="77777777" w:rsidR="00894EEE" w:rsidRPr="00B56C59" w:rsidRDefault="00894EEE" w:rsidP="002E3D6F">
            <w:pPr>
              <w:autoSpaceDE w:val="0"/>
              <w:autoSpaceDN w:val="0"/>
              <w:adjustRightInd w:val="0"/>
              <w:rPr>
                <w:rFonts w:asciiTheme="minorHAnsi" w:hAnsiTheme="minorHAnsi" w:cstheme="minorHAnsi"/>
                <w:sz w:val="20"/>
              </w:rPr>
            </w:pPr>
          </w:p>
          <w:p w14:paraId="4A7ABC33" w14:textId="77777777" w:rsidR="00894EEE" w:rsidRPr="00B56C59" w:rsidRDefault="00894EEE" w:rsidP="002E3D6F">
            <w:pPr>
              <w:autoSpaceDE w:val="0"/>
              <w:autoSpaceDN w:val="0"/>
              <w:adjustRightInd w:val="0"/>
              <w:rPr>
                <w:rFonts w:asciiTheme="minorHAnsi" w:hAnsiTheme="minorHAnsi" w:cstheme="minorHAnsi"/>
                <w:bCs/>
                <w:sz w:val="20"/>
              </w:rPr>
            </w:pPr>
            <w:r w:rsidRPr="00B56C59">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6192D24F" w14:textId="77777777" w:rsidR="00FA7D00" w:rsidRPr="00B56C59" w:rsidRDefault="00FA7D00" w:rsidP="002E3D6F">
            <w:pPr>
              <w:autoSpaceDE w:val="0"/>
              <w:autoSpaceDN w:val="0"/>
              <w:adjustRightInd w:val="0"/>
              <w:jc w:val="center"/>
              <w:rPr>
                <w:rFonts w:asciiTheme="minorHAnsi" w:hAnsiTheme="minorHAnsi" w:cstheme="minorHAnsi"/>
                <w:bCs/>
                <w:noProof/>
                <w:sz w:val="20"/>
              </w:rPr>
            </w:pPr>
            <w:r w:rsidRPr="00B56C59">
              <w:rPr>
                <w:rFonts w:asciiTheme="minorHAnsi" w:hAnsiTheme="minorHAnsi" w:cstheme="minorHAnsi"/>
                <w:bCs/>
                <w:noProof/>
                <w:sz w:val="20"/>
              </w:rPr>
              <w:t>da  /  ne</w:t>
            </w:r>
          </w:p>
        </w:tc>
      </w:tr>
      <w:tr w:rsidR="00FA7D00" w:rsidRPr="00B56C59" w14:paraId="7C8CD063" w14:textId="77777777" w:rsidTr="00894EEE">
        <w:tc>
          <w:tcPr>
            <w:tcW w:w="497" w:type="dxa"/>
            <w:shd w:val="clear" w:color="auto" w:fill="FFFFFF" w:themeFill="background1"/>
          </w:tcPr>
          <w:p w14:paraId="4CC6AF17" w14:textId="77777777" w:rsidR="00FA7D00" w:rsidRPr="00B56C59" w:rsidRDefault="00FA7D00" w:rsidP="002E3D6F">
            <w:pPr>
              <w:jc w:val="center"/>
              <w:rPr>
                <w:rFonts w:asciiTheme="minorHAnsi" w:hAnsiTheme="minorHAnsi" w:cstheme="minorHAnsi"/>
                <w:sz w:val="20"/>
              </w:rPr>
            </w:pPr>
            <w:r w:rsidRPr="00B56C59">
              <w:rPr>
                <w:rFonts w:asciiTheme="minorHAnsi" w:hAnsiTheme="minorHAnsi" w:cstheme="minorHAnsi"/>
                <w:sz w:val="20"/>
              </w:rPr>
              <w:t>1</w:t>
            </w:r>
            <w:r w:rsidR="00894EEE" w:rsidRPr="00B56C59">
              <w:rPr>
                <w:rFonts w:asciiTheme="minorHAnsi" w:hAnsiTheme="minorHAnsi" w:cstheme="minorHAnsi"/>
                <w:sz w:val="20"/>
              </w:rPr>
              <w:t>1</w:t>
            </w:r>
          </w:p>
        </w:tc>
        <w:tc>
          <w:tcPr>
            <w:tcW w:w="2535" w:type="dxa"/>
            <w:shd w:val="clear" w:color="auto" w:fill="FFFFFF" w:themeFill="background1"/>
          </w:tcPr>
          <w:p w14:paraId="7D37D4ED" w14:textId="77777777" w:rsidR="00FA7D00" w:rsidRPr="00B56C59" w:rsidRDefault="00FA7D00" w:rsidP="002E3D6F">
            <w:pPr>
              <w:autoSpaceDE w:val="0"/>
              <w:autoSpaceDN w:val="0"/>
              <w:adjustRightInd w:val="0"/>
              <w:jc w:val="left"/>
              <w:rPr>
                <w:rFonts w:asciiTheme="minorHAnsi" w:hAnsiTheme="minorHAnsi" w:cstheme="minorHAnsi"/>
                <w:bCs/>
                <w:noProof/>
                <w:sz w:val="20"/>
              </w:rPr>
            </w:pPr>
            <w:r w:rsidRPr="00B56C59">
              <w:rPr>
                <w:rFonts w:asciiTheme="minorHAnsi" w:hAnsiTheme="minorHAnsi" w:cstheme="minorHAnsi"/>
                <w:bCs/>
                <w:noProof/>
                <w:sz w:val="20"/>
              </w:rPr>
              <w:t>Osnutek pogodbe</w:t>
            </w:r>
          </w:p>
        </w:tc>
        <w:tc>
          <w:tcPr>
            <w:tcW w:w="4762" w:type="dxa"/>
            <w:shd w:val="clear" w:color="auto" w:fill="FFFFFF" w:themeFill="background1"/>
          </w:tcPr>
          <w:p w14:paraId="61F0848D" w14:textId="77777777" w:rsidR="00FA7D00" w:rsidRPr="00B56C59" w:rsidRDefault="00FA7D00" w:rsidP="002E3D6F">
            <w:pPr>
              <w:autoSpaceDE w:val="0"/>
              <w:autoSpaceDN w:val="0"/>
              <w:adjustRightInd w:val="0"/>
              <w:rPr>
                <w:rFonts w:asciiTheme="minorHAnsi" w:hAnsiTheme="minorHAnsi" w:cstheme="minorHAnsi"/>
                <w:bCs/>
                <w:sz w:val="20"/>
              </w:rPr>
            </w:pPr>
            <w:r w:rsidRPr="00B56C59">
              <w:rPr>
                <w:rFonts w:asciiTheme="minorHAnsi" w:hAnsiTheme="minorHAnsi" w:cstheme="minorHAnsi"/>
                <w:bCs/>
                <w:sz w:val="20"/>
              </w:rPr>
              <w:t>skeniran, parafiran in žigosan</w:t>
            </w:r>
          </w:p>
          <w:p w14:paraId="631A0A2F" w14:textId="77777777" w:rsidR="00FA7D00" w:rsidRPr="00B56C59" w:rsidRDefault="00FA7D00" w:rsidP="002E3D6F">
            <w:pPr>
              <w:autoSpaceDE w:val="0"/>
              <w:autoSpaceDN w:val="0"/>
              <w:adjustRightInd w:val="0"/>
              <w:rPr>
                <w:rFonts w:asciiTheme="minorHAnsi" w:hAnsiTheme="minorHAnsi" w:cstheme="minorHAnsi"/>
                <w:bCs/>
                <w:sz w:val="20"/>
              </w:rPr>
            </w:pPr>
          </w:p>
          <w:p w14:paraId="79059BAA" w14:textId="77777777" w:rsidR="00FA7D00" w:rsidRPr="00B56C59" w:rsidRDefault="00FA7D00" w:rsidP="002E3D6F">
            <w:pPr>
              <w:rPr>
                <w:rFonts w:asciiTheme="minorHAnsi" w:hAnsiTheme="minorHAnsi" w:cstheme="minorHAnsi"/>
                <w:i/>
                <w:iCs/>
                <w:sz w:val="20"/>
              </w:rPr>
            </w:pPr>
            <w:r w:rsidRPr="00B56C59">
              <w:rPr>
                <w:rFonts w:asciiTheme="minorHAnsi" w:hAnsiTheme="minorHAnsi" w:cstheme="minorHAnsi"/>
                <w:i/>
                <w:iCs/>
                <w:sz w:val="20"/>
              </w:rPr>
              <w:t>Ponudnik v informacijskem sistemu e-JN navedeni dokument naloži v razdelek »Drugi dokumenti«.</w:t>
            </w:r>
          </w:p>
        </w:tc>
        <w:tc>
          <w:tcPr>
            <w:tcW w:w="1268" w:type="dxa"/>
            <w:shd w:val="clear" w:color="auto" w:fill="FFFFFF" w:themeFill="background1"/>
          </w:tcPr>
          <w:p w14:paraId="6731CCDB" w14:textId="77777777" w:rsidR="00FA7D00" w:rsidRPr="00B56C59" w:rsidRDefault="00FA7D00" w:rsidP="002E3D6F">
            <w:pPr>
              <w:autoSpaceDE w:val="0"/>
              <w:autoSpaceDN w:val="0"/>
              <w:adjustRightInd w:val="0"/>
              <w:jc w:val="center"/>
              <w:rPr>
                <w:rFonts w:asciiTheme="minorHAnsi" w:hAnsiTheme="minorHAnsi" w:cstheme="minorHAnsi"/>
                <w:bCs/>
                <w:noProof/>
                <w:sz w:val="20"/>
              </w:rPr>
            </w:pPr>
            <w:r w:rsidRPr="00B56C59">
              <w:rPr>
                <w:rFonts w:asciiTheme="minorHAnsi" w:hAnsiTheme="minorHAnsi" w:cstheme="minorHAnsi"/>
                <w:bCs/>
                <w:sz w:val="20"/>
              </w:rPr>
              <w:t>da  /  ne</w:t>
            </w:r>
          </w:p>
        </w:tc>
      </w:tr>
      <w:tr w:rsidR="0091022B" w:rsidRPr="00B56C59" w14:paraId="3A710140" w14:textId="77777777">
        <w:tc>
          <w:tcPr>
            <w:tcW w:w="430" w:type="dxa"/>
          </w:tcPr>
          <w:p w14:paraId="41235635" w14:textId="77777777" w:rsidR="0091022B" w:rsidRPr="00B56C59" w:rsidRDefault="00000000" w:rsidP="002E3D6F">
            <w:pPr>
              <w:jc w:val="left"/>
              <w:rPr>
                <w:rFonts w:asciiTheme="minorHAnsi" w:hAnsiTheme="minorHAnsi" w:cstheme="minorHAnsi"/>
                <w:sz w:val="20"/>
              </w:rPr>
            </w:pPr>
            <w:r w:rsidRPr="00B56C59">
              <w:rPr>
                <w:rFonts w:asciiTheme="minorHAnsi" w:hAnsiTheme="minorHAnsi" w:cstheme="minorHAnsi"/>
                <w:sz w:val="20"/>
              </w:rPr>
              <w:t>12</w:t>
            </w:r>
          </w:p>
        </w:tc>
        <w:tc>
          <w:tcPr>
            <w:tcW w:w="1694" w:type="dxa"/>
          </w:tcPr>
          <w:p w14:paraId="03AF0CFE" w14:textId="77777777" w:rsidR="00FC4E39" w:rsidRPr="00B56C59" w:rsidRDefault="00000000" w:rsidP="002E3D6F">
            <w:pPr>
              <w:jc w:val="left"/>
              <w:rPr>
                <w:rFonts w:asciiTheme="minorHAnsi" w:hAnsiTheme="minorHAnsi" w:cstheme="minorHAnsi"/>
                <w:sz w:val="20"/>
              </w:rPr>
            </w:pPr>
            <w:r w:rsidRPr="00B56C59">
              <w:rPr>
                <w:rFonts w:asciiTheme="minorHAnsi" w:hAnsiTheme="minorHAnsi" w:cstheme="minorHAnsi"/>
                <w:sz w:val="20"/>
              </w:rPr>
              <w:t>Izjava o garancijskem roku in zagotavljanju rezervnih delov</w:t>
            </w:r>
          </w:p>
        </w:tc>
        <w:tc>
          <w:tcPr>
            <w:tcW w:w="5902" w:type="dxa"/>
          </w:tcPr>
          <w:p w14:paraId="6D9228AA" w14:textId="77777777" w:rsidR="00FC4E39" w:rsidRPr="00B56C59" w:rsidRDefault="00000000" w:rsidP="002E3D6F">
            <w:pPr>
              <w:jc w:val="left"/>
              <w:rPr>
                <w:rFonts w:asciiTheme="minorHAnsi" w:hAnsiTheme="minorHAnsi" w:cstheme="minorHAnsi"/>
                <w:sz w:val="20"/>
              </w:rPr>
            </w:pPr>
            <w:r w:rsidRPr="00B56C59">
              <w:rPr>
                <w:rFonts w:asciiTheme="minorHAnsi" w:hAnsiTheme="minorHAnsi" w:cstheme="minorHAnsi"/>
                <w:sz w:val="20"/>
              </w:rPr>
              <w:t>Izpolnjena in podpisana izjava ponudnika, da za vso ponujeno opremo zagotavlja minimalni garancijski rok šestintrideset (36) mesecev od dneva uspešne primopredaje ter za relevantno opremo zagotavlja rezervne dele najmanj deset (10) let od dneva uspešne primopredaje. Za postavke, za katere PZI oziroma popis zahteva originalno izjavo proizvajalca oziroma podatke o pooblaščenem servisu, morajo biti zahtevana dokazila priložena ponudbi.</w:t>
            </w:r>
          </w:p>
          <w:p w14:paraId="1B2EEB09" w14:textId="77777777" w:rsidR="002E3D6F" w:rsidRPr="00B56C59" w:rsidRDefault="002E3D6F" w:rsidP="002E3D6F">
            <w:pPr>
              <w:jc w:val="left"/>
              <w:rPr>
                <w:rFonts w:asciiTheme="minorHAnsi" w:hAnsiTheme="minorHAnsi" w:cstheme="minorHAnsi"/>
                <w:sz w:val="20"/>
              </w:rPr>
            </w:pPr>
          </w:p>
          <w:p w14:paraId="71FB73AF" w14:textId="77777777" w:rsidR="00FC4E39" w:rsidRPr="00B56C59" w:rsidRDefault="002E3D6F" w:rsidP="002E3D6F">
            <w:pPr>
              <w:jc w:val="left"/>
              <w:rPr>
                <w:rFonts w:asciiTheme="minorHAnsi" w:hAnsiTheme="minorHAnsi" w:cstheme="minorHAnsi"/>
                <w:sz w:val="20"/>
              </w:rPr>
            </w:pPr>
            <w:r w:rsidRPr="00B56C59">
              <w:rPr>
                <w:rFonts w:asciiTheme="minorHAnsi" w:hAnsiTheme="minorHAnsi" w:cstheme="minorHAnsi"/>
                <w:i/>
                <w:iCs/>
                <w:sz w:val="20"/>
              </w:rPr>
              <w:t>Ponudnik v informacijskem sistemu e-JN navedeni dokument naloži v razdelek »Drugi dokumenti«.</w:t>
            </w:r>
          </w:p>
        </w:tc>
        <w:tc>
          <w:tcPr>
            <w:tcW w:w="1036" w:type="dxa"/>
          </w:tcPr>
          <w:p w14:paraId="56920259" w14:textId="77777777" w:rsidR="0091022B" w:rsidRPr="00B56C59" w:rsidRDefault="00000000" w:rsidP="002E3D6F">
            <w:pPr>
              <w:jc w:val="left"/>
              <w:rPr>
                <w:rFonts w:asciiTheme="minorHAnsi" w:hAnsiTheme="minorHAnsi" w:cstheme="minorHAnsi"/>
                <w:sz w:val="20"/>
              </w:rPr>
            </w:pPr>
            <w:r w:rsidRPr="00B56C59">
              <w:rPr>
                <w:rFonts w:asciiTheme="minorHAnsi" w:hAnsiTheme="minorHAnsi" w:cstheme="minorHAnsi"/>
                <w:sz w:val="20"/>
              </w:rPr>
              <w:t>da  /  ne</w:t>
            </w:r>
          </w:p>
        </w:tc>
      </w:tr>
      <w:tr w:rsidR="00773B8C" w:rsidRPr="00B56C59" w14:paraId="6E530354" w14:textId="77777777">
        <w:tc>
          <w:tcPr>
            <w:tcW w:w="431" w:type="dxa"/>
          </w:tcPr>
          <w:p w14:paraId="1C49C3D4" w14:textId="77777777" w:rsidR="00773B8C" w:rsidRPr="00B56C59" w:rsidRDefault="00000000">
            <w:pPr>
              <w:rPr>
                <w:rFonts w:asciiTheme="minorHAnsi" w:hAnsiTheme="minorHAnsi" w:cstheme="minorHAnsi"/>
                <w:sz w:val="20"/>
              </w:rPr>
            </w:pPr>
            <w:r w:rsidRPr="00B56C59">
              <w:rPr>
                <w:rFonts w:asciiTheme="minorHAnsi" w:hAnsiTheme="minorHAnsi" w:cstheme="minorHAnsi"/>
                <w:sz w:val="20"/>
              </w:rPr>
              <w:t>13</w:t>
            </w:r>
          </w:p>
        </w:tc>
        <w:tc>
          <w:tcPr>
            <w:tcW w:w="1596" w:type="dxa"/>
          </w:tcPr>
          <w:p w14:paraId="54EA4BBE" w14:textId="77777777" w:rsidR="00773B8C" w:rsidRPr="00B56C59" w:rsidRDefault="00000000" w:rsidP="00A53FA5">
            <w:pPr>
              <w:jc w:val="left"/>
              <w:rPr>
                <w:rFonts w:asciiTheme="minorHAnsi" w:hAnsiTheme="minorHAnsi" w:cstheme="minorHAnsi"/>
                <w:sz w:val="20"/>
              </w:rPr>
            </w:pPr>
            <w:r w:rsidRPr="00B56C59">
              <w:rPr>
                <w:rFonts w:asciiTheme="minorHAnsi" w:hAnsiTheme="minorHAnsi" w:cstheme="minorHAnsi"/>
                <w:sz w:val="20"/>
              </w:rPr>
              <w:t>Izjava o skladnosti z Uredbo o zelenem javnem naročanju</w:t>
            </w:r>
          </w:p>
        </w:tc>
        <w:tc>
          <w:tcPr>
            <w:tcW w:w="6000" w:type="dxa"/>
          </w:tcPr>
          <w:p w14:paraId="3B68ACEA" w14:textId="77777777" w:rsidR="00773B8C" w:rsidRPr="00B56C59" w:rsidRDefault="00000000">
            <w:pPr>
              <w:rPr>
                <w:rFonts w:asciiTheme="minorHAnsi" w:hAnsiTheme="minorHAnsi" w:cstheme="minorHAnsi"/>
                <w:sz w:val="20"/>
              </w:rPr>
            </w:pPr>
            <w:r w:rsidRPr="00B56C59">
              <w:rPr>
                <w:rFonts w:asciiTheme="minorHAnsi" w:hAnsiTheme="minorHAnsi" w:cstheme="minorHAnsi"/>
                <w:sz w:val="20"/>
              </w:rPr>
              <w:t>Izpolnjena in podpisana izjava ponudnika o izpolnjevanju okoljskih zahtev, ki so glede na predmet posameznega sklopa relevantne po veljavni Uredbi o zelenem javnem naročanju. Ponudnik dokument naloži v razdelek »Drugi dokumenti«.</w:t>
            </w:r>
          </w:p>
          <w:p w14:paraId="39BE4E45" w14:textId="77777777" w:rsidR="00A53FA5" w:rsidRPr="00B56C59" w:rsidRDefault="00A53FA5">
            <w:pPr>
              <w:rPr>
                <w:rFonts w:asciiTheme="minorHAnsi" w:hAnsiTheme="minorHAnsi" w:cstheme="minorHAnsi"/>
                <w:sz w:val="20"/>
              </w:rPr>
            </w:pPr>
          </w:p>
          <w:p w14:paraId="54CD8EEC" w14:textId="77777777" w:rsidR="00A53FA5" w:rsidRPr="00B56C59" w:rsidRDefault="00A53FA5">
            <w:pPr>
              <w:rPr>
                <w:rFonts w:asciiTheme="minorHAnsi" w:hAnsiTheme="minorHAnsi" w:cstheme="minorHAnsi"/>
                <w:sz w:val="20"/>
              </w:rPr>
            </w:pPr>
            <w:r w:rsidRPr="00B56C59">
              <w:rPr>
                <w:rFonts w:asciiTheme="minorHAnsi" w:hAnsiTheme="minorHAnsi" w:cstheme="minorHAnsi"/>
                <w:i/>
                <w:iCs/>
                <w:sz w:val="20"/>
              </w:rPr>
              <w:t>Ponudnik v informacijskem sistemu e-JN navedeni dokument naloži v razdelek »Drugi dokumenti«.</w:t>
            </w:r>
          </w:p>
        </w:tc>
        <w:tc>
          <w:tcPr>
            <w:tcW w:w="1035" w:type="dxa"/>
          </w:tcPr>
          <w:p w14:paraId="6CF0D61D" w14:textId="77777777" w:rsidR="00773B8C" w:rsidRPr="00B56C59" w:rsidRDefault="00000000">
            <w:pPr>
              <w:rPr>
                <w:rFonts w:asciiTheme="minorHAnsi" w:hAnsiTheme="minorHAnsi" w:cstheme="minorHAnsi"/>
                <w:sz w:val="20"/>
              </w:rPr>
            </w:pPr>
            <w:r w:rsidRPr="00B56C59">
              <w:rPr>
                <w:rFonts w:asciiTheme="minorHAnsi" w:hAnsiTheme="minorHAnsi" w:cstheme="minorHAnsi"/>
                <w:sz w:val="20"/>
              </w:rPr>
              <w:t>da  /  ne</w:t>
            </w:r>
          </w:p>
        </w:tc>
      </w:tr>
    </w:tbl>
    <w:p w14:paraId="01B3A3D5" w14:textId="77777777" w:rsidR="001046F5" w:rsidRPr="00B56C59" w:rsidRDefault="001046F5" w:rsidP="00787D17">
      <w:pPr>
        <w:jc w:val="both"/>
        <w:rPr>
          <w:rFonts w:asciiTheme="minorHAnsi" w:hAnsiTheme="minorHAnsi" w:cstheme="minorHAnsi"/>
          <w:noProof/>
          <w:sz w:val="20"/>
        </w:rPr>
      </w:pPr>
    </w:p>
    <w:p w14:paraId="63A0CEA9" w14:textId="77777777" w:rsidR="00773B8C" w:rsidRPr="00B56C59" w:rsidRDefault="00000000" w:rsidP="00A53FA5">
      <w:pPr>
        <w:jc w:val="both"/>
        <w:rPr>
          <w:rFonts w:asciiTheme="minorHAnsi" w:hAnsiTheme="minorHAnsi" w:cstheme="minorHAnsi"/>
          <w:bCs/>
          <w:sz w:val="20"/>
        </w:rPr>
      </w:pPr>
      <w:r w:rsidRPr="00B56C59">
        <w:rPr>
          <w:rFonts w:asciiTheme="minorHAnsi" w:hAnsiTheme="minorHAnsi" w:cstheme="minorHAnsi"/>
          <w:bCs/>
          <w:sz w:val="20"/>
        </w:rPr>
        <w:t>Ne glede na posamezne navedbe »skeniran, podpisan in žigosan« v zgornji tabeli se ponudbena dokumentacija lahko predloži kot izvirno elektronsko podpisan dokument ali kot sken lastnoročno podpisanega dokumenta. Če je dokument podpisan s kvalificiranim elektronskim podpisom, žig ni potreben. Če ponudbo ali posamezni dokument podpiše pooblaščena oseba, ki ni zakoniti zastopnik, mora biti na zahtevo naročnika mogoče izkazati ustrezno pooblastilo. Ponudnik odgovarja za istovetnost skeniranih kopij z izvirniki.</w:t>
      </w:r>
    </w:p>
    <w:p w14:paraId="2B2510A6" w14:textId="77777777" w:rsidR="00A53FA5" w:rsidRPr="00B56C59" w:rsidRDefault="00A53FA5" w:rsidP="00A53FA5">
      <w:pPr>
        <w:jc w:val="both"/>
        <w:rPr>
          <w:rFonts w:asciiTheme="minorHAnsi" w:hAnsiTheme="minorHAnsi" w:cstheme="minorHAnsi"/>
          <w:bCs/>
          <w:sz w:val="20"/>
        </w:rPr>
      </w:pPr>
    </w:p>
    <w:p w14:paraId="47FC8652" w14:textId="77777777" w:rsidR="00773B8C" w:rsidRPr="00B56C59" w:rsidRDefault="00000000" w:rsidP="00A53FA5">
      <w:pPr>
        <w:jc w:val="both"/>
        <w:rPr>
          <w:rFonts w:asciiTheme="minorHAnsi" w:hAnsiTheme="minorHAnsi" w:cstheme="minorHAnsi"/>
          <w:bCs/>
          <w:sz w:val="20"/>
        </w:rPr>
      </w:pPr>
      <w:r w:rsidRPr="00B56C59">
        <w:rPr>
          <w:rFonts w:asciiTheme="minorHAnsi" w:hAnsiTheme="minorHAnsi" w:cstheme="minorHAnsi"/>
          <w:bCs/>
          <w:sz w:val="20"/>
        </w:rPr>
        <w:lastRenderedPageBreak/>
        <w:t>Naročnik ne zahteva finančnega zavarovanja za resnost ponudbe. Zahtevani sta le finančni zavarovanji iz dokumentacije za dobro izvedbo pogodbenih obveznosti in za odpravo napak v garancijskem roku.</w:t>
      </w:r>
    </w:p>
    <w:p w14:paraId="3DB9E5B6" w14:textId="77777777" w:rsidR="00A53FA5" w:rsidRPr="00B56C59" w:rsidRDefault="00A53FA5" w:rsidP="00787D17">
      <w:pPr>
        <w:jc w:val="both"/>
        <w:rPr>
          <w:rFonts w:asciiTheme="minorHAnsi" w:hAnsiTheme="minorHAnsi" w:cstheme="minorHAnsi"/>
          <w:noProof/>
          <w:sz w:val="20"/>
        </w:rPr>
      </w:pPr>
    </w:p>
    <w:p w14:paraId="1FAE3C81" w14:textId="77777777" w:rsidR="00787D17" w:rsidRPr="00B56C59" w:rsidRDefault="00787D17" w:rsidP="00787D17">
      <w:pPr>
        <w:jc w:val="both"/>
        <w:rPr>
          <w:rFonts w:asciiTheme="minorHAnsi" w:hAnsiTheme="minorHAnsi" w:cstheme="minorHAnsi"/>
          <w:noProof/>
          <w:sz w:val="20"/>
        </w:rPr>
      </w:pPr>
      <w:r w:rsidRPr="00B56C59">
        <w:rPr>
          <w:rFonts w:asciiTheme="minorHAnsi" w:hAnsiTheme="minorHAnsi" w:cstheme="minorHAnsi"/>
          <w:noProof/>
          <w:sz w:val="20"/>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7A53DBFA" w14:textId="77777777" w:rsidR="00787D17" w:rsidRPr="00B56C59" w:rsidRDefault="00787D17" w:rsidP="00787D17">
      <w:pPr>
        <w:jc w:val="both"/>
        <w:rPr>
          <w:rFonts w:asciiTheme="minorHAnsi" w:hAnsiTheme="minorHAnsi" w:cstheme="minorHAnsi"/>
          <w:noProof/>
          <w:sz w:val="20"/>
        </w:rPr>
      </w:pPr>
    </w:p>
    <w:p w14:paraId="7E2B1215" w14:textId="77777777" w:rsidR="00D025D3" w:rsidRPr="00B56C59" w:rsidRDefault="00787D17" w:rsidP="00787D17">
      <w:pPr>
        <w:jc w:val="both"/>
        <w:rPr>
          <w:rFonts w:asciiTheme="minorHAnsi" w:hAnsiTheme="minorHAnsi" w:cstheme="minorHAnsi"/>
          <w:sz w:val="20"/>
        </w:rPr>
      </w:pPr>
      <w:r w:rsidRPr="00B56C59">
        <w:rPr>
          <w:rFonts w:asciiTheme="minorHAnsi" w:hAnsiTheme="minorHAnsi"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Pr="00B56C59">
        <w:rPr>
          <w:rFonts w:asciiTheme="minorHAnsi" w:hAnsiTheme="minorHAnsi" w:cstheme="minorHAnsi"/>
          <w:sz w:val="20"/>
        </w:rPr>
        <w:t xml:space="preserve"> </w:t>
      </w:r>
    </w:p>
    <w:p w14:paraId="5561B107" w14:textId="77777777" w:rsidR="008D745F" w:rsidRPr="00B56C59" w:rsidRDefault="008D745F" w:rsidP="00787D17">
      <w:pPr>
        <w:jc w:val="both"/>
        <w:rPr>
          <w:rFonts w:asciiTheme="minorHAnsi" w:hAnsiTheme="minorHAnsi" w:cstheme="minorHAnsi"/>
          <w:sz w:val="20"/>
        </w:rPr>
      </w:pPr>
    </w:p>
    <w:p w14:paraId="1FD14E0F" w14:textId="77777777" w:rsidR="00787D17" w:rsidRPr="00B56C59" w:rsidRDefault="006743BB" w:rsidP="00787D17">
      <w:pPr>
        <w:jc w:val="both"/>
        <w:rPr>
          <w:rFonts w:asciiTheme="minorHAnsi" w:hAnsiTheme="minorHAnsi" w:cstheme="minorHAnsi"/>
          <w:b/>
          <w:i/>
          <w:iCs/>
          <w:sz w:val="28"/>
          <w:szCs w:val="28"/>
        </w:rPr>
      </w:pPr>
      <w:r w:rsidRPr="00B56C59">
        <w:rPr>
          <w:rFonts w:asciiTheme="minorHAnsi" w:hAnsiTheme="minorHAnsi" w:cstheme="minorHAnsi"/>
          <w:b/>
          <w:i/>
          <w:iCs/>
          <w:sz w:val="28"/>
          <w:szCs w:val="28"/>
        </w:rPr>
        <w:t>Opis javnega naročila</w:t>
      </w:r>
    </w:p>
    <w:p w14:paraId="3BAC5A3C" w14:textId="77777777" w:rsidR="00C44BA3" w:rsidRPr="004E3211" w:rsidRDefault="00C44BA3" w:rsidP="002E3D6F">
      <w:pPr>
        <w:jc w:val="both"/>
        <w:rPr>
          <w:rFonts w:asciiTheme="minorHAnsi" w:hAnsiTheme="minorHAnsi" w:cstheme="minorHAnsi"/>
          <w:b/>
          <w:bCs/>
          <w:sz w:val="20"/>
        </w:rPr>
      </w:pPr>
      <w:r w:rsidRPr="004E3211">
        <w:rPr>
          <w:rFonts w:asciiTheme="minorHAnsi" w:hAnsiTheme="minorHAnsi" w:cstheme="minorHAnsi"/>
          <w:sz w:val="20"/>
        </w:rPr>
        <w:t>Naročnik izvaja javno naročilo z naslovom »Nakup, dobava in montaža opreme za Dom starejših Lendava«.</w:t>
      </w:r>
    </w:p>
    <w:p w14:paraId="5E0E7FE5" w14:textId="77777777" w:rsidR="00C44BA3" w:rsidRPr="00B56C59" w:rsidRDefault="00C44BA3" w:rsidP="002E3D6F">
      <w:pPr>
        <w:jc w:val="both"/>
        <w:rPr>
          <w:rFonts w:asciiTheme="minorHAnsi" w:hAnsiTheme="minorHAnsi" w:cstheme="minorHAnsi"/>
          <w:sz w:val="20"/>
        </w:rPr>
      </w:pPr>
    </w:p>
    <w:p w14:paraId="6D4D54B2" w14:textId="77777777" w:rsidR="00C44BA3" w:rsidRPr="00B56C59" w:rsidRDefault="00C44BA3" w:rsidP="002E3D6F">
      <w:pPr>
        <w:jc w:val="both"/>
        <w:rPr>
          <w:rFonts w:asciiTheme="minorHAnsi" w:hAnsiTheme="minorHAnsi" w:cstheme="minorHAnsi"/>
          <w:sz w:val="20"/>
        </w:rPr>
      </w:pPr>
      <w:r w:rsidRPr="00B56C59">
        <w:rPr>
          <w:rFonts w:asciiTheme="minorHAnsi" w:hAnsiTheme="minorHAnsi" w:cstheme="minorHAnsi"/>
          <w:sz w:val="20"/>
        </w:rPr>
        <w:t>Predmet javnega naročila je nakup, dobava, vnos, montaža, namestitev, priklop, zagon in predaja opreme za Dom starejših Lendava – enota Kobilje. Javno naročilo je razdeljeno na tri sklope: Sklop 1 – NOTRANJA OPREMA, Sklop 2 – PRALNI STROJI in Sklop 3 – KUHINJA. Postavke, količine in podrobne tehnične zahteve so določene v ponudbenem predračunu, PZI in tej dokumentaciji.</w:t>
      </w:r>
    </w:p>
    <w:p w14:paraId="4AB72F11" w14:textId="77777777" w:rsidR="00FE123F" w:rsidRPr="00B56C59" w:rsidRDefault="00FE123F" w:rsidP="002E3D6F">
      <w:pPr>
        <w:jc w:val="both"/>
        <w:rPr>
          <w:rFonts w:asciiTheme="minorHAnsi" w:hAnsiTheme="minorHAnsi" w:cstheme="minorHAnsi"/>
          <w:b/>
          <w:bCs/>
          <w:sz w:val="20"/>
        </w:rPr>
      </w:pPr>
    </w:p>
    <w:p w14:paraId="7095897F" w14:textId="77777777" w:rsidR="00C44BA3" w:rsidRPr="00B56C59" w:rsidRDefault="00C44BA3" w:rsidP="00755C21">
      <w:pPr>
        <w:rPr>
          <w:rFonts w:asciiTheme="minorHAnsi" w:hAnsiTheme="minorHAnsi" w:cstheme="minorHAnsi"/>
          <w:b/>
          <w:bCs/>
          <w:sz w:val="20"/>
        </w:rPr>
      </w:pPr>
      <w:r w:rsidRPr="00B56C59">
        <w:rPr>
          <w:rFonts w:asciiTheme="minorHAnsi" w:hAnsiTheme="minorHAnsi" w:cstheme="minorHAnsi"/>
          <w:b/>
          <w:sz w:val="20"/>
        </w:rPr>
        <w:t>Sklop 1: NOTRANJA OPREMA</w:t>
      </w:r>
      <w:r w:rsidRPr="00B56C59">
        <w:rPr>
          <w:rFonts w:asciiTheme="minorHAnsi" w:hAnsiTheme="minorHAnsi" w:cstheme="minorHAnsi"/>
          <w:b/>
          <w:sz w:val="20"/>
        </w:rPr>
        <w:br/>
        <w:t>Predmet sklopa je nakup, dobava, vnos, montaža in predaja notranje opreme ter pohištva za Dom starejših Lendava – enota Kobilje, skladno s ponudbenim predračunom, PZI in zahtevami naročnika.</w:t>
      </w:r>
    </w:p>
    <w:p w14:paraId="33C8C3AD" w14:textId="77777777" w:rsidR="00C44BA3" w:rsidRPr="00B56C59" w:rsidRDefault="00C44BA3" w:rsidP="00755C21">
      <w:pPr>
        <w:rPr>
          <w:rFonts w:asciiTheme="minorHAnsi" w:hAnsiTheme="minorHAnsi" w:cstheme="minorHAnsi"/>
          <w:b/>
          <w:bCs/>
          <w:sz w:val="20"/>
        </w:rPr>
      </w:pPr>
    </w:p>
    <w:p w14:paraId="3807851C" w14:textId="77777777" w:rsidR="00C44BA3" w:rsidRPr="00B56C59" w:rsidRDefault="00C44BA3" w:rsidP="00755C21">
      <w:pPr>
        <w:rPr>
          <w:rFonts w:asciiTheme="minorHAnsi" w:hAnsiTheme="minorHAnsi" w:cstheme="minorHAnsi"/>
          <w:b/>
          <w:bCs/>
          <w:sz w:val="20"/>
        </w:rPr>
      </w:pPr>
      <w:r w:rsidRPr="00B56C59">
        <w:rPr>
          <w:rFonts w:asciiTheme="minorHAnsi" w:hAnsiTheme="minorHAnsi" w:cstheme="minorHAnsi"/>
          <w:b/>
          <w:sz w:val="20"/>
        </w:rPr>
        <w:t>Sklop 2: PRALNI STROJI</w:t>
      </w:r>
      <w:r w:rsidRPr="00B56C59">
        <w:rPr>
          <w:rFonts w:asciiTheme="minorHAnsi" w:hAnsiTheme="minorHAnsi" w:cstheme="minorHAnsi"/>
          <w:b/>
          <w:sz w:val="20"/>
        </w:rPr>
        <w:br/>
        <w:t>Predmet sklopa je nakup, dobava, montaža, priklop in zagon profesionalnih pralnih in sušilnih strojev ter izvedba potrebnih prilagoditev elektro, strojnih in gradbeno-obrtniških instalacij, kot so določene v ponudbenem predračunu in zahtevah naročnika.</w:t>
      </w:r>
    </w:p>
    <w:p w14:paraId="138A6508" w14:textId="77777777" w:rsidR="00C44BA3" w:rsidRPr="00B56C59" w:rsidRDefault="00C44BA3" w:rsidP="00755C21">
      <w:pPr>
        <w:rPr>
          <w:rFonts w:asciiTheme="minorHAnsi" w:hAnsiTheme="minorHAnsi" w:cstheme="minorHAnsi"/>
          <w:b/>
          <w:bCs/>
          <w:sz w:val="20"/>
        </w:rPr>
      </w:pPr>
    </w:p>
    <w:p w14:paraId="7CA31378" w14:textId="7CF06B08" w:rsidR="004E3211" w:rsidRPr="004E3211" w:rsidRDefault="00C44BA3" w:rsidP="00755C21">
      <w:pPr>
        <w:rPr>
          <w:rFonts w:asciiTheme="minorHAnsi" w:hAnsiTheme="minorHAnsi" w:cstheme="minorHAnsi"/>
          <w:b/>
          <w:sz w:val="20"/>
        </w:rPr>
      </w:pPr>
      <w:r w:rsidRPr="00B56C59">
        <w:rPr>
          <w:rFonts w:asciiTheme="minorHAnsi" w:hAnsiTheme="minorHAnsi" w:cstheme="minorHAnsi"/>
          <w:b/>
          <w:sz w:val="20"/>
        </w:rPr>
        <w:t>Sklop 3: KUHINJA</w:t>
      </w:r>
      <w:r w:rsidRPr="00B56C59">
        <w:rPr>
          <w:rFonts w:asciiTheme="minorHAnsi" w:hAnsiTheme="minorHAnsi" w:cstheme="minorHAnsi"/>
          <w:b/>
          <w:sz w:val="20"/>
        </w:rPr>
        <w:br/>
        <w:t>Predmet sklopa je nakup, dobava, vnos, montaža, priklop, zagon in predaja profesionalne kuhinjske opreme ter izvedba pripadajočih storitev, dokumentacije in usposabljanja, skladno s ponudbenim predračunom, PZI in zahtevami naročnika.</w:t>
      </w:r>
      <w:r w:rsidR="004E3211">
        <w:rPr>
          <w:rFonts w:asciiTheme="minorHAnsi" w:hAnsiTheme="minorHAnsi" w:cstheme="minorHAnsi"/>
          <w:b/>
          <w:sz w:val="20"/>
        </w:rPr>
        <w:t>Ž</w:t>
      </w:r>
    </w:p>
    <w:p w14:paraId="5FCE0D87" w14:textId="77777777" w:rsidR="00727EEE" w:rsidRPr="004E3211" w:rsidRDefault="00000000" w:rsidP="004E3211">
      <w:pPr>
        <w:spacing w:before="240"/>
        <w:jc w:val="both"/>
        <w:rPr>
          <w:rFonts w:asciiTheme="minorHAnsi" w:hAnsiTheme="minorHAnsi" w:cstheme="minorHAnsi"/>
          <w:sz w:val="20"/>
        </w:rPr>
      </w:pPr>
      <w:r w:rsidRPr="004E3211">
        <w:rPr>
          <w:rFonts w:asciiTheme="minorHAnsi" w:hAnsiTheme="minorHAnsi" w:cstheme="minorHAnsi"/>
          <w:b/>
          <w:sz w:val="20"/>
        </w:rPr>
        <w:t>Posebne zahteve po posameznih sklopih:</w:t>
      </w:r>
    </w:p>
    <w:p w14:paraId="7EE9EA5A" w14:textId="77777777" w:rsidR="00727EEE" w:rsidRPr="004E3211" w:rsidRDefault="00000000" w:rsidP="004E3211">
      <w:pPr>
        <w:spacing w:before="240"/>
        <w:jc w:val="both"/>
        <w:rPr>
          <w:rFonts w:asciiTheme="minorHAnsi" w:hAnsiTheme="minorHAnsi" w:cstheme="minorHAnsi"/>
          <w:sz w:val="20"/>
        </w:rPr>
      </w:pPr>
      <w:r w:rsidRPr="004E3211">
        <w:rPr>
          <w:rFonts w:asciiTheme="minorHAnsi" w:hAnsiTheme="minorHAnsi" w:cstheme="minorHAnsi"/>
          <w:sz w:val="20"/>
        </w:rPr>
        <w:t>Sklop 1 – NOTRANJA OPREMA: poleg dobave in montaže mora izbrani dobavitelj pred izdelavo oziroma izvedbo naročniku predstaviti in z njim uskladiti zahtevane delavniške načrte oziroma delavniško dokumentacijo ter vzorce materialov, barv, HPL laminatov, furnirjev, stekel, okovja in drugih elementov, kadar so glede na PZI relevantni. Pred nadaljevanjem opremljanja sob mora v celoti izdelati in opremiti eno vzorčno sobo, ki jo določi naročnik, jo predstaviti naročniku in upoštevati njegove utemeljene pripombe, zahteve in želje, če so skladne s PZI, popisom/predračunom, tehničnimi specifikacijami in pogodbenim obsegom. Po pisni potrditvi vzorčne sobe s strani naročnika se nadaljuje izvedba preostalih sob, potrjena vzorčna soba pa predstavlja standard za nadaljnjo izvedbo Sklopa 1.</w:t>
      </w:r>
    </w:p>
    <w:p w14:paraId="6ED077A1" w14:textId="77777777" w:rsidR="00727EEE" w:rsidRPr="004E3211" w:rsidRDefault="00000000" w:rsidP="004E3211">
      <w:pPr>
        <w:spacing w:before="240"/>
        <w:jc w:val="both"/>
        <w:rPr>
          <w:rFonts w:asciiTheme="minorHAnsi" w:hAnsiTheme="minorHAnsi" w:cstheme="minorHAnsi"/>
          <w:sz w:val="20"/>
        </w:rPr>
      </w:pPr>
      <w:r w:rsidRPr="004E3211">
        <w:rPr>
          <w:rFonts w:asciiTheme="minorHAnsi" w:hAnsiTheme="minorHAnsi" w:cstheme="minorHAnsi"/>
          <w:sz w:val="20"/>
        </w:rPr>
        <w:t>Sklop 2 – PRALNI STROJI: zahteve se nanašajo na dobavo, montažo, postavitev na mesto, ki ga določi naročnik, priklop, zagon, funkcionalni preizkus profesionalne pralne in sušilne opreme ter na potrebne prilagoditve elektro, strojnih in gradbeno-obrtniških instalacij v obsegu PZI in popisa/predračuna ter na predajo zahtevane dokumentacije in usposabljanje, kadar je zahtevano.</w:t>
      </w:r>
    </w:p>
    <w:p w14:paraId="4E8A3BEC" w14:textId="77777777" w:rsidR="00727EEE" w:rsidRPr="004E3211" w:rsidRDefault="00000000" w:rsidP="004E3211">
      <w:pPr>
        <w:spacing w:before="240"/>
        <w:jc w:val="both"/>
        <w:rPr>
          <w:rFonts w:asciiTheme="minorHAnsi" w:hAnsiTheme="minorHAnsi" w:cstheme="minorHAnsi"/>
          <w:sz w:val="20"/>
        </w:rPr>
      </w:pPr>
      <w:r w:rsidRPr="004E3211">
        <w:rPr>
          <w:rFonts w:asciiTheme="minorHAnsi" w:hAnsiTheme="minorHAnsi" w:cstheme="minorHAnsi"/>
          <w:sz w:val="20"/>
        </w:rPr>
        <w:lastRenderedPageBreak/>
        <w:t>Sklop 3 – KUHINJA: zahteve se nanašajo na dobavo, vnos, montažo, postavitev na mesto, ki ga določi naročnik, priklop, zagon in funkcionalni preizkus profesionalne kuhinjske opreme ter na predajo zahtevane dokumentacije in usposabljanje uporabnikov v obsegu PZI in popisa/predračuna.</w:t>
      </w:r>
    </w:p>
    <w:p w14:paraId="28299DE2" w14:textId="77777777" w:rsidR="00727EEE" w:rsidRPr="004E3211" w:rsidRDefault="00000000" w:rsidP="004E3211">
      <w:pPr>
        <w:spacing w:before="240"/>
        <w:jc w:val="both"/>
        <w:rPr>
          <w:rFonts w:asciiTheme="minorHAnsi" w:hAnsiTheme="minorHAnsi" w:cstheme="minorHAnsi"/>
          <w:sz w:val="20"/>
        </w:rPr>
      </w:pPr>
      <w:r w:rsidRPr="004E3211">
        <w:rPr>
          <w:rFonts w:asciiTheme="minorHAnsi" w:hAnsiTheme="minorHAnsi" w:cstheme="minorHAnsi"/>
          <w:sz w:val="20"/>
        </w:rPr>
        <w:t>Določila, ki so v tej dokumentaciji izrecno označena za posamezni sklop, veljajo samo za ta sklop. Osnutek pogodbe se ob podpisu prilagodi sklopu oziroma sklopom, za katere je bila ponudba izbrana, brez spreminjanja vsebine ali obsega obveznosti, določenih v tej dokumentaciji in izbrani ponudbi.</w:t>
      </w:r>
    </w:p>
    <w:p w14:paraId="5F9AB613" w14:textId="77777777" w:rsidR="00727EEE" w:rsidRPr="004E3211" w:rsidRDefault="00000000" w:rsidP="004E3211">
      <w:pPr>
        <w:spacing w:before="240"/>
        <w:jc w:val="both"/>
        <w:rPr>
          <w:rFonts w:asciiTheme="minorHAnsi" w:hAnsiTheme="minorHAnsi" w:cstheme="minorHAnsi"/>
          <w:sz w:val="20"/>
        </w:rPr>
      </w:pPr>
      <w:r w:rsidRPr="004E3211">
        <w:rPr>
          <w:rFonts w:asciiTheme="minorHAnsi" w:hAnsiTheme="minorHAnsi" w:cstheme="minorHAnsi"/>
          <w:sz w:val="20"/>
        </w:rPr>
        <w:t>Natančna lokacija dostave, vnosa, postavitve in montaže posamezne opreme znotraj objekta oziroma na pripadajočih površinah enote Kobilje se določi in uskladi z naročnikom skladno z njegovimi zahtevami, PZI, popisom/predračunom in potekom izvedbe na objektu.</w:t>
      </w:r>
    </w:p>
    <w:p w14:paraId="4D47E1F9" w14:textId="77777777" w:rsidR="00C44BA3" w:rsidRPr="00B56C59" w:rsidRDefault="00C44BA3" w:rsidP="00FE123F">
      <w:pPr>
        <w:jc w:val="both"/>
        <w:rPr>
          <w:rFonts w:asciiTheme="minorHAnsi" w:hAnsiTheme="minorHAnsi" w:cstheme="minorHAnsi"/>
          <w:sz w:val="20"/>
        </w:rPr>
      </w:pPr>
    </w:p>
    <w:p w14:paraId="59B4FCF3" w14:textId="77777777" w:rsidR="00C44BA3" w:rsidRPr="00B56C59" w:rsidRDefault="00C44BA3" w:rsidP="00FE123F">
      <w:pPr>
        <w:jc w:val="both"/>
        <w:rPr>
          <w:rFonts w:asciiTheme="minorHAnsi" w:hAnsiTheme="minorHAnsi" w:cstheme="minorHAnsi"/>
          <w:sz w:val="20"/>
        </w:rPr>
      </w:pPr>
      <w:r w:rsidRPr="00B56C59">
        <w:rPr>
          <w:rFonts w:asciiTheme="minorHAnsi" w:hAnsiTheme="minorHAnsi" w:cstheme="minorHAnsi"/>
          <w:sz w:val="20"/>
        </w:rPr>
        <w:t>Vsa ponujena oprema mora biti nova, nerabljena, brezhibna in mora v celoti izpolnjevati minimalne tehnične, funkcionalne, kakovostne, varnostne, okoljske in garancijske zahteve iz PZI, popisa/predračuna in te dokumentacije. Ponudnik lahko ponudi enakovredno ali boljšo rešitev, če izpolnjevanje zahtev objektivno dokaže. Minimalni garancijski rok za vso ponujeno opremo znaša šestintrideset (36) mesecev od dneva uspešne primopredaje. Če je za posamezno postavko določen daljši garancijski rok, velja daljši rok.</w:t>
      </w:r>
    </w:p>
    <w:p w14:paraId="0F58DAE9" w14:textId="77777777" w:rsidR="00B56C59" w:rsidRPr="00B56C59" w:rsidRDefault="00B56C59">
      <w:pPr>
        <w:jc w:val="both"/>
        <w:rPr>
          <w:rFonts w:asciiTheme="minorHAnsi" w:hAnsiTheme="minorHAnsi" w:cstheme="minorHAnsi"/>
          <w:sz w:val="20"/>
        </w:rPr>
      </w:pPr>
    </w:p>
    <w:p w14:paraId="5ED2CDF2" w14:textId="77777777" w:rsidR="001024BB" w:rsidRPr="00B56C59" w:rsidRDefault="00000000">
      <w:pPr>
        <w:jc w:val="both"/>
        <w:rPr>
          <w:rFonts w:asciiTheme="minorHAnsi" w:hAnsiTheme="minorHAnsi" w:cstheme="minorHAnsi"/>
          <w:sz w:val="20"/>
        </w:rPr>
      </w:pPr>
      <w:r w:rsidRPr="00B56C59">
        <w:rPr>
          <w:rFonts w:asciiTheme="minorHAnsi" w:hAnsiTheme="minorHAnsi" w:cstheme="minorHAnsi"/>
          <w:sz w:val="20"/>
        </w:rPr>
        <w:t>Kjer PZI, tehnične specifikacije ali popis izjemoma vsebujejo sklic na določeno znamko, tip, model, izvor, patent, proizvod ali drugo konkretno referenco, se tak sklic skladno z 68. členom ZJN-3 razume kot »ali enakovredno«. Ponudnik mora enakovrednost ponujene rešitve izkazati z ustrezno tehnično dokumentacijo.</w:t>
      </w:r>
    </w:p>
    <w:p w14:paraId="5833AAAF" w14:textId="77777777" w:rsidR="00C44BA3" w:rsidRPr="00B56C59" w:rsidRDefault="00C44BA3" w:rsidP="00FE123F">
      <w:pPr>
        <w:jc w:val="both"/>
        <w:rPr>
          <w:rFonts w:asciiTheme="minorHAnsi" w:hAnsiTheme="minorHAnsi" w:cstheme="minorHAnsi"/>
          <w:sz w:val="20"/>
        </w:rPr>
      </w:pPr>
    </w:p>
    <w:p w14:paraId="5127D962" w14:textId="77777777" w:rsidR="00A53FA5" w:rsidRPr="00B56C59" w:rsidRDefault="00000000" w:rsidP="00A53FA5">
      <w:pPr>
        <w:jc w:val="both"/>
        <w:rPr>
          <w:rFonts w:asciiTheme="minorHAnsi" w:hAnsiTheme="minorHAnsi" w:cstheme="minorHAnsi"/>
          <w:sz w:val="20"/>
        </w:rPr>
      </w:pPr>
      <w:r w:rsidRPr="00B56C59">
        <w:rPr>
          <w:rFonts w:asciiTheme="minorHAnsi" w:hAnsiTheme="minorHAnsi" w:cstheme="minorHAnsi"/>
          <w:sz w:val="20"/>
        </w:rPr>
        <w:t>Naročnik bo pri predmetnem naročilu upošteval veljavne zahteve Uredbe o zelenem javnem naročanju v delu, v katerem se uredba nanaša na predmet posameznega sklopa. Zahtevana okoljska dokazila in izjave so določeni v PZI, popisu/predračunu oziroma tehničnih zahtevah.</w:t>
      </w:r>
    </w:p>
    <w:p w14:paraId="00CB6E54" w14:textId="77777777" w:rsidR="00A53FA5" w:rsidRPr="00B56C59" w:rsidRDefault="00A53FA5" w:rsidP="00A53FA5">
      <w:pPr>
        <w:jc w:val="both"/>
        <w:rPr>
          <w:rFonts w:asciiTheme="minorHAnsi" w:hAnsiTheme="minorHAnsi" w:cstheme="minorHAnsi"/>
          <w:color w:val="FF0000"/>
        </w:rPr>
      </w:pPr>
    </w:p>
    <w:p w14:paraId="17544B4F" w14:textId="77777777" w:rsidR="00A53FA5" w:rsidRPr="00B56C59" w:rsidRDefault="00000000" w:rsidP="00A53FA5">
      <w:pPr>
        <w:jc w:val="both"/>
        <w:rPr>
          <w:rFonts w:asciiTheme="minorHAnsi" w:hAnsiTheme="minorHAnsi" w:cstheme="minorHAnsi"/>
          <w:sz w:val="20"/>
        </w:rPr>
      </w:pPr>
      <w:r w:rsidRPr="00B56C59">
        <w:rPr>
          <w:rFonts w:asciiTheme="minorHAnsi" w:hAnsiTheme="minorHAnsi" w:cstheme="minorHAnsi"/>
          <w:sz w:val="20"/>
        </w:rPr>
        <w:t xml:space="preserve">Za Sklop 1 – NOTRANJA OPREMA mora biti, kadar gre za pohištvo v smislu Uredbe o zelenem javnem naročanju, delež lesa ali lesnih tvoriv najmanj 70 % prostornine uporabljenih materialov za izdelavo pohištva, razen kadar predpis ali namen uporabe to prepoveduje ali onemogoča. </w:t>
      </w:r>
    </w:p>
    <w:p w14:paraId="17D9D16C" w14:textId="77777777" w:rsidR="00A53FA5" w:rsidRPr="00B56C59" w:rsidRDefault="00A53FA5" w:rsidP="00A53FA5">
      <w:pPr>
        <w:jc w:val="both"/>
        <w:rPr>
          <w:rFonts w:asciiTheme="minorHAnsi" w:hAnsiTheme="minorHAnsi" w:cstheme="minorHAnsi"/>
          <w:sz w:val="20"/>
        </w:rPr>
      </w:pPr>
    </w:p>
    <w:p w14:paraId="1A43D24C" w14:textId="77777777" w:rsidR="00773B8C" w:rsidRPr="00B56C59" w:rsidRDefault="00000000" w:rsidP="00A53FA5">
      <w:pPr>
        <w:jc w:val="both"/>
        <w:rPr>
          <w:rFonts w:asciiTheme="minorHAnsi" w:hAnsiTheme="minorHAnsi" w:cstheme="minorHAnsi"/>
          <w:sz w:val="20"/>
        </w:rPr>
      </w:pPr>
      <w:r w:rsidRPr="00B56C59">
        <w:rPr>
          <w:rFonts w:asciiTheme="minorHAnsi" w:hAnsiTheme="minorHAnsi" w:cstheme="minorHAnsi"/>
          <w:sz w:val="20"/>
        </w:rPr>
        <w:t>Za Sklop 2 – PRALNI STROJI ter za tiste postavke Sklopa 3 – KUHINJA, ki sodijo med hladilnike, zamrzovalnike in njihove kombinacije, pomivalne, pralne ali sušilne stroje oziroma drugo opremo, za katero Uredba določa energijski cilj, mora ponudnik izpolniti veljavne okoljske cilje in zahteve Uredbe. Način dokazovanja je določen s PZI, popisom/predračunom, tehničnimi specifikacijami in obrazcem Izjava o skladnosti z Uredbo o zelenem javnem naročanju.</w:t>
      </w:r>
    </w:p>
    <w:p w14:paraId="36E77654" w14:textId="77777777" w:rsidR="00A53FA5" w:rsidRPr="00B56C59" w:rsidRDefault="00A53FA5" w:rsidP="00A53FA5">
      <w:pPr>
        <w:jc w:val="both"/>
        <w:rPr>
          <w:rFonts w:asciiTheme="minorHAnsi" w:hAnsiTheme="minorHAnsi" w:cstheme="minorHAnsi"/>
          <w:sz w:val="20"/>
        </w:rPr>
      </w:pPr>
    </w:p>
    <w:p w14:paraId="68B345FF" w14:textId="77777777" w:rsidR="00773B8C" w:rsidRPr="00B56C59" w:rsidRDefault="00000000" w:rsidP="00A53FA5">
      <w:pPr>
        <w:jc w:val="both"/>
        <w:rPr>
          <w:rFonts w:asciiTheme="minorHAnsi" w:hAnsiTheme="minorHAnsi" w:cstheme="minorHAnsi"/>
          <w:sz w:val="20"/>
        </w:rPr>
      </w:pPr>
      <w:r w:rsidRPr="00B56C59">
        <w:rPr>
          <w:rFonts w:asciiTheme="minorHAnsi" w:hAnsiTheme="minorHAnsi" w:cstheme="minorHAnsi"/>
          <w:sz w:val="20"/>
        </w:rPr>
        <w:t>Ponudnik mora pri vseh tipskih oziroma serijskih postavkah že v ponudbi zagotoviti nedvoumno identifikacijo ponujenega proizvoda (proizvajalec in tip/model oziroma druga enolična oznaka), kadar je to glede na naravo postavke mogoče in smiselno. Če ponudnik uveljavlja enakovrednost, mora biti iz predložene tehnične dokumentacije jasno in objektivno preverljivo, da ponujena rešitev izpolnjuje vse minimalne zahteve naročnika.</w:t>
      </w:r>
    </w:p>
    <w:p w14:paraId="4091491D" w14:textId="77777777" w:rsidR="00FE123F" w:rsidRPr="00B56C59" w:rsidRDefault="00FE123F">
      <w:pPr>
        <w:rPr>
          <w:rFonts w:asciiTheme="minorHAnsi" w:hAnsiTheme="minorHAnsi" w:cstheme="minorHAnsi"/>
          <w:sz w:val="20"/>
        </w:rPr>
      </w:pPr>
    </w:p>
    <w:p w14:paraId="20AEB295" w14:textId="77777777" w:rsidR="00D96F8E" w:rsidRPr="00B56C59" w:rsidRDefault="00B00364" w:rsidP="00697AAB">
      <w:pPr>
        <w:jc w:val="both"/>
        <w:rPr>
          <w:rFonts w:asciiTheme="minorHAnsi" w:hAnsiTheme="minorHAnsi" w:cstheme="minorHAnsi"/>
          <w:sz w:val="20"/>
        </w:rPr>
      </w:pPr>
      <w:r w:rsidRPr="00B56C59">
        <w:rPr>
          <w:rFonts w:asciiTheme="minorHAnsi" w:hAnsiTheme="minorHAnsi" w:cstheme="minorHAnsi"/>
          <w:sz w:val="20"/>
        </w:rPr>
        <w:t>PZI – načrt notranje opreme za Dom starejših Lendava – enota Kobilje in ponudbeni predračun sta sestavni del dokumentacije v zvezi z oddajo javnega naročila. V primeru neskladja med načrtom in popisom mora ponudnik pred oddajo ponudbe preko Portala javnih naročil zahtevati pojasnilo; pri izvedbi se upošteva vrstni red dokumentov, določen v tehničnih zahtevah.</w:t>
      </w:r>
    </w:p>
    <w:p w14:paraId="6905B7D2" w14:textId="77777777" w:rsidR="00FE123F" w:rsidRPr="00B56C59" w:rsidRDefault="00FE123F">
      <w:pPr>
        <w:rPr>
          <w:rFonts w:asciiTheme="minorHAnsi" w:hAnsiTheme="minorHAnsi" w:cstheme="minorHAnsi"/>
          <w:sz w:val="20"/>
        </w:rPr>
      </w:pPr>
    </w:p>
    <w:p w14:paraId="1B69EE40" w14:textId="77777777" w:rsidR="00787D17" w:rsidRPr="00B56C59" w:rsidRDefault="00C44BA3" w:rsidP="00FE123F">
      <w:pPr>
        <w:jc w:val="both"/>
        <w:rPr>
          <w:rFonts w:asciiTheme="minorHAnsi" w:hAnsiTheme="minorHAnsi" w:cstheme="minorHAnsi"/>
          <w:sz w:val="20"/>
        </w:rPr>
      </w:pPr>
      <w:r w:rsidRPr="00B56C59">
        <w:rPr>
          <w:rFonts w:asciiTheme="minorHAnsi" w:hAnsiTheme="minorHAnsi" w:cstheme="minorHAnsi"/>
          <w:sz w:val="20"/>
        </w:rPr>
        <w:t>Dobavitelj mora pred izvedbo preveriti dejanske mere na objektu, izdelati zahtevano delavniško oziroma izvedbeno dokumentacijo, opremo prilagoditi dejanskemu stanju ter obstoječim elektro in strojnim priključkom. V ponudbeno ceno morajo biti vključeni vsi stroški dobave, vnosa, montaže, priklopa, zagona, usposabljanja, zahtevane dokumentacije, odvoza embalaže in odpadkov ter končnega čiščenja objekta.</w:t>
      </w:r>
    </w:p>
    <w:p w14:paraId="49E5C37F" w14:textId="77777777" w:rsidR="00727EEE" w:rsidRPr="004E3211" w:rsidRDefault="00000000" w:rsidP="004E3211">
      <w:pPr>
        <w:jc w:val="both"/>
        <w:rPr>
          <w:rFonts w:asciiTheme="minorHAnsi" w:hAnsiTheme="minorHAnsi" w:cstheme="minorHAnsi"/>
          <w:sz w:val="20"/>
        </w:rPr>
      </w:pPr>
      <w:r w:rsidRPr="004E3211">
        <w:rPr>
          <w:rFonts w:asciiTheme="minorHAnsi" w:hAnsiTheme="minorHAnsi" w:cstheme="minorHAnsi"/>
          <w:sz w:val="20"/>
        </w:rPr>
        <w:lastRenderedPageBreak/>
        <w:t>Zahteva glede predstavitve in potrditve delavniških načrtov ter izvedbe vzorčne sobe velja izključno za Sklop 1 – NOTRANJA OPREMA. Za Sklop 2 in Sklop 3 se zahteve glede izvedbene dokumentacije, priklopov, zagona, preizkusov in usposabljanja uporabljajo le v obsegu, ki je za posamezni sklop določen v PZI, popisu/predračunu in tej dokumentaciji.</w:t>
      </w:r>
    </w:p>
    <w:p w14:paraId="0E89CC76" w14:textId="77777777" w:rsidR="00A53FA5" w:rsidRPr="00B56C59" w:rsidRDefault="00A53FA5">
      <w:pPr>
        <w:rPr>
          <w:rFonts w:asciiTheme="minorHAnsi" w:hAnsiTheme="minorHAnsi" w:cstheme="minorHAnsi"/>
          <w:b/>
          <w:color w:val="FF0000"/>
        </w:rPr>
      </w:pPr>
    </w:p>
    <w:p w14:paraId="57757EDE" w14:textId="77777777" w:rsidR="00A53FA5" w:rsidRPr="00B56C59" w:rsidRDefault="00000000" w:rsidP="00A53FA5">
      <w:pPr>
        <w:jc w:val="both"/>
        <w:rPr>
          <w:rFonts w:asciiTheme="minorHAnsi" w:hAnsiTheme="minorHAnsi" w:cstheme="minorHAnsi"/>
          <w:b/>
          <w:i/>
          <w:iCs/>
          <w:sz w:val="28"/>
          <w:szCs w:val="28"/>
        </w:rPr>
      </w:pPr>
      <w:r w:rsidRPr="00B56C59">
        <w:rPr>
          <w:rFonts w:asciiTheme="minorHAnsi" w:hAnsiTheme="minorHAnsi" w:cstheme="minorHAnsi"/>
          <w:b/>
          <w:i/>
          <w:iCs/>
          <w:sz w:val="28"/>
          <w:szCs w:val="28"/>
        </w:rPr>
        <w:t>Ogled lokacije (neobvezen)</w:t>
      </w:r>
    </w:p>
    <w:p w14:paraId="5190E6BC" w14:textId="77777777" w:rsidR="00773B8C" w:rsidRPr="00B56C59" w:rsidRDefault="00000000" w:rsidP="00A53FA5">
      <w:pPr>
        <w:jc w:val="both"/>
        <w:rPr>
          <w:rFonts w:asciiTheme="minorHAnsi" w:hAnsiTheme="minorHAnsi" w:cstheme="minorHAnsi"/>
          <w:sz w:val="20"/>
        </w:rPr>
      </w:pPr>
      <w:r w:rsidRPr="00B56C59">
        <w:rPr>
          <w:rFonts w:asciiTheme="minorHAnsi" w:hAnsiTheme="minorHAnsi" w:cstheme="minorHAnsi"/>
          <w:sz w:val="20"/>
        </w:rPr>
        <w:t>Ogled lokacije ni pogoj za oddajo ponudbe. Naročnik bo na zahtevo zainteresiranega gospodarskega subjekta omogočil voden ogled lokacije izvedbe, če bo zahteva podana pravočasn</w:t>
      </w:r>
      <w:r w:rsidR="00A53FA5" w:rsidRPr="00B56C59">
        <w:rPr>
          <w:rFonts w:asciiTheme="minorHAnsi" w:hAnsiTheme="minorHAnsi" w:cstheme="minorHAnsi"/>
          <w:sz w:val="20"/>
        </w:rPr>
        <w:t>o</w:t>
      </w:r>
      <w:r w:rsidRPr="00B56C59">
        <w:rPr>
          <w:rFonts w:asciiTheme="minorHAnsi" w:hAnsiTheme="minorHAnsi" w:cstheme="minorHAnsi"/>
          <w:sz w:val="20"/>
        </w:rPr>
        <w:t>. Termin ogleda se uskladi z naročnikom. Vsa pojasnila, podana na ogledu, ki bi lahko vplivala na pripravo ponudbe ali položaj ponudnikov, bodo zaradi zagotavljanja enake obravnave in transparentnosti objavljena na Portalu javnih naročil in bodo postala sestavni del dokumentacije. Ponudnik mora ne glede na udeležbo na ogledu pri pripravi ponudbe upoštevati PZI, popis/predračun, dejansko stanje, ki ga je bilo mogoče razumno preveriti, ter vse objavljene odgovore in pojasnila naročnika.</w:t>
      </w:r>
    </w:p>
    <w:p w14:paraId="3EF09D34" w14:textId="77777777" w:rsidR="00787D17" w:rsidRPr="00B56C59" w:rsidRDefault="00787D17" w:rsidP="00787D17">
      <w:pPr>
        <w:pStyle w:val="Naslov1"/>
        <w:rPr>
          <w:rFonts w:asciiTheme="minorHAnsi" w:hAnsiTheme="minorHAnsi" w:cstheme="minorHAnsi"/>
          <w:i/>
          <w:iCs/>
          <w:noProof/>
          <w:sz w:val="28"/>
          <w:szCs w:val="28"/>
        </w:rPr>
      </w:pPr>
      <w:bookmarkStart w:id="3" w:name="_Toc148942149"/>
      <w:r w:rsidRPr="00B56C59">
        <w:rPr>
          <w:rFonts w:asciiTheme="minorHAnsi" w:hAnsiTheme="minorHAnsi" w:cstheme="minorHAnsi"/>
          <w:i/>
          <w:iCs/>
          <w:noProof/>
          <w:sz w:val="28"/>
          <w:szCs w:val="28"/>
        </w:rPr>
        <w:t>N</w:t>
      </w:r>
      <w:bookmarkEnd w:id="3"/>
      <w:r w:rsidR="006743BB" w:rsidRPr="00B56C59">
        <w:rPr>
          <w:rFonts w:asciiTheme="minorHAnsi" w:hAnsiTheme="minorHAnsi" w:cstheme="minorHAnsi"/>
          <w:i/>
          <w:iCs/>
          <w:noProof/>
          <w:sz w:val="28"/>
          <w:szCs w:val="28"/>
        </w:rPr>
        <w:t>avodila za izdelavo ponudbe</w:t>
      </w:r>
    </w:p>
    <w:p w14:paraId="2FCBA4BD" w14:textId="77777777" w:rsidR="008A5B4A" w:rsidRPr="00B56C59" w:rsidRDefault="008A5B4A" w:rsidP="00347916">
      <w:pPr>
        <w:autoSpaceDE w:val="0"/>
        <w:autoSpaceDN w:val="0"/>
        <w:adjustRightInd w:val="0"/>
        <w:spacing w:before="240"/>
        <w:jc w:val="both"/>
        <w:rPr>
          <w:rFonts w:asciiTheme="minorHAnsi" w:hAnsiTheme="minorHAnsi" w:cstheme="minorHAnsi"/>
          <w:noProof/>
          <w:sz w:val="20"/>
        </w:rPr>
      </w:pPr>
      <w:bookmarkStart w:id="4" w:name="_Toc148942150"/>
      <w:r w:rsidRPr="00B56C59">
        <w:rPr>
          <w:rFonts w:asciiTheme="minorHAnsi" w:hAnsiTheme="minorHAnsi" w:cstheme="minorHAnsi"/>
          <w:noProof/>
          <w:sz w:val="20"/>
        </w:rPr>
        <w:t xml:space="preserve">Ponudnik je dolžan pred oddajo ponudbe proučiti celotno razpisno dokumentacijo. </w:t>
      </w:r>
    </w:p>
    <w:p w14:paraId="327BC020" w14:textId="77777777" w:rsidR="008A5B4A" w:rsidRPr="00B56C59" w:rsidRDefault="008A5B4A" w:rsidP="00347916">
      <w:pPr>
        <w:autoSpaceDE w:val="0"/>
        <w:autoSpaceDN w:val="0"/>
        <w:adjustRightInd w:val="0"/>
        <w:spacing w:before="240"/>
        <w:jc w:val="both"/>
        <w:rPr>
          <w:rFonts w:asciiTheme="minorHAnsi" w:hAnsiTheme="minorHAnsi" w:cstheme="minorHAnsi"/>
          <w:noProof/>
          <w:sz w:val="20"/>
        </w:rPr>
      </w:pPr>
      <w:r w:rsidRPr="00B56C59">
        <w:rPr>
          <w:rFonts w:asciiTheme="minorHAnsi" w:hAnsiTheme="minorHAnsi" w:cstheme="minorHAnsi"/>
          <w:sz w:val="20"/>
        </w:rPr>
        <w:t>Ponudnik mora v ponudbeno ceno vključiti vse stroške, ki so potrebni za pravilno in popolno izpolnitev javnega naročila, vključno s stroški, ki jih je glede na predmet javnega naročila in celotno dokumentacijo lahko predvidel.</w:t>
      </w:r>
    </w:p>
    <w:p w14:paraId="508660D1" w14:textId="77777777" w:rsidR="008A5B4A" w:rsidRPr="00B56C59" w:rsidRDefault="008A5B4A" w:rsidP="00347916">
      <w:pPr>
        <w:pStyle w:val="Slog2"/>
        <w:numPr>
          <w:ilvl w:val="0"/>
          <w:numId w:val="0"/>
        </w:numPr>
        <w:tabs>
          <w:tab w:val="left" w:pos="7467"/>
        </w:tabs>
        <w:spacing w:before="240" w:line="276" w:lineRule="auto"/>
        <w:jc w:val="both"/>
        <w:rPr>
          <w:rFonts w:asciiTheme="minorHAnsi" w:hAnsiTheme="minorHAnsi" w:cstheme="minorHAnsi"/>
          <w:color w:val="auto"/>
          <w:u w:val="single"/>
        </w:rPr>
      </w:pPr>
      <w:r w:rsidRPr="00B56C59">
        <w:rPr>
          <w:rFonts w:asciiTheme="minorHAnsi" w:hAnsiTheme="minorHAnsi" w:cstheme="minorHAnsi"/>
          <w:color w:val="auto"/>
        </w:rPr>
        <w:t>Ponudnik lahko odda ponudbo za enega, več ali vse tri sklope. Naročnik bo dopustnost in merila presojal za vsak sklop posebej.</w:t>
      </w:r>
    </w:p>
    <w:p w14:paraId="4E3D1FEC" w14:textId="77777777" w:rsidR="008A5B4A" w:rsidRPr="00B56C59" w:rsidRDefault="00BB27DA" w:rsidP="00697AAB">
      <w:pPr>
        <w:pStyle w:val="Slog2"/>
        <w:numPr>
          <w:ilvl w:val="0"/>
          <w:numId w:val="0"/>
        </w:numPr>
        <w:spacing w:before="240" w:line="276" w:lineRule="auto"/>
        <w:jc w:val="both"/>
        <w:rPr>
          <w:rFonts w:asciiTheme="minorHAnsi" w:hAnsiTheme="minorHAnsi" w:cstheme="minorHAnsi"/>
          <w:noProof/>
          <w:color w:val="auto"/>
          <w:u w:val="single"/>
        </w:rPr>
      </w:pPr>
      <w:r w:rsidRPr="00B56C59">
        <w:rPr>
          <w:rFonts w:asciiTheme="minorHAnsi" w:hAnsiTheme="minorHAnsi" w:cstheme="minorHAnsi"/>
          <w:color w:val="auto"/>
          <w:u w:val="single"/>
          <w:lang w:eastAsia="zh-CN"/>
        </w:rPr>
        <w:t>Naročnik ne dovoljuje variantnih ponudb, kakor je to opredeljeno v 72. členu ZJN-3.</w:t>
      </w:r>
      <w:r w:rsidR="008A5B4A" w:rsidRPr="00B56C59">
        <w:rPr>
          <w:rFonts w:asciiTheme="minorHAnsi" w:hAnsiTheme="minorHAnsi" w:cstheme="minorHAnsi"/>
          <w:b w:val="0"/>
          <w:color w:val="auto"/>
        </w:rPr>
        <w:tab/>
      </w:r>
    </w:p>
    <w:p w14:paraId="19FE6D17" w14:textId="77777777" w:rsidR="008A5B4A" w:rsidRPr="00B56C59" w:rsidRDefault="008A5B4A" w:rsidP="00347916">
      <w:pPr>
        <w:pStyle w:val="Slog2"/>
        <w:numPr>
          <w:ilvl w:val="0"/>
          <w:numId w:val="0"/>
        </w:numPr>
        <w:spacing w:before="240" w:line="276" w:lineRule="auto"/>
        <w:jc w:val="both"/>
        <w:rPr>
          <w:rFonts w:asciiTheme="minorHAnsi" w:hAnsiTheme="minorHAnsi" w:cstheme="minorHAnsi"/>
          <w:b w:val="0"/>
          <w:color w:val="auto"/>
        </w:rPr>
      </w:pPr>
      <w:r w:rsidRPr="00B56C59">
        <w:rPr>
          <w:rFonts w:asciiTheme="minorHAnsi" w:hAnsiTheme="minorHAnsi" w:cstheme="minorHAnsi"/>
          <w:color w:val="auto"/>
        </w:rPr>
        <w:t>Ponudnik mora v posameznem sklopu ponuditi celoten zahtevani osnovni obseg. Delna ponudba znotraj posameznega sklopa ni dopustna.</w:t>
      </w:r>
    </w:p>
    <w:p w14:paraId="50ABC25A" w14:textId="77777777" w:rsidR="008A5B4A" w:rsidRPr="00B56C59" w:rsidRDefault="008A5B4A" w:rsidP="00347916">
      <w:pPr>
        <w:pStyle w:val="Slog2"/>
        <w:numPr>
          <w:ilvl w:val="0"/>
          <w:numId w:val="0"/>
        </w:numPr>
        <w:spacing w:before="240" w:line="276" w:lineRule="auto"/>
        <w:jc w:val="both"/>
        <w:rPr>
          <w:rFonts w:asciiTheme="minorHAnsi" w:hAnsiTheme="minorHAnsi" w:cstheme="minorHAnsi"/>
          <w:noProof/>
          <w:color w:val="auto"/>
          <w:u w:val="single"/>
        </w:rPr>
      </w:pPr>
      <w:r w:rsidRPr="00B56C59">
        <w:rPr>
          <w:rFonts w:asciiTheme="minorHAnsi" w:hAnsiTheme="minorHAnsi" w:cstheme="minorHAnsi"/>
        </w:rPr>
        <w:t>Ponudnik mora za vsak sklop, za katerega oddaja ponudbo, ponuditi celoten zahtevani obseg opreme in izpolniti vse minimalne tehnične zahteve iz PZI ter končnega popisa/predračuna. Za postavke, pri katerih so zahtevani katalogi, tehnični listi, certifikati, izjave proizvajalca ali druga dokazila, jih mora ponudnik predložiti v obsegu, določenem v dokumentaciji.</w:t>
      </w:r>
    </w:p>
    <w:p w14:paraId="684BDCF8" w14:textId="77777777" w:rsidR="00787D17" w:rsidRPr="00B56C59" w:rsidRDefault="00787D17" w:rsidP="00787D17">
      <w:pPr>
        <w:pStyle w:val="Naslov2"/>
        <w:spacing w:line="276" w:lineRule="auto"/>
        <w:rPr>
          <w:rFonts w:asciiTheme="minorHAnsi" w:hAnsiTheme="minorHAnsi" w:cstheme="minorHAnsi"/>
          <w:noProof/>
        </w:rPr>
      </w:pPr>
      <w:r w:rsidRPr="00B56C59">
        <w:rPr>
          <w:rFonts w:asciiTheme="minorHAnsi" w:hAnsiTheme="minorHAnsi" w:cstheme="minorHAnsi"/>
          <w:noProof/>
        </w:rPr>
        <w:t>Skupna ponudba</w:t>
      </w:r>
      <w:bookmarkEnd w:id="4"/>
      <w:r w:rsidRPr="00B56C59">
        <w:rPr>
          <w:rFonts w:asciiTheme="minorHAnsi" w:hAnsiTheme="minorHAnsi" w:cstheme="minorHAnsi"/>
          <w:noProof/>
        </w:rPr>
        <w:t xml:space="preserve"> </w:t>
      </w:r>
    </w:p>
    <w:p w14:paraId="416913F9" w14:textId="77777777" w:rsidR="00787D17" w:rsidRPr="00B56C59" w:rsidRDefault="00787D17" w:rsidP="00787D17">
      <w:pPr>
        <w:jc w:val="both"/>
        <w:rPr>
          <w:rFonts w:asciiTheme="minorHAnsi" w:hAnsiTheme="minorHAnsi" w:cstheme="minorHAnsi"/>
          <w:sz w:val="20"/>
        </w:rPr>
      </w:pPr>
      <w:r w:rsidRPr="00B56C59">
        <w:rPr>
          <w:rFonts w:asciiTheme="minorHAnsi" w:hAnsiTheme="minorHAnsi" w:cstheme="minorHAnsi"/>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7730174A" w14:textId="77777777" w:rsidR="00787D17" w:rsidRPr="00B56C59" w:rsidRDefault="00787D17" w:rsidP="00787D17">
      <w:pPr>
        <w:jc w:val="both"/>
        <w:rPr>
          <w:rFonts w:asciiTheme="minorHAnsi" w:hAnsiTheme="minorHAnsi" w:cstheme="minorHAnsi"/>
          <w:sz w:val="20"/>
        </w:rPr>
      </w:pPr>
      <w:r w:rsidRPr="00B56C59">
        <w:rPr>
          <w:rFonts w:asciiTheme="minorHAnsi" w:hAnsiTheme="minorHAnsi" w:cstheme="minorHAnsi"/>
          <w:sz w:val="20"/>
        </w:rPr>
        <w:t>• imenovanje nosilca posla pri izvedbi javnega naročila,</w:t>
      </w:r>
    </w:p>
    <w:p w14:paraId="0AFA57F0" w14:textId="77777777" w:rsidR="00787D17" w:rsidRPr="00B56C59" w:rsidRDefault="00787D17" w:rsidP="00787D17">
      <w:pPr>
        <w:jc w:val="both"/>
        <w:rPr>
          <w:rFonts w:asciiTheme="minorHAnsi" w:hAnsiTheme="minorHAnsi" w:cstheme="minorHAnsi"/>
          <w:sz w:val="20"/>
        </w:rPr>
      </w:pPr>
      <w:r w:rsidRPr="00B56C59">
        <w:rPr>
          <w:rFonts w:asciiTheme="minorHAnsi" w:hAnsiTheme="minorHAnsi" w:cstheme="minorHAnsi"/>
          <w:sz w:val="20"/>
        </w:rPr>
        <w:t>• pooblastilo nosilcu posla in odgovorni osebi za podpis ponudbe, za komunikacijo z naročnikom, za zastopnika za sprejem pošiljk ter podpis pogodbe,</w:t>
      </w:r>
    </w:p>
    <w:p w14:paraId="410C54F3" w14:textId="77777777" w:rsidR="00787D17" w:rsidRPr="00B56C59" w:rsidRDefault="00787D17" w:rsidP="008D745F">
      <w:pPr>
        <w:jc w:val="both"/>
        <w:rPr>
          <w:rFonts w:asciiTheme="minorHAnsi" w:hAnsiTheme="minorHAnsi" w:cstheme="minorHAnsi"/>
          <w:sz w:val="20"/>
        </w:rPr>
      </w:pPr>
      <w:r w:rsidRPr="00B56C59">
        <w:rPr>
          <w:rFonts w:asciiTheme="minorHAnsi" w:hAnsiTheme="minorHAnsi" w:cstheme="minorHAnsi"/>
          <w:sz w:val="20"/>
        </w:rPr>
        <w:t>• obseg posla (natančna navedba vrste in obsega dobave oziroma obveznosti), ki ga bo prevzel posamezni gospodarski subjekt v skupni ponudbi, ter odgovornosti posameznega gospodarskega subjekta v skupni ponudbi,</w:t>
      </w:r>
    </w:p>
    <w:p w14:paraId="1123C20D" w14:textId="77777777" w:rsidR="00787D17" w:rsidRPr="00B56C59" w:rsidRDefault="00787D17" w:rsidP="00787D17">
      <w:pPr>
        <w:jc w:val="both"/>
        <w:rPr>
          <w:rFonts w:asciiTheme="minorHAnsi" w:hAnsiTheme="minorHAnsi" w:cstheme="minorHAnsi"/>
          <w:sz w:val="20"/>
        </w:rPr>
      </w:pPr>
      <w:r w:rsidRPr="00B56C59">
        <w:rPr>
          <w:rFonts w:asciiTheme="minorHAnsi" w:hAnsiTheme="minorHAnsi" w:cstheme="minorHAnsi"/>
          <w:sz w:val="20"/>
        </w:rPr>
        <w:t>• izjava, da so vsi gospodarski subjekti v skupni ponudbi seznanjeni z navodili ponudnikom in razpisnimi pogoji ter merili za dodelitev javnega naročila in da z njimi v celoti soglašajo,</w:t>
      </w:r>
    </w:p>
    <w:p w14:paraId="23D8230C" w14:textId="77777777" w:rsidR="00787D17" w:rsidRPr="00B56C59" w:rsidRDefault="00787D17" w:rsidP="00787D17">
      <w:pPr>
        <w:jc w:val="both"/>
        <w:rPr>
          <w:rFonts w:asciiTheme="minorHAnsi" w:hAnsiTheme="minorHAnsi" w:cstheme="minorHAnsi"/>
          <w:sz w:val="20"/>
        </w:rPr>
      </w:pPr>
      <w:r w:rsidRPr="00B56C59">
        <w:rPr>
          <w:rFonts w:asciiTheme="minorHAnsi" w:hAnsiTheme="minorHAnsi" w:cstheme="minorHAnsi"/>
          <w:sz w:val="20"/>
        </w:rPr>
        <w:t>• izjava, da so vsi gospodarski subjekti v skupni ponudbi seznanjeni s plačilnimi pogoji iz razpisne dokumentacije, in</w:t>
      </w:r>
    </w:p>
    <w:p w14:paraId="35C55149" w14:textId="77777777" w:rsidR="00787D17" w:rsidRPr="00B56C59" w:rsidRDefault="00787D17" w:rsidP="00787D17">
      <w:pPr>
        <w:jc w:val="both"/>
        <w:rPr>
          <w:rFonts w:asciiTheme="minorHAnsi" w:hAnsiTheme="minorHAnsi" w:cstheme="minorHAnsi"/>
          <w:sz w:val="20"/>
        </w:rPr>
      </w:pPr>
      <w:r w:rsidRPr="00B56C59">
        <w:rPr>
          <w:rFonts w:asciiTheme="minorHAnsi" w:hAnsiTheme="minorHAnsi" w:cstheme="minorHAnsi"/>
          <w:sz w:val="20"/>
        </w:rPr>
        <w:t>• navedba, da gospodarski subjekti odgovarjajo naročniku neomejeno solidarno za izvedbo celotnega naročila.</w:t>
      </w:r>
    </w:p>
    <w:p w14:paraId="6DCC33C2" w14:textId="77777777" w:rsidR="00787D17" w:rsidRPr="00B56C59" w:rsidRDefault="00787D17" w:rsidP="00787D17">
      <w:pPr>
        <w:jc w:val="both"/>
        <w:rPr>
          <w:rFonts w:asciiTheme="minorHAnsi" w:hAnsiTheme="minorHAnsi" w:cstheme="minorHAnsi"/>
          <w:sz w:val="20"/>
        </w:rPr>
      </w:pPr>
    </w:p>
    <w:p w14:paraId="4DEA9C4D" w14:textId="77777777" w:rsidR="00787D17" w:rsidRPr="00B56C59" w:rsidRDefault="00787D17" w:rsidP="00787D17">
      <w:pPr>
        <w:jc w:val="both"/>
        <w:rPr>
          <w:rFonts w:asciiTheme="minorHAnsi" w:hAnsiTheme="minorHAnsi" w:cstheme="minorHAnsi"/>
          <w:sz w:val="20"/>
        </w:rPr>
      </w:pPr>
      <w:r w:rsidRPr="00B56C59">
        <w:rPr>
          <w:rFonts w:asciiTheme="minorHAnsi" w:hAnsiTheme="minorHAnsi" w:cstheme="minorHAnsi"/>
          <w:sz w:val="20"/>
        </w:rPr>
        <w:lastRenderedPageBreak/>
        <w:t>Izkazovanje, da niso podani razlogi za izključitev, kot jih opredeljuje 75. člen ZJN-3, mora biti podano s strani vseh sodelujočih gospodarskih subjektov v skupni ponudbi.</w:t>
      </w:r>
    </w:p>
    <w:p w14:paraId="3C7B1582" w14:textId="77777777" w:rsidR="00787D17" w:rsidRPr="00B56C59" w:rsidRDefault="00787D17" w:rsidP="00787D17">
      <w:pPr>
        <w:jc w:val="both"/>
        <w:rPr>
          <w:rFonts w:asciiTheme="minorHAnsi" w:hAnsiTheme="minorHAnsi" w:cstheme="minorHAnsi"/>
          <w:sz w:val="20"/>
        </w:rPr>
      </w:pPr>
    </w:p>
    <w:p w14:paraId="58F4E668" w14:textId="77777777" w:rsidR="00787D17" w:rsidRPr="00B56C59" w:rsidRDefault="00787D17" w:rsidP="00787D17">
      <w:pPr>
        <w:jc w:val="both"/>
        <w:rPr>
          <w:rFonts w:asciiTheme="minorHAnsi" w:hAnsiTheme="minorHAnsi" w:cstheme="minorHAnsi"/>
          <w:sz w:val="20"/>
        </w:rPr>
      </w:pPr>
      <w:r w:rsidRPr="00B56C59">
        <w:rPr>
          <w:rFonts w:asciiTheme="minorHAnsi" w:hAnsiTheme="minorHAnsi" w:cstheme="minorHAnsi"/>
          <w:sz w:val="20"/>
        </w:rPr>
        <w:t>Izpolnjevanje pogojev za sodelovanje, kot jih opredeljuje 76. člen ZJN-3, se, če ni pri posameznem pogoju te razpisne dokumentacije določeno drugače, ugotavlja kumulativno, za vse gospodarske subjekte v skupni ponudbi.</w:t>
      </w:r>
    </w:p>
    <w:p w14:paraId="4637F6E0" w14:textId="77777777" w:rsidR="00787D17" w:rsidRPr="00B56C59" w:rsidRDefault="00787D17" w:rsidP="00787D17">
      <w:pPr>
        <w:jc w:val="both"/>
        <w:rPr>
          <w:rFonts w:asciiTheme="minorHAnsi" w:hAnsiTheme="minorHAnsi" w:cstheme="minorHAnsi"/>
          <w:sz w:val="20"/>
        </w:rPr>
      </w:pPr>
    </w:p>
    <w:p w14:paraId="6C06DA12" w14:textId="77777777" w:rsidR="00787D17" w:rsidRPr="00B56C59" w:rsidRDefault="00787D17" w:rsidP="00787D17">
      <w:pPr>
        <w:jc w:val="both"/>
        <w:rPr>
          <w:rFonts w:asciiTheme="minorHAnsi" w:hAnsiTheme="minorHAnsi" w:cstheme="minorHAnsi"/>
          <w:sz w:val="20"/>
        </w:rPr>
      </w:pPr>
      <w:r w:rsidRPr="00B56C59">
        <w:rPr>
          <w:rFonts w:asciiTheme="minorHAnsi" w:hAnsiTheme="minorHAnsi" w:cstheme="minorHAnsi"/>
          <w:sz w:val="20"/>
        </w:rPr>
        <w:t>Vsi ponudniki v skupni ponudbi morajo izpolniti ESPD posamično in v njem navesti vse zahtevane podatke.</w:t>
      </w:r>
    </w:p>
    <w:p w14:paraId="5DE8D78D" w14:textId="77777777" w:rsidR="00787D17" w:rsidRPr="00B56C59" w:rsidRDefault="00787D17" w:rsidP="00787D17">
      <w:pPr>
        <w:jc w:val="both"/>
        <w:rPr>
          <w:rFonts w:asciiTheme="minorHAnsi" w:hAnsiTheme="minorHAnsi" w:cstheme="minorHAnsi"/>
          <w:sz w:val="20"/>
        </w:rPr>
      </w:pPr>
    </w:p>
    <w:p w14:paraId="48A23588" w14:textId="77777777" w:rsidR="00787D17" w:rsidRPr="00B56C59" w:rsidRDefault="00787D17" w:rsidP="00787D17">
      <w:pPr>
        <w:jc w:val="both"/>
        <w:rPr>
          <w:rFonts w:asciiTheme="minorHAnsi" w:hAnsiTheme="minorHAnsi" w:cstheme="minorHAnsi"/>
          <w:sz w:val="20"/>
        </w:rPr>
      </w:pPr>
      <w:r w:rsidRPr="00B56C59">
        <w:rPr>
          <w:rFonts w:asciiTheme="minorHAnsi" w:hAnsiTheme="minorHAnsi" w:cstheme="minorHAnsi"/>
          <w:sz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1EC7F2C" w14:textId="77777777" w:rsidR="00787D17" w:rsidRPr="00B56C59" w:rsidRDefault="00787D17" w:rsidP="00787D17">
      <w:pPr>
        <w:pStyle w:val="Naslov2"/>
        <w:spacing w:line="276" w:lineRule="auto"/>
        <w:jc w:val="both"/>
        <w:rPr>
          <w:rFonts w:asciiTheme="minorHAnsi" w:hAnsiTheme="minorHAnsi" w:cstheme="minorHAnsi"/>
          <w:noProof/>
        </w:rPr>
      </w:pPr>
      <w:bookmarkStart w:id="5" w:name="_Toc148942151"/>
      <w:bookmarkEnd w:id="5"/>
      <w:r w:rsidRPr="00B56C59">
        <w:rPr>
          <w:rFonts w:asciiTheme="minorHAnsi" w:hAnsiTheme="minorHAnsi" w:cstheme="minorHAnsi"/>
        </w:rPr>
        <w:t>Ponudba s podizvajalcem</w:t>
      </w:r>
    </w:p>
    <w:p w14:paraId="38D76984" w14:textId="77777777" w:rsidR="00787D17" w:rsidRPr="00B56C59" w:rsidRDefault="00787D17"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 xml:space="preserve">Za podizvajalsko razmerje gre v vseh primerih, ko dobavitelj del javnega naročila oziroma del svojih pogodbenih obveznosti odda v izvedbo drugi osebi, to je podizvajalcu. </w:t>
      </w:r>
    </w:p>
    <w:p w14:paraId="3AF7BF13" w14:textId="77777777" w:rsidR="00787D17" w:rsidRPr="00B56C59" w:rsidRDefault="00787D17" w:rsidP="00E00117">
      <w:pPr>
        <w:autoSpaceDE w:val="0"/>
        <w:autoSpaceDN w:val="0"/>
        <w:adjustRightInd w:val="0"/>
        <w:jc w:val="both"/>
        <w:rPr>
          <w:rFonts w:asciiTheme="minorHAnsi" w:hAnsiTheme="minorHAnsi" w:cstheme="minorHAnsi"/>
          <w:noProof/>
          <w:sz w:val="20"/>
        </w:rPr>
      </w:pPr>
    </w:p>
    <w:p w14:paraId="4D6A18BD" w14:textId="77777777" w:rsidR="00787D17" w:rsidRPr="00B56C59" w:rsidRDefault="00787D17"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Podizvajalec je gospodarski subjekt, ki je pravna ali fizična oseba in za ponudnika, s katerim je naročnik sklenil pogodbo o izvedbi javnega naročila, izvede del dobave oziroma obveznosti, ki je neposredno povezan s predmetom javnega naročila. V razmerju do naročnika ponudnik kot dobavitelj v celoti odgovarja za izvedbo prevzetega naročila ne glede na število podizvajalcev, kot da bi javno naročilo izpolnil sam.</w:t>
      </w:r>
    </w:p>
    <w:p w14:paraId="7A43E685" w14:textId="77777777" w:rsidR="00787D17" w:rsidRPr="00B56C59" w:rsidRDefault="00787D17" w:rsidP="00E00117">
      <w:pPr>
        <w:autoSpaceDE w:val="0"/>
        <w:autoSpaceDN w:val="0"/>
        <w:adjustRightInd w:val="0"/>
        <w:jc w:val="both"/>
        <w:rPr>
          <w:rFonts w:asciiTheme="minorHAnsi" w:hAnsiTheme="minorHAnsi" w:cstheme="minorHAnsi"/>
          <w:noProof/>
          <w:sz w:val="20"/>
        </w:rPr>
      </w:pPr>
    </w:p>
    <w:p w14:paraId="19EF70AF" w14:textId="77777777" w:rsidR="00787D17" w:rsidRPr="00B56C59" w:rsidRDefault="00787D17"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 xml:space="preserve">Ponudnik z oddajo ponudbe in ESPD potrjuje, da je v primeru podajanja popusta na ponudbeno ceno pridobil predhodno soglasje podizvajalca k znižanju ponudbene cene tudi v delu, ki ga bo izvedel podizvajalec. </w:t>
      </w:r>
    </w:p>
    <w:p w14:paraId="11C2A080" w14:textId="77777777" w:rsidR="00787D17" w:rsidRPr="00B56C59" w:rsidRDefault="00787D17" w:rsidP="00E00117">
      <w:pPr>
        <w:autoSpaceDE w:val="0"/>
        <w:autoSpaceDN w:val="0"/>
        <w:adjustRightInd w:val="0"/>
        <w:jc w:val="both"/>
        <w:rPr>
          <w:rFonts w:asciiTheme="minorHAnsi" w:hAnsiTheme="minorHAnsi" w:cstheme="minorHAnsi"/>
          <w:noProof/>
          <w:sz w:val="20"/>
        </w:rPr>
      </w:pPr>
    </w:p>
    <w:p w14:paraId="72940771" w14:textId="77777777" w:rsidR="00787D17" w:rsidRPr="00B56C59" w:rsidRDefault="00787D17"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Če bo ponudnik javno naročilo izpolnjeval s podizvajalci, mora v ponudbi:</w:t>
      </w:r>
    </w:p>
    <w:tbl>
      <w:tblPr>
        <w:tblW w:w="0" w:type="auto"/>
        <w:tblInd w:w="108" w:type="dxa"/>
        <w:tblLook w:val="04A0" w:firstRow="1" w:lastRow="0" w:firstColumn="1" w:lastColumn="0" w:noHBand="0" w:noVBand="1"/>
      </w:tblPr>
      <w:tblGrid>
        <w:gridCol w:w="8964"/>
      </w:tblGrid>
      <w:tr w:rsidR="00787D17" w:rsidRPr="00B56C59" w14:paraId="1C36C5E6" w14:textId="77777777" w:rsidTr="00F12E00">
        <w:tc>
          <w:tcPr>
            <w:tcW w:w="0" w:type="auto"/>
            <w:tcMar>
              <w:top w:w="0" w:type="auto"/>
              <w:bottom w:w="0" w:type="auto"/>
            </w:tcMar>
          </w:tcPr>
          <w:p w14:paraId="33EE7C0D" w14:textId="77777777" w:rsidR="008D745F" w:rsidRPr="00B56C59" w:rsidRDefault="00787D17">
            <w:pPr>
              <w:numPr>
                <w:ilvl w:val="0"/>
                <w:numId w:val="7"/>
              </w:num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navesti vse podizvajalce ter vsak del javnega naročila oziroma pogodbenih obveznosti, ki ga namerava oddati v podizvajanje,</w:t>
            </w:r>
          </w:p>
          <w:p w14:paraId="5F19DE41" w14:textId="77777777" w:rsidR="008D745F" w:rsidRPr="00B56C59" w:rsidRDefault="00787D17">
            <w:pPr>
              <w:numPr>
                <w:ilvl w:val="0"/>
                <w:numId w:val="7"/>
              </w:num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navesti kontaktne podatke in zakonite zastopnike predlaganih podizvajalcev,</w:t>
            </w:r>
          </w:p>
          <w:p w14:paraId="7E705427" w14:textId="77777777" w:rsidR="008D745F" w:rsidRPr="00B56C59" w:rsidRDefault="00787D17">
            <w:pPr>
              <w:numPr>
                <w:ilvl w:val="0"/>
                <w:numId w:val="7"/>
              </w:num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izpolnjene ESPD teh podizvajalcev v skladu z 79. členom ZJN-3 ter</w:t>
            </w:r>
          </w:p>
          <w:p w14:paraId="365955A1" w14:textId="77777777" w:rsidR="00787D17" w:rsidRPr="00B56C59" w:rsidRDefault="00787D17">
            <w:pPr>
              <w:numPr>
                <w:ilvl w:val="0"/>
                <w:numId w:val="7"/>
              </w:num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priložiti zahtevo podizvajalca za neposredno plačilo, če podizvajalec to zahteva.</w:t>
            </w:r>
          </w:p>
        </w:tc>
      </w:tr>
    </w:tbl>
    <w:p w14:paraId="7C52DC2C" w14:textId="77777777" w:rsidR="00787D17" w:rsidRPr="00B56C59" w:rsidRDefault="00787D17" w:rsidP="00E00117">
      <w:pPr>
        <w:autoSpaceDE w:val="0"/>
        <w:autoSpaceDN w:val="0"/>
        <w:adjustRightInd w:val="0"/>
        <w:jc w:val="both"/>
        <w:rPr>
          <w:rFonts w:asciiTheme="minorHAnsi" w:hAnsiTheme="minorHAnsi" w:cstheme="minorHAnsi"/>
          <w:noProof/>
          <w:sz w:val="20"/>
        </w:rPr>
      </w:pPr>
    </w:p>
    <w:p w14:paraId="11D5791A" w14:textId="77777777" w:rsidR="00787D17" w:rsidRPr="00B56C59" w:rsidRDefault="009D0BC1"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Dobavitelj mora med izpolnjevanjem javnega naročila naročnika obvestiti o morebitnih spremembah informacij iz prejšnjega odstavka in poslati informacije o novih podizvajalcih, ki jih namerava naknadno vključiti v izvedbo pogodbenih obveznosti, in sicer najkasneje v petih dneh po spremembi. V primeru vključitve novih podizvajalcev mora dobavitelj skupaj z obvestilom posredovati tudi kontaktne podatke in zakonite zastopnike predlaganih podizvajalcev, izpolnjene ESPD teh podizvajalcev v skladu z 79. členom ZJN-3 ter priložiti zahtevo podizvajalca za neposredno plačilo, če podizvajalec to zahteva.</w:t>
      </w:r>
    </w:p>
    <w:p w14:paraId="45938A53" w14:textId="77777777" w:rsidR="00787D17" w:rsidRPr="00B56C59" w:rsidRDefault="00787D17"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Naročnik bo zavrnil vsakega podizvajalca, če zanj obstajajo razlogi za izključitev iz prvega, drugega ali četrtega odstavka 75. člena ZJN-3, razen v primeru iz tretjega odstavka 75. člena ZJN-3.</w:t>
      </w:r>
    </w:p>
    <w:p w14:paraId="482E6E9D" w14:textId="77777777" w:rsidR="00787D17" w:rsidRPr="00B56C59" w:rsidRDefault="00787D17" w:rsidP="00E00117">
      <w:pPr>
        <w:autoSpaceDE w:val="0"/>
        <w:autoSpaceDN w:val="0"/>
        <w:adjustRightInd w:val="0"/>
        <w:jc w:val="both"/>
        <w:rPr>
          <w:rFonts w:asciiTheme="minorHAnsi" w:hAnsiTheme="minorHAnsi" w:cstheme="minorHAnsi"/>
          <w:noProof/>
          <w:sz w:val="20"/>
        </w:rPr>
      </w:pPr>
    </w:p>
    <w:p w14:paraId="38565C6B" w14:textId="77777777" w:rsidR="00787D17" w:rsidRPr="00B56C59" w:rsidRDefault="00787D17"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6424577A" w14:textId="77777777" w:rsidR="00787D17" w:rsidRPr="00B56C59" w:rsidRDefault="00787D17" w:rsidP="00E00117">
      <w:pPr>
        <w:autoSpaceDE w:val="0"/>
        <w:autoSpaceDN w:val="0"/>
        <w:adjustRightInd w:val="0"/>
        <w:jc w:val="both"/>
        <w:rPr>
          <w:rFonts w:asciiTheme="minorHAnsi" w:hAnsiTheme="minorHAnsi" w:cstheme="minorHAnsi"/>
          <w:noProof/>
          <w:sz w:val="20"/>
        </w:rPr>
      </w:pPr>
    </w:p>
    <w:p w14:paraId="613CBEA8" w14:textId="77777777" w:rsidR="00787D17" w:rsidRPr="00B56C59" w:rsidRDefault="00787D17"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Naročnik lahko zavrne predlog za zamenjavo podizvajalca oziroma vključitev novega podizvajalca, če bi to lahko vplivalo na nemoteno in pravočasno izpolnitev javnega naročila in če novi podizvajalec ne izpolnjuje pogojev, ki jih je postavil naročnik v dokumentaciji v zvezi z oddajo javnega naročila. Naročnik bo o morebitni zavrnitvi novega podizvajalca obvestil dobavitelja najpozneje v desetih dneh od prejema predloga.</w:t>
      </w:r>
    </w:p>
    <w:p w14:paraId="726B1CFA" w14:textId="77777777" w:rsidR="00787D17" w:rsidRPr="00B56C59" w:rsidRDefault="00787D17" w:rsidP="00E00117">
      <w:pPr>
        <w:autoSpaceDE w:val="0"/>
        <w:autoSpaceDN w:val="0"/>
        <w:adjustRightInd w:val="0"/>
        <w:jc w:val="both"/>
        <w:rPr>
          <w:rFonts w:asciiTheme="minorHAnsi" w:hAnsiTheme="minorHAnsi" w:cstheme="minorHAnsi"/>
          <w:noProof/>
          <w:sz w:val="20"/>
        </w:rPr>
      </w:pPr>
    </w:p>
    <w:p w14:paraId="12439CE2" w14:textId="77777777" w:rsidR="00787D17" w:rsidRPr="00B56C59" w:rsidRDefault="00787D17"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lastRenderedPageBreak/>
        <w:t>Če podizvajalec v skladu z drugim in tretjim odstavkom 94. člena ZJN-3 zahteva neposredno plačilo, se šteje, da je neposredno plačilo podizvajalcu obvezno, kar sta dolžna upoštevati naročnik in dobavitelj.</w:t>
      </w:r>
    </w:p>
    <w:p w14:paraId="46E63988" w14:textId="77777777" w:rsidR="00787D17" w:rsidRPr="00B56C59" w:rsidRDefault="00787D17" w:rsidP="00E00117">
      <w:pPr>
        <w:autoSpaceDE w:val="0"/>
        <w:autoSpaceDN w:val="0"/>
        <w:adjustRightInd w:val="0"/>
        <w:jc w:val="both"/>
        <w:rPr>
          <w:rFonts w:asciiTheme="minorHAnsi" w:hAnsiTheme="minorHAnsi" w:cstheme="minorHAnsi"/>
          <w:noProof/>
          <w:sz w:val="20"/>
        </w:rPr>
      </w:pPr>
    </w:p>
    <w:p w14:paraId="0939EF6D" w14:textId="77777777" w:rsidR="00787D17" w:rsidRPr="00B56C59" w:rsidRDefault="00787D17"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Kadar namerava ponudnik izpolniti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787D17" w:rsidRPr="00B56C59" w14:paraId="17AB248B" w14:textId="77777777" w:rsidTr="00F12E00">
        <w:tc>
          <w:tcPr>
            <w:tcW w:w="0" w:type="auto"/>
            <w:tcMar>
              <w:top w:w="0" w:type="auto"/>
              <w:bottom w:w="0" w:type="auto"/>
            </w:tcMar>
          </w:tcPr>
          <w:p w14:paraId="0EA2D3FC" w14:textId="77777777" w:rsidR="00E00117" w:rsidRPr="00B56C59" w:rsidRDefault="009D0BC1">
            <w:pPr>
              <w:numPr>
                <w:ilvl w:val="0"/>
                <w:numId w:val="8"/>
              </w:numPr>
              <w:autoSpaceDE w:val="0"/>
              <w:autoSpaceDN w:val="0"/>
              <w:adjustRightInd w:val="0"/>
              <w:rPr>
                <w:rFonts w:asciiTheme="minorHAnsi" w:hAnsiTheme="minorHAnsi" w:cstheme="minorHAnsi"/>
                <w:noProof/>
                <w:sz w:val="20"/>
              </w:rPr>
            </w:pPr>
            <w:r w:rsidRPr="00B56C59">
              <w:rPr>
                <w:rFonts w:asciiTheme="minorHAnsi" w:hAnsiTheme="minorHAnsi" w:cstheme="minorHAnsi"/>
                <w:sz w:val="20"/>
              </w:rPr>
              <w:t>dobavitelj v pogodbi pooblasti naročnika, da na podlagi računa, ki ga potrdi dobavitelj, neposredno plačuje podizvajalcu,</w:t>
            </w:r>
            <w:r w:rsidRPr="00B56C59">
              <w:rPr>
                <w:rFonts w:asciiTheme="minorHAnsi" w:hAnsiTheme="minorHAnsi" w:cstheme="minorHAnsi"/>
                <w:sz w:val="20"/>
              </w:rPr>
              <w:br/>
              <w:t>podizvajalec predloži soglasje, na podlagi katerega naročnik namesto ponudnika poravna podizvajalčevo terjatev do ponudnika,</w:t>
            </w:r>
            <w:r w:rsidRPr="00B56C59">
              <w:rPr>
                <w:rFonts w:asciiTheme="minorHAnsi" w:hAnsiTheme="minorHAnsi" w:cstheme="minorHAnsi"/>
                <w:sz w:val="20"/>
              </w:rPr>
              <w:br/>
              <w:t>dobavitelj k svojemu računu priloži račun podizvajalca, ki ga je predhodno potrdil.</w:t>
            </w:r>
          </w:p>
        </w:tc>
      </w:tr>
    </w:tbl>
    <w:p w14:paraId="1BA5B29A" w14:textId="77777777" w:rsidR="00787D17" w:rsidRPr="00B56C59" w:rsidRDefault="00787D17" w:rsidP="00E00117">
      <w:pPr>
        <w:autoSpaceDE w:val="0"/>
        <w:autoSpaceDN w:val="0"/>
        <w:adjustRightInd w:val="0"/>
        <w:jc w:val="both"/>
        <w:rPr>
          <w:rFonts w:asciiTheme="minorHAnsi" w:hAnsiTheme="minorHAnsi" w:cstheme="minorHAnsi"/>
          <w:noProof/>
          <w:sz w:val="20"/>
        </w:rPr>
      </w:pPr>
    </w:p>
    <w:p w14:paraId="3EC18A13" w14:textId="77777777" w:rsidR="00787D17" w:rsidRPr="00B56C59" w:rsidRDefault="00787D17" w:rsidP="00E001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 xml:space="preserve">Če neposredno plačilo podizvajalcu ni obvezno v skladu s 94. členom ZJN-3, bo naročnik od glavnega dobavitelja zahteval, da mu najpozneje v 60 dneh od plačila končnega računa pošlje svojo pisno izjavo in pisno izjavo podizvajalca, da je podizvajalec prejel plačilo za izvedene dobave oziroma obveznosti, neposredno povezane s predmetom javnega naročila. Nepredložitev izjave v roku je razlog za uvedbo prekrškovnega postopka zoper glavnega dobavitelja pred Državno revizijsko komisijo. Poleg globe je sankcija tudi izločitev iz postopkov naročanja za predpisano obdobje. </w:t>
      </w:r>
    </w:p>
    <w:p w14:paraId="21DAC35C" w14:textId="77777777" w:rsidR="00787D17" w:rsidRPr="00B56C59" w:rsidRDefault="00787D17" w:rsidP="00E00117">
      <w:pPr>
        <w:autoSpaceDE w:val="0"/>
        <w:autoSpaceDN w:val="0"/>
        <w:adjustRightInd w:val="0"/>
        <w:jc w:val="both"/>
        <w:rPr>
          <w:rFonts w:asciiTheme="minorHAnsi" w:hAnsiTheme="minorHAnsi" w:cstheme="minorHAnsi"/>
          <w:noProof/>
          <w:sz w:val="20"/>
        </w:rPr>
      </w:pPr>
    </w:p>
    <w:p w14:paraId="60856CB2" w14:textId="77777777" w:rsidR="00787D17" w:rsidRPr="00B56C59" w:rsidRDefault="009D0BC1" w:rsidP="00E00117">
      <w:pPr>
        <w:jc w:val="both"/>
        <w:rPr>
          <w:rFonts w:asciiTheme="minorHAnsi" w:hAnsiTheme="minorHAnsi" w:cstheme="minorHAnsi"/>
          <w:iCs/>
          <w:noProof/>
          <w:sz w:val="20"/>
        </w:rPr>
      </w:pPr>
      <w:r w:rsidRPr="00B56C59">
        <w:rPr>
          <w:rFonts w:asciiTheme="minorHAnsi" w:hAnsiTheme="minorHAnsi" w:cstheme="minorHAnsi"/>
          <w:sz w:val="20"/>
        </w:rPr>
        <w:t xml:space="preserve">Dobavitelj mora imeti ob sklenitvi pogodbe o izvedbi javnega naročila oziroma na dan začetka izpolnjevanja te pogodbe in v času njenega izpolnjevanja sklenjeno pogodbo s podizvajalcem. Pogodbo s podizvajalcem mora dobavitelj predložiti naročniku najkasneje na dan začetka izpolnjevanja pogodbe o javnem naročilu. </w:t>
      </w:r>
    </w:p>
    <w:p w14:paraId="79A7E56B" w14:textId="77777777" w:rsidR="00787D17" w:rsidRPr="00B56C59" w:rsidRDefault="00787D17" w:rsidP="00787D17">
      <w:pPr>
        <w:pStyle w:val="Naslov2"/>
        <w:spacing w:line="276" w:lineRule="auto"/>
        <w:rPr>
          <w:rFonts w:asciiTheme="minorHAnsi" w:hAnsiTheme="minorHAnsi" w:cstheme="minorHAnsi"/>
          <w:noProof/>
        </w:rPr>
      </w:pPr>
      <w:bookmarkStart w:id="6" w:name="_Toc148942152"/>
      <w:r w:rsidRPr="00B56C59">
        <w:rPr>
          <w:rFonts w:asciiTheme="minorHAnsi" w:hAnsiTheme="minorHAnsi" w:cstheme="minorHAnsi"/>
          <w:noProof/>
        </w:rPr>
        <w:t>Pravni viri</w:t>
      </w:r>
      <w:bookmarkEnd w:id="6"/>
    </w:p>
    <w:p w14:paraId="39192445" w14:textId="77777777" w:rsidR="00787D17" w:rsidRPr="00B56C59" w:rsidRDefault="00787D17" w:rsidP="00787D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Javno naročilo se izvaja na podlagi veljavnega zakona in podzakonskih aktov, ki urejajo postopek javnega naročanja, na podlagi veljavne zakonodaje, ki ureja področje javnih financ in predmeta javnega naročila.</w:t>
      </w:r>
    </w:p>
    <w:p w14:paraId="14914236" w14:textId="77777777" w:rsidR="00787D17" w:rsidRPr="00B56C59" w:rsidRDefault="00FA7D00" w:rsidP="00FA7D00">
      <w:pPr>
        <w:pStyle w:val="Naslov2"/>
        <w:rPr>
          <w:rFonts w:asciiTheme="minorHAnsi" w:hAnsiTheme="minorHAnsi" w:cstheme="minorHAnsi"/>
          <w:noProof/>
        </w:rPr>
      </w:pPr>
      <w:r w:rsidRPr="00B56C59">
        <w:rPr>
          <w:rFonts w:asciiTheme="minorHAnsi" w:hAnsiTheme="minorHAnsi" w:cstheme="minorHAnsi"/>
          <w:noProof/>
        </w:rPr>
        <w:t>Spreminjanje ali dopolnjevanje dokumentacije</w:t>
      </w:r>
    </w:p>
    <w:p w14:paraId="23A5CE9C" w14:textId="77777777" w:rsidR="00FA7D00" w:rsidRPr="00B56C59" w:rsidRDefault="00FA7D00" w:rsidP="00C44BA3">
      <w:pPr>
        <w:jc w:val="both"/>
        <w:rPr>
          <w:rFonts w:asciiTheme="minorHAnsi" w:hAnsiTheme="minorHAnsi" w:cstheme="minorHAnsi"/>
          <w:sz w:val="20"/>
          <w:lang w:eastAsia="zh-CN"/>
        </w:rPr>
      </w:pPr>
      <w:bookmarkStart w:id="7" w:name="_Toc148942154"/>
      <w:r w:rsidRPr="00B56C59">
        <w:rPr>
          <w:rFonts w:asciiTheme="minorHAnsi" w:hAnsiTheme="minorHAnsi" w:cstheme="minorHAnsi"/>
          <w:sz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2AF40AF8" w14:textId="77777777" w:rsidR="00787D17" w:rsidRPr="00B56C59" w:rsidRDefault="00787D17" w:rsidP="00787D17">
      <w:pPr>
        <w:pStyle w:val="Naslov2"/>
        <w:spacing w:line="276" w:lineRule="auto"/>
        <w:rPr>
          <w:rFonts w:asciiTheme="minorHAnsi" w:hAnsiTheme="minorHAnsi" w:cstheme="minorHAnsi"/>
          <w:noProof/>
        </w:rPr>
      </w:pPr>
      <w:r w:rsidRPr="00B56C59">
        <w:rPr>
          <w:rFonts w:asciiTheme="minorHAnsi" w:hAnsiTheme="minorHAnsi" w:cstheme="minorHAnsi"/>
          <w:noProof/>
        </w:rPr>
        <w:t xml:space="preserve">Jezik </w:t>
      </w:r>
      <w:bookmarkEnd w:id="7"/>
      <w:r w:rsidR="00FA7D00" w:rsidRPr="00B56C59">
        <w:rPr>
          <w:rFonts w:asciiTheme="minorHAnsi" w:hAnsiTheme="minorHAnsi" w:cstheme="minorHAnsi"/>
          <w:noProof/>
        </w:rPr>
        <w:t>javnega naročanja</w:t>
      </w:r>
    </w:p>
    <w:p w14:paraId="6F558CD4" w14:textId="77777777" w:rsidR="00FA7D00" w:rsidRPr="00B56C59" w:rsidRDefault="00FA7D00" w:rsidP="00C44BA3">
      <w:pPr>
        <w:jc w:val="both"/>
        <w:rPr>
          <w:rFonts w:asciiTheme="minorHAnsi" w:hAnsiTheme="minorHAnsi" w:cstheme="minorHAnsi"/>
          <w:sz w:val="20"/>
          <w:lang w:eastAsia="zh-CN"/>
        </w:rPr>
      </w:pPr>
      <w:bookmarkStart w:id="8" w:name="_Toc148942155"/>
      <w:r w:rsidRPr="00B56C59">
        <w:rPr>
          <w:rFonts w:asciiTheme="minorHAnsi" w:hAnsiTheme="minorHAnsi" w:cstheme="minorHAnsi"/>
          <w:sz w:val="20"/>
          <w:lang w:eastAsia="zh-CN"/>
        </w:rPr>
        <w:t xml:space="preserve">Na podlagi 36. člena ZJN-3 postopek javnega naročanja poteka v slovenskem jeziku. </w:t>
      </w:r>
    </w:p>
    <w:p w14:paraId="40089ED2" w14:textId="77777777" w:rsidR="00FA7D00" w:rsidRPr="00B56C59" w:rsidRDefault="00FA7D00" w:rsidP="00C44BA3">
      <w:pPr>
        <w:jc w:val="both"/>
        <w:rPr>
          <w:rFonts w:asciiTheme="minorHAnsi" w:hAnsiTheme="minorHAnsi" w:cstheme="minorHAnsi"/>
          <w:sz w:val="20"/>
          <w:lang w:eastAsia="zh-CN"/>
        </w:rPr>
      </w:pPr>
    </w:p>
    <w:p w14:paraId="25C1B73B" w14:textId="77777777" w:rsidR="00FA7D00" w:rsidRPr="00B56C59" w:rsidRDefault="00FA7D00" w:rsidP="00C44BA3">
      <w:pPr>
        <w:jc w:val="both"/>
        <w:rPr>
          <w:rFonts w:asciiTheme="minorHAnsi" w:hAnsiTheme="minorHAnsi" w:cstheme="minorHAnsi"/>
          <w:sz w:val="20"/>
          <w:lang w:eastAsia="zh-CN"/>
        </w:rPr>
      </w:pPr>
      <w:r w:rsidRPr="00B56C59">
        <w:rPr>
          <w:rFonts w:asciiTheme="minorHAnsi" w:hAnsiTheme="minorHAnsi" w:cstheme="minorHAnsi"/>
          <w:sz w:val="20"/>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139F1D37" w14:textId="77777777" w:rsidR="00FA7D00" w:rsidRPr="00B56C59" w:rsidRDefault="00FA7D00" w:rsidP="00C44BA3">
      <w:pPr>
        <w:jc w:val="both"/>
        <w:rPr>
          <w:rFonts w:asciiTheme="minorHAnsi" w:hAnsiTheme="minorHAnsi" w:cstheme="minorHAnsi"/>
          <w:sz w:val="20"/>
          <w:lang w:eastAsia="zh-CN"/>
        </w:rPr>
      </w:pPr>
    </w:p>
    <w:p w14:paraId="5A308518" w14:textId="77777777" w:rsidR="00FA7D00" w:rsidRPr="00B56C59" w:rsidRDefault="00FA7D00" w:rsidP="00C44BA3">
      <w:pPr>
        <w:jc w:val="both"/>
        <w:rPr>
          <w:rFonts w:asciiTheme="minorHAnsi" w:hAnsiTheme="minorHAnsi" w:cstheme="minorHAnsi"/>
          <w:sz w:val="20"/>
          <w:lang w:eastAsia="zh-CN"/>
        </w:rPr>
      </w:pPr>
      <w:r w:rsidRPr="00B56C59">
        <w:rPr>
          <w:rFonts w:asciiTheme="minorHAnsi" w:hAnsiTheme="minorHAnsi" w:cstheme="minorHAnsi"/>
          <w:sz w:val="20"/>
          <w:lang w:eastAsia="zh-CN"/>
        </w:rPr>
        <w:t>Za presojo spornih vprašanj se vedno uporablja ponudba oziroma njen uradni prevod v slovenskem jeziku, če pa je bila dokumentacija ali del dokumentacije podan samo v tujem jeziku, pa tuji jezik.</w:t>
      </w:r>
    </w:p>
    <w:p w14:paraId="126ED9D1" w14:textId="77777777" w:rsidR="00FA7D00" w:rsidRPr="00B56C59" w:rsidRDefault="00FA7D00" w:rsidP="00C44BA3">
      <w:pPr>
        <w:jc w:val="both"/>
        <w:rPr>
          <w:rFonts w:asciiTheme="minorHAnsi" w:hAnsiTheme="minorHAnsi" w:cstheme="minorHAnsi"/>
          <w:sz w:val="20"/>
          <w:lang w:eastAsia="zh-CN"/>
        </w:rPr>
      </w:pPr>
    </w:p>
    <w:p w14:paraId="41A6D036" w14:textId="77777777" w:rsidR="00FA7D00" w:rsidRPr="00B56C59" w:rsidRDefault="00FA7D00" w:rsidP="00C44BA3">
      <w:pPr>
        <w:jc w:val="both"/>
        <w:rPr>
          <w:rFonts w:asciiTheme="minorHAnsi" w:hAnsiTheme="minorHAnsi" w:cstheme="minorHAnsi"/>
          <w:sz w:val="20"/>
          <w:lang w:eastAsia="zh-CN"/>
        </w:rPr>
      </w:pPr>
      <w:r w:rsidRPr="00B56C59">
        <w:rPr>
          <w:rFonts w:asciiTheme="minorHAnsi" w:hAnsiTheme="minorHAnsi" w:cstheme="minorHAnsi"/>
          <w:sz w:val="20"/>
          <w:lang w:eastAsia="zh-CN"/>
        </w:rPr>
        <w:t xml:space="preserve">Ne glede na določbo te dokumentacije, da postopek javnega naročanja poteka v slovenskem jeziku, bo naročnik morebitno dejstvo predložitve ponudbene dokumentacije v tujem jeziku štel kot pomanjkljivost ponudbe zgolj v </w:t>
      </w:r>
      <w:r w:rsidRPr="00B56C59">
        <w:rPr>
          <w:rFonts w:asciiTheme="minorHAnsi" w:hAnsiTheme="minorHAnsi" w:cstheme="minorHAnsi"/>
          <w:sz w:val="20"/>
          <w:lang w:eastAsia="zh-CN"/>
        </w:rPr>
        <w:lastRenderedPageBreak/>
        <w:t>primeru, če jezika, v katerem je predložen dokument, ne razume. V takšnem primeru bo od ponudnika zahteval, da se del ponudbe, ki ga naročnik ne razume, prevede v slovenski jezik, na stroške ponudnika, v razumnem roku, ki bo praviloma znašal pet delovnih dni.</w:t>
      </w:r>
    </w:p>
    <w:p w14:paraId="378E84AE" w14:textId="77777777" w:rsidR="00FA7D00" w:rsidRPr="00B56C59" w:rsidRDefault="00FA7D00" w:rsidP="00FA7D00">
      <w:pPr>
        <w:pStyle w:val="Naslov2"/>
        <w:spacing w:line="276" w:lineRule="auto"/>
        <w:rPr>
          <w:rFonts w:asciiTheme="minorHAnsi" w:hAnsiTheme="minorHAnsi" w:cstheme="minorHAnsi"/>
          <w:noProof/>
        </w:rPr>
      </w:pPr>
      <w:bookmarkStart w:id="9" w:name="_Toc148942159"/>
      <w:bookmarkEnd w:id="8"/>
      <w:r w:rsidRPr="00B56C59">
        <w:rPr>
          <w:rFonts w:asciiTheme="minorHAnsi" w:hAnsiTheme="minorHAnsi" w:cstheme="minorHAnsi"/>
          <w:noProof/>
        </w:rPr>
        <w:t xml:space="preserve">Vsebina ponudbe </w:t>
      </w:r>
    </w:p>
    <w:p w14:paraId="7184D19D" w14:textId="77777777" w:rsidR="00FA7D00" w:rsidRPr="00B56C59" w:rsidRDefault="00FA7D00" w:rsidP="00FA7D00">
      <w:pPr>
        <w:pStyle w:val="Naslov3"/>
        <w:rPr>
          <w:rFonts w:asciiTheme="minorHAnsi" w:hAnsiTheme="minorHAnsi" w:cstheme="minorHAnsi"/>
          <w:b/>
          <w:bCs/>
          <w:i/>
          <w:iCs/>
          <w:noProof/>
          <w:color w:val="auto"/>
          <w:sz w:val="20"/>
          <w:szCs w:val="20"/>
        </w:rPr>
      </w:pPr>
      <w:bookmarkStart w:id="10" w:name="_Toc140493108"/>
      <w:r w:rsidRPr="00B56C59">
        <w:rPr>
          <w:rFonts w:asciiTheme="minorHAnsi" w:hAnsiTheme="minorHAnsi" w:cstheme="minorHAnsi"/>
          <w:b/>
          <w:bCs/>
          <w:i/>
          <w:iCs/>
          <w:noProof/>
          <w:color w:val="auto"/>
          <w:sz w:val="20"/>
          <w:szCs w:val="20"/>
        </w:rPr>
        <w:t>Nastopanje ponudnika</w:t>
      </w:r>
      <w:bookmarkEnd w:id="10"/>
      <w:r w:rsidRPr="00B56C59">
        <w:rPr>
          <w:rFonts w:asciiTheme="minorHAnsi" w:hAnsiTheme="minorHAnsi" w:cstheme="minorHAnsi"/>
          <w:b/>
          <w:bCs/>
          <w:i/>
          <w:iCs/>
          <w:noProof/>
          <w:color w:val="auto"/>
          <w:sz w:val="20"/>
          <w:szCs w:val="20"/>
        </w:rPr>
        <w:t xml:space="preserve"> </w:t>
      </w:r>
    </w:p>
    <w:p w14:paraId="0F6A5C0A" w14:textId="77777777" w:rsidR="00FA7D00" w:rsidRPr="00B56C59" w:rsidRDefault="00FA7D00" w:rsidP="00C44BA3">
      <w:pPr>
        <w:autoSpaceDE w:val="0"/>
        <w:autoSpaceDN w:val="0"/>
        <w:adjustRightInd w:val="0"/>
        <w:jc w:val="both"/>
        <w:rPr>
          <w:rFonts w:asciiTheme="minorHAnsi" w:hAnsiTheme="minorHAnsi" w:cstheme="minorHAnsi"/>
          <w:bCs/>
          <w:noProof/>
          <w:sz w:val="20"/>
        </w:rPr>
      </w:pPr>
      <w:r w:rsidRPr="00B56C59">
        <w:rPr>
          <w:rFonts w:asciiTheme="minorHAnsi" w:hAnsiTheme="minorHAnsi" w:cstheme="minorHAnsi"/>
          <w:bCs/>
          <w:noProof/>
          <w:sz w:val="20"/>
        </w:rPr>
        <w:t xml:space="preserve">Ponudnik v Ponudbi – Predračunu označi način, kako oddaja ponudbo: </w:t>
      </w:r>
    </w:p>
    <w:p w14:paraId="7E59A39A" w14:textId="77777777" w:rsidR="00FA7D00" w:rsidRPr="00B56C59" w:rsidRDefault="00FA7D00">
      <w:pPr>
        <w:numPr>
          <w:ilvl w:val="0"/>
          <w:numId w:val="6"/>
        </w:numPr>
        <w:autoSpaceDE w:val="0"/>
        <w:autoSpaceDN w:val="0"/>
        <w:adjustRightInd w:val="0"/>
        <w:rPr>
          <w:rFonts w:asciiTheme="minorHAnsi" w:hAnsiTheme="minorHAnsi" w:cstheme="minorHAnsi"/>
          <w:noProof/>
          <w:color w:val="000000"/>
          <w:sz w:val="20"/>
        </w:rPr>
      </w:pPr>
      <w:r w:rsidRPr="00B56C59">
        <w:rPr>
          <w:rFonts w:asciiTheme="minorHAnsi" w:hAnsiTheme="minorHAnsi" w:cstheme="minorHAnsi"/>
          <w:noProof/>
          <w:color w:val="000000"/>
          <w:sz w:val="20"/>
        </w:rPr>
        <w:t>samostojno – kot samostojen ponudnik,</w:t>
      </w:r>
    </w:p>
    <w:p w14:paraId="4FE63F15" w14:textId="77777777" w:rsidR="00FA7D00" w:rsidRPr="00B56C59" w:rsidRDefault="00FA7D00">
      <w:pPr>
        <w:numPr>
          <w:ilvl w:val="0"/>
          <w:numId w:val="6"/>
        </w:numPr>
        <w:autoSpaceDE w:val="0"/>
        <w:autoSpaceDN w:val="0"/>
        <w:adjustRightInd w:val="0"/>
        <w:rPr>
          <w:rFonts w:asciiTheme="minorHAnsi" w:hAnsiTheme="minorHAnsi" w:cstheme="minorHAnsi"/>
          <w:noProof/>
          <w:color w:val="000000"/>
          <w:sz w:val="20"/>
        </w:rPr>
      </w:pPr>
      <w:r w:rsidRPr="00B56C59">
        <w:rPr>
          <w:rFonts w:asciiTheme="minorHAnsi" w:hAnsiTheme="minorHAnsi" w:cstheme="minorHAnsi"/>
          <w:noProof/>
          <w:color w:val="000000"/>
          <w:sz w:val="20"/>
        </w:rPr>
        <w:t>s podizvajalci – kot ponudnik s podizvajalci,</w:t>
      </w:r>
    </w:p>
    <w:p w14:paraId="4F0EF772" w14:textId="77777777" w:rsidR="00FA7D00" w:rsidRPr="00B56C59" w:rsidRDefault="00FA7D00">
      <w:pPr>
        <w:numPr>
          <w:ilvl w:val="0"/>
          <w:numId w:val="6"/>
        </w:numPr>
        <w:autoSpaceDE w:val="0"/>
        <w:autoSpaceDN w:val="0"/>
        <w:adjustRightInd w:val="0"/>
        <w:rPr>
          <w:rFonts w:asciiTheme="minorHAnsi" w:hAnsiTheme="minorHAnsi" w:cstheme="minorHAnsi"/>
          <w:noProof/>
          <w:color w:val="000000"/>
          <w:sz w:val="20"/>
        </w:rPr>
      </w:pPr>
      <w:r w:rsidRPr="00B56C59">
        <w:rPr>
          <w:rFonts w:asciiTheme="minorHAnsi" w:hAnsiTheme="minorHAnsi" w:cstheme="minorHAnsi"/>
          <w:noProof/>
          <w:color w:val="000000"/>
          <w:sz w:val="20"/>
        </w:rPr>
        <w:t>s soponudniki/v skupnem nastopu – kot partner v skupni ponudbi.</w:t>
      </w:r>
    </w:p>
    <w:p w14:paraId="0C37C30F" w14:textId="77777777" w:rsidR="00FA7D00" w:rsidRPr="00B56C59" w:rsidRDefault="00FA7D00" w:rsidP="00FA7D00">
      <w:pPr>
        <w:autoSpaceDE w:val="0"/>
        <w:autoSpaceDN w:val="0"/>
        <w:adjustRightInd w:val="0"/>
        <w:jc w:val="both"/>
        <w:rPr>
          <w:rFonts w:asciiTheme="minorHAnsi" w:hAnsiTheme="minorHAnsi" w:cstheme="minorHAnsi"/>
          <w:bCs/>
          <w:noProof/>
          <w:sz w:val="20"/>
        </w:rPr>
      </w:pPr>
    </w:p>
    <w:p w14:paraId="5242C67A" w14:textId="77777777" w:rsidR="00FA7D00" w:rsidRPr="00B56C59" w:rsidRDefault="00FA7D00" w:rsidP="00FA7D00">
      <w:pPr>
        <w:pStyle w:val="Naslov3"/>
        <w:rPr>
          <w:rFonts w:asciiTheme="minorHAnsi" w:hAnsiTheme="minorHAnsi" w:cstheme="minorHAnsi"/>
          <w:b/>
          <w:bCs/>
          <w:i/>
          <w:iCs/>
          <w:noProof/>
          <w:color w:val="auto"/>
          <w:sz w:val="20"/>
          <w:szCs w:val="20"/>
        </w:rPr>
      </w:pPr>
      <w:bookmarkStart w:id="11" w:name="_Toc140493109"/>
      <w:r w:rsidRPr="00B56C59">
        <w:rPr>
          <w:rFonts w:asciiTheme="minorHAnsi" w:hAnsiTheme="minorHAnsi" w:cstheme="minorHAnsi"/>
          <w:b/>
          <w:bCs/>
          <w:i/>
          <w:iCs/>
          <w:noProof/>
          <w:color w:val="auto"/>
          <w:sz w:val="20"/>
          <w:szCs w:val="20"/>
        </w:rPr>
        <w:t>Veljavnost ponudbe</w:t>
      </w:r>
      <w:bookmarkStart w:id="12" w:name="_Toc6229127"/>
      <w:bookmarkEnd w:id="11"/>
    </w:p>
    <w:p w14:paraId="66C520B7"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 xml:space="preserve">Ponudba mora veljati najmanj </w:t>
      </w:r>
      <w:r w:rsidR="006743BB" w:rsidRPr="00B56C59">
        <w:rPr>
          <w:rFonts w:asciiTheme="minorHAnsi" w:hAnsiTheme="minorHAnsi" w:cstheme="minorHAnsi"/>
          <w:sz w:val="20"/>
        </w:rPr>
        <w:t>120</w:t>
      </w:r>
      <w:r w:rsidRPr="00B56C59">
        <w:rPr>
          <w:rFonts w:asciiTheme="minorHAnsi" w:hAnsiTheme="minorHAnsi" w:cstheme="minorHAnsi"/>
          <w:sz w:val="20"/>
        </w:rPr>
        <w:t xml:space="preserve"> dni od skrajnega roka za prejem ponudb, ki ga je naročnik navedel na Portalu javnih naročil. Če je rok veljavnosti ponudbe krajši, se ponudba izključi iz postopka javnega naročanja.</w:t>
      </w:r>
    </w:p>
    <w:p w14:paraId="338509FD" w14:textId="77777777" w:rsidR="00FA7D00" w:rsidRPr="00B56C59" w:rsidRDefault="00FA7D00" w:rsidP="00245C2A">
      <w:pPr>
        <w:suppressAutoHyphens/>
        <w:autoSpaceDN w:val="0"/>
        <w:ind w:right="6"/>
        <w:jc w:val="both"/>
        <w:textAlignment w:val="baseline"/>
        <w:rPr>
          <w:rFonts w:asciiTheme="minorHAnsi" w:hAnsiTheme="minorHAnsi" w:cstheme="minorHAnsi"/>
          <w:kern w:val="3"/>
          <w:sz w:val="20"/>
          <w:lang w:eastAsia="zh-CN"/>
        </w:rPr>
      </w:pPr>
    </w:p>
    <w:p w14:paraId="11DCEBE8"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Naročnik lahko zahteva, da ponudniki podaljšajo rok veljavnosti ponudb za določeno dodatno obdobje. Zahteva naročnika za podaljšanje veljavnosti in odgovori ponudnikov morajo biti podani v elektronski obliki na enak način, kot je določeno za pojasnila ali spremembe dokumentacije v zvezi z oddajo javnega naročila.</w:t>
      </w:r>
    </w:p>
    <w:p w14:paraId="6352D136" w14:textId="77777777" w:rsidR="00FA7D00" w:rsidRPr="00B56C59" w:rsidRDefault="00FA7D00" w:rsidP="00FA7D00">
      <w:pPr>
        <w:rPr>
          <w:rFonts w:asciiTheme="minorHAnsi" w:hAnsiTheme="minorHAnsi" w:cstheme="minorHAnsi"/>
          <w:noProof/>
        </w:rPr>
      </w:pPr>
    </w:p>
    <w:p w14:paraId="7B30EBB7" w14:textId="77777777" w:rsidR="00FA7D00" w:rsidRPr="00B56C59" w:rsidRDefault="00FA7D00" w:rsidP="00FA7D00">
      <w:pPr>
        <w:pStyle w:val="Naslov3"/>
        <w:rPr>
          <w:rFonts w:asciiTheme="minorHAnsi" w:hAnsiTheme="minorHAnsi" w:cstheme="minorHAnsi"/>
          <w:b/>
          <w:bCs/>
          <w:i/>
          <w:iCs/>
          <w:noProof/>
          <w:color w:val="auto"/>
          <w:sz w:val="20"/>
          <w:szCs w:val="20"/>
        </w:rPr>
      </w:pPr>
      <w:bookmarkStart w:id="13" w:name="_Toc140493110"/>
      <w:bookmarkEnd w:id="12"/>
      <w:bookmarkEnd w:id="13"/>
      <w:r w:rsidRPr="00B56C59">
        <w:rPr>
          <w:rFonts w:asciiTheme="minorHAnsi" w:hAnsiTheme="minorHAnsi" w:cstheme="minorHAnsi"/>
          <w:b/>
          <w:i/>
          <w:color w:val="auto"/>
          <w:sz w:val="20"/>
        </w:rPr>
        <w:t>Ponudbena cena in rok za plačilo</w:t>
      </w:r>
    </w:p>
    <w:p w14:paraId="1ECFC94A" w14:textId="77777777" w:rsidR="00FA7D00" w:rsidRPr="00B56C59" w:rsidRDefault="00FA7D00" w:rsidP="008D745F">
      <w:pPr>
        <w:autoSpaceDE w:val="0"/>
        <w:autoSpaceDN w:val="0"/>
        <w:adjustRightInd w:val="0"/>
        <w:jc w:val="both"/>
        <w:rPr>
          <w:rFonts w:asciiTheme="minorHAnsi" w:hAnsiTheme="minorHAnsi" w:cstheme="minorHAnsi"/>
          <w:sz w:val="20"/>
        </w:rPr>
      </w:pPr>
      <w:r w:rsidRPr="00B56C59">
        <w:rPr>
          <w:rFonts w:asciiTheme="minorHAnsi" w:hAnsiTheme="minorHAnsi" w:cstheme="minorHAnsi"/>
          <w:sz w:val="20"/>
        </w:rPr>
        <w:t>Cene v ponudbi morajo biti izražene v EUR na dve decimalni mesti in morajo vključevati vse stroške ponudnika, potrebne za pravilno in popolno izvedbo naročila, zlasti izdelavo oziroma nabavo opreme, transport, vnos v objekt, montažo, pritrditev, priklop na pripravljene priključke, zagon, preizkuse, usposabljanje uporabnikov, izdelavo in predajo zahtevane dokumentacije, odvoz embalaže in odpadnega materiala ter končno čiščenje prostorov.</w:t>
      </w:r>
    </w:p>
    <w:p w14:paraId="2469CE76" w14:textId="77777777" w:rsidR="00FA7D00" w:rsidRPr="00B56C59" w:rsidRDefault="00FA7D00" w:rsidP="008D745F">
      <w:pPr>
        <w:autoSpaceDE w:val="0"/>
        <w:autoSpaceDN w:val="0"/>
        <w:adjustRightInd w:val="0"/>
        <w:jc w:val="both"/>
        <w:rPr>
          <w:rFonts w:asciiTheme="minorHAnsi" w:hAnsiTheme="minorHAnsi" w:cstheme="minorHAnsi"/>
          <w:sz w:val="20"/>
        </w:rPr>
      </w:pPr>
    </w:p>
    <w:p w14:paraId="0A224FA6" w14:textId="77777777" w:rsidR="00FA7D00" w:rsidRPr="00B56C59" w:rsidRDefault="00FA7D00" w:rsidP="00347916">
      <w:pPr>
        <w:autoSpaceDE w:val="0"/>
        <w:autoSpaceDN w:val="0"/>
        <w:adjustRightInd w:val="0"/>
        <w:spacing w:after="240"/>
        <w:jc w:val="both"/>
        <w:rPr>
          <w:rFonts w:asciiTheme="minorHAnsi" w:hAnsiTheme="minorHAnsi" w:cstheme="minorHAnsi"/>
          <w:sz w:val="20"/>
        </w:rPr>
      </w:pPr>
      <w:r w:rsidRPr="00B56C59">
        <w:rPr>
          <w:rFonts w:asciiTheme="minorHAnsi" w:hAnsiTheme="minorHAnsi" w:cstheme="minorHAnsi"/>
          <w:sz w:val="20"/>
        </w:rPr>
        <w:t>V ponudbeno ceno morajo biti vključena tudi vsa dela in materiali, potrebni za uskladitev opreme z dejanskimi merami na objektu ter z obstoječimi elektro in strojnimi napeljavami, kolikor je to zahtevano s PZI in popisom. Naročnik iz tega naslova ne bo priznaval dodatnih stroškov.</w:t>
      </w:r>
    </w:p>
    <w:p w14:paraId="6156516B" w14:textId="77777777" w:rsidR="00FA7D00" w:rsidRPr="00B56C59" w:rsidRDefault="00FA7D00" w:rsidP="00347916">
      <w:pPr>
        <w:autoSpaceDE w:val="0"/>
        <w:autoSpaceDN w:val="0"/>
        <w:adjustRightInd w:val="0"/>
        <w:spacing w:after="240"/>
        <w:jc w:val="both"/>
        <w:rPr>
          <w:rFonts w:asciiTheme="minorHAnsi" w:hAnsiTheme="minorHAnsi" w:cstheme="minorHAnsi"/>
          <w:sz w:val="20"/>
        </w:rPr>
      </w:pPr>
      <w:r w:rsidRPr="00B56C59">
        <w:rPr>
          <w:rFonts w:asciiTheme="minorHAnsi" w:hAnsiTheme="minorHAnsi" w:cstheme="minorHAnsi"/>
          <w:sz w:val="20"/>
        </w:rPr>
        <w:t>Po uspešni primopredaji celotnega sklopa oziroma funkcionalno zaključene celote, če bo tako določeno v ponudbenem predračunu, lahko dobavitelj izstavi e-račun. Naročnik pravilno izstavljen e-račun plača v 30 dneh od uradnega prejema.</w:t>
      </w:r>
    </w:p>
    <w:p w14:paraId="477E65F7" w14:textId="77777777" w:rsidR="00FA7D00" w:rsidRPr="00B56C59" w:rsidRDefault="00FA7D00" w:rsidP="00347916">
      <w:pPr>
        <w:pStyle w:val="Naslov3"/>
        <w:spacing w:after="240"/>
        <w:jc w:val="both"/>
        <w:rPr>
          <w:rFonts w:asciiTheme="minorHAnsi" w:hAnsiTheme="minorHAnsi" w:cstheme="minorHAnsi"/>
          <w:color w:val="auto"/>
          <w:sz w:val="20"/>
          <w:szCs w:val="20"/>
        </w:rPr>
      </w:pPr>
      <w:r w:rsidRPr="00B56C59">
        <w:rPr>
          <w:rFonts w:asciiTheme="minorHAnsi" w:hAnsiTheme="minorHAnsi" w:cstheme="minorHAnsi"/>
          <w:color w:val="auto"/>
          <w:sz w:val="20"/>
          <w:szCs w:val="20"/>
        </w:rPr>
        <w:t>Cena mora biti določena na dve decimalni mesti natančno.</w:t>
      </w:r>
    </w:p>
    <w:bookmarkEnd w:id="9"/>
    <w:p w14:paraId="571A8461" w14:textId="77777777" w:rsidR="00787D17" w:rsidRPr="00B56C59" w:rsidRDefault="006743BB" w:rsidP="00787D17">
      <w:pPr>
        <w:pStyle w:val="Naslov1"/>
        <w:rPr>
          <w:rFonts w:asciiTheme="minorHAnsi" w:hAnsiTheme="minorHAnsi" w:cstheme="minorHAnsi"/>
          <w:i/>
          <w:iCs/>
          <w:noProof/>
          <w:sz w:val="28"/>
          <w:szCs w:val="28"/>
        </w:rPr>
      </w:pPr>
      <w:r w:rsidRPr="00B56C59">
        <w:rPr>
          <w:rFonts w:asciiTheme="minorHAnsi" w:hAnsiTheme="minorHAnsi" w:cstheme="minorHAnsi"/>
          <w:i/>
          <w:iCs/>
          <w:noProof/>
          <w:sz w:val="28"/>
          <w:szCs w:val="28"/>
        </w:rPr>
        <w:t>Oddaja ponudbe</w:t>
      </w:r>
      <w:r w:rsidR="00787D17" w:rsidRPr="00B56C59">
        <w:rPr>
          <w:rFonts w:asciiTheme="minorHAnsi" w:hAnsiTheme="minorHAnsi" w:cstheme="minorHAnsi"/>
          <w:i/>
          <w:iCs/>
          <w:noProof/>
          <w:sz w:val="28"/>
          <w:szCs w:val="28"/>
        </w:rPr>
        <w:t xml:space="preserve"> </w:t>
      </w:r>
    </w:p>
    <w:p w14:paraId="2F555A4D" w14:textId="77777777" w:rsidR="00787D17" w:rsidRPr="00B56C59" w:rsidRDefault="00787D17" w:rsidP="00787D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 xml:space="preserve">Ponudniki morajo ponudbe predložiti v informacijski sistem e-JN na spletnem naslovu </w:t>
      </w:r>
      <w:hyperlink r:id="rId8" w:history="1">
        <w:r w:rsidRPr="00B56C59">
          <w:rPr>
            <w:rStyle w:val="Hiperpovezava"/>
            <w:rFonts w:asciiTheme="minorHAnsi" w:hAnsiTheme="minorHAnsi" w:cstheme="minorHAnsi"/>
            <w:noProof/>
            <w:sz w:val="20"/>
          </w:rPr>
          <w:t>https://ejn.gov.si/eJN2</w:t>
        </w:r>
      </w:hyperlink>
      <w:r w:rsidRPr="00B56C59">
        <w:rPr>
          <w:rFonts w:asciiTheme="minorHAnsi" w:hAnsiTheme="minorHAnsi" w:cstheme="minorHAnsi"/>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56C59">
          <w:rPr>
            <w:rStyle w:val="Hiperpovezava"/>
            <w:rFonts w:asciiTheme="minorHAnsi" w:hAnsiTheme="minorHAnsi" w:cstheme="minorHAnsi"/>
            <w:noProof/>
            <w:sz w:val="20"/>
          </w:rPr>
          <w:t>https://ejn.gov.si/eJN2</w:t>
        </w:r>
      </w:hyperlink>
      <w:r w:rsidRPr="00B56C59">
        <w:rPr>
          <w:rFonts w:asciiTheme="minorHAnsi" w:hAnsiTheme="minorHAnsi" w:cstheme="minorHAnsi"/>
          <w:noProof/>
          <w:sz w:val="20"/>
        </w:rPr>
        <w:t>.</w:t>
      </w:r>
    </w:p>
    <w:p w14:paraId="78760660" w14:textId="77777777" w:rsidR="00787D17" w:rsidRPr="00B56C59" w:rsidRDefault="00787D17" w:rsidP="00787D17">
      <w:pPr>
        <w:autoSpaceDE w:val="0"/>
        <w:autoSpaceDN w:val="0"/>
        <w:adjustRightInd w:val="0"/>
        <w:jc w:val="both"/>
        <w:rPr>
          <w:rFonts w:asciiTheme="minorHAnsi" w:hAnsiTheme="minorHAnsi" w:cstheme="minorHAnsi"/>
          <w:noProof/>
          <w:sz w:val="20"/>
        </w:rPr>
      </w:pPr>
    </w:p>
    <w:p w14:paraId="62DF78E0" w14:textId="77777777" w:rsidR="00787D17" w:rsidRPr="00B56C59" w:rsidRDefault="00787D17" w:rsidP="00787D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 xml:space="preserve">Ponudnik se mora pred oddajo ponudbe registrirati na spletnem naslovu </w:t>
      </w:r>
      <w:hyperlink r:id="rId10" w:history="1">
        <w:r w:rsidRPr="00B56C59">
          <w:rPr>
            <w:rStyle w:val="Hiperpovezava"/>
            <w:rFonts w:asciiTheme="minorHAnsi" w:hAnsiTheme="minorHAnsi" w:cstheme="minorHAnsi"/>
            <w:noProof/>
            <w:sz w:val="20"/>
          </w:rPr>
          <w:t>https://ejn.gov.si/eJN2</w:t>
        </w:r>
      </w:hyperlink>
      <w:r w:rsidRPr="00B56C59">
        <w:rPr>
          <w:rFonts w:asciiTheme="minorHAnsi" w:hAnsiTheme="minorHAnsi" w:cstheme="minorHAnsi"/>
          <w:noProof/>
          <w:sz w:val="20"/>
        </w:rPr>
        <w:t>, v skladu z Navodili za uporabo e-JN. Če je ponudnik že registriran v informacijski sistem e-JN, se v aplikacijo prijavi na istem naslovu.</w:t>
      </w:r>
    </w:p>
    <w:p w14:paraId="322D07B6" w14:textId="77777777" w:rsidR="00787D17" w:rsidRPr="00B56C59" w:rsidRDefault="00787D17" w:rsidP="00787D17">
      <w:pPr>
        <w:autoSpaceDE w:val="0"/>
        <w:autoSpaceDN w:val="0"/>
        <w:adjustRightInd w:val="0"/>
        <w:jc w:val="both"/>
        <w:rPr>
          <w:rFonts w:asciiTheme="minorHAnsi" w:hAnsiTheme="minorHAnsi" w:cstheme="minorHAnsi"/>
          <w:noProof/>
          <w:sz w:val="20"/>
        </w:rPr>
      </w:pPr>
    </w:p>
    <w:p w14:paraId="048D9EE6" w14:textId="77777777" w:rsidR="00787D17" w:rsidRPr="00B56C59" w:rsidRDefault="00787D17" w:rsidP="00787D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B56C59">
        <w:rPr>
          <w:rFonts w:asciiTheme="minorHAnsi" w:hAnsiTheme="minorHAnsi" w:cstheme="minorHAnsi"/>
          <w:noProof/>
          <w:sz w:val="20"/>
        </w:rPr>
        <w:lastRenderedPageBreak/>
        <w:t>zavezujočo ponudbo (18. člen Obligacijskega zakonika). Z oddajo ponudbe je le-ta zavezujoča za čas, naveden v ponudbi, razen če jo uporabnik ponudnika umakne ali spremeni pred potekom roka za oddajo ponudb.</w:t>
      </w:r>
    </w:p>
    <w:p w14:paraId="48157F7F" w14:textId="77777777" w:rsidR="00787D17" w:rsidRPr="00B56C59" w:rsidRDefault="00787D17" w:rsidP="00787D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 xml:space="preserve">Ponudba se šteje za pravočasno oddano, če jo naročnik prejme preko sistema e-JN </w:t>
      </w:r>
      <w:hyperlink r:id="rId11" w:history="1">
        <w:r w:rsidRPr="00B56C59">
          <w:rPr>
            <w:rStyle w:val="Hiperpovezava"/>
            <w:rFonts w:asciiTheme="minorHAnsi" w:hAnsiTheme="minorHAnsi" w:cstheme="minorHAnsi"/>
            <w:noProof/>
            <w:sz w:val="20"/>
          </w:rPr>
          <w:t>https://ejn.gov.si/eJN2</w:t>
        </w:r>
      </w:hyperlink>
      <w:r w:rsidRPr="00B56C59">
        <w:rPr>
          <w:rFonts w:asciiTheme="minorHAnsi" w:hAnsiTheme="minorHAnsi" w:cstheme="minorHAnsi"/>
          <w:noProof/>
          <w:sz w:val="20"/>
        </w:rPr>
        <w:t xml:space="preserve"> </w:t>
      </w:r>
      <w:r w:rsidRPr="00B56C59">
        <w:rPr>
          <w:rFonts w:asciiTheme="minorHAnsi" w:hAnsiTheme="minorHAnsi" w:cstheme="minorHAnsi"/>
          <w:b/>
          <w:noProof/>
          <w:sz w:val="20"/>
        </w:rPr>
        <w:t>najkasneje do dneva in ure, navedene v uvodu razpisne dokumentacije</w:t>
      </w:r>
      <w:r w:rsidRPr="00B56C59">
        <w:rPr>
          <w:rFonts w:asciiTheme="minorHAnsi" w:hAnsiTheme="minorHAnsi" w:cstheme="minorHAnsi"/>
          <w:noProof/>
          <w:sz w:val="20"/>
        </w:rPr>
        <w:t>. Za oddano ponudbo se šteje ponudba, ki je v informacijskem sistemu e-JN označena s statusom »ODDANO«.</w:t>
      </w:r>
    </w:p>
    <w:p w14:paraId="7BC90FD6" w14:textId="77777777" w:rsidR="00787D17" w:rsidRPr="00B56C59" w:rsidRDefault="00787D17" w:rsidP="00787D17">
      <w:pPr>
        <w:autoSpaceDE w:val="0"/>
        <w:autoSpaceDN w:val="0"/>
        <w:adjustRightInd w:val="0"/>
        <w:jc w:val="both"/>
        <w:rPr>
          <w:rFonts w:asciiTheme="minorHAnsi" w:hAnsiTheme="minorHAnsi" w:cstheme="minorHAnsi"/>
          <w:noProof/>
          <w:sz w:val="20"/>
        </w:rPr>
      </w:pPr>
    </w:p>
    <w:p w14:paraId="6B7189BD" w14:textId="77777777" w:rsidR="00787D17" w:rsidRPr="00B56C59" w:rsidRDefault="00787D17" w:rsidP="00787D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DBE0161" w14:textId="77777777" w:rsidR="00787D17" w:rsidRPr="00B56C59" w:rsidRDefault="00787D17" w:rsidP="00787D17">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Po preteku roka za predložitev ponudb ponudbe ne bo več mogoče oddati.</w:t>
      </w:r>
    </w:p>
    <w:p w14:paraId="7D47F1D4" w14:textId="77777777" w:rsidR="00787D17" w:rsidRPr="00B56C59" w:rsidRDefault="00787D17" w:rsidP="00787D17">
      <w:pPr>
        <w:pStyle w:val="Naslov1"/>
        <w:rPr>
          <w:rFonts w:asciiTheme="minorHAnsi" w:hAnsiTheme="minorHAnsi" w:cstheme="minorHAnsi"/>
          <w:i/>
          <w:iCs/>
          <w:noProof/>
          <w:sz w:val="28"/>
          <w:szCs w:val="28"/>
        </w:rPr>
      </w:pPr>
      <w:bookmarkStart w:id="14" w:name="_Toc148942162"/>
      <w:r w:rsidRPr="00B56C59">
        <w:rPr>
          <w:rFonts w:asciiTheme="minorHAnsi" w:hAnsiTheme="minorHAnsi" w:cstheme="minorHAnsi"/>
          <w:i/>
          <w:iCs/>
          <w:noProof/>
          <w:sz w:val="28"/>
          <w:szCs w:val="28"/>
        </w:rPr>
        <w:t>J</w:t>
      </w:r>
      <w:bookmarkEnd w:id="14"/>
      <w:r w:rsidR="006743BB" w:rsidRPr="00B56C59">
        <w:rPr>
          <w:rFonts w:asciiTheme="minorHAnsi" w:hAnsiTheme="minorHAnsi" w:cstheme="minorHAnsi"/>
          <w:i/>
          <w:iCs/>
          <w:noProof/>
          <w:sz w:val="28"/>
          <w:szCs w:val="28"/>
        </w:rPr>
        <w:t>avno odpiranje ponudbe</w:t>
      </w:r>
    </w:p>
    <w:p w14:paraId="4C153B24" w14:textId="77777777" w:rsidR="00787D17" w:rsidRPr="00B56C59" w:rsidRDefault="00787D17" w:rsidP="00787D17">
      <w:pPr>
        <w:jc w:val="both"/>
        <w:rPr>
          <w:rFonts w:asciiTheme="minorHAnsi" w:hAnsiTheme="minorHAnsi" w:cstheme="minorHAnsi"/>
          <w:noProof/>
          <w:sz w:val="20"/>
          <w:lang w:eastAsia="sl-SI"/>
        </w:rPr>
      </w:pPr>
      <w:r w:rsidRPr="00B56C59">
        <w:rPr>
          <w:rFonts w:asciiTheme="minorHAnsi" w:hAnsiTheme="minorHAnsi" w:cstheme="minorHAnsi"/>
          <w:noProof/>
          <w:sz w:val="20"/>
        </w:rPr>
        <w:t xml:space="preserve">Odpiranje ponudb bo potekalo avtomatično v informacijskem sistemu e-JN na dan in ob uri, navedeni v uvodu razpisne dokumentacije, na spletnem naslovu </w:t>
      </w:r>
      <w:hyperlink r:id="rId12" w:history="1">
        <w:r w:rsidRPr="00B56C59">
          <w:rPr>
            <w:rStyle w:val="Hiperpovezava"/>
            <w:rFonts w:asciiTheme="minorHAnsi" w:hAnsiTheme="minorHAnsi" w:cstheme="minorHAnsi"/>
            <w:noProof/>
            <w:sz w:val="20"/>
            <w:lang w:eastAsia="sl-SI"/>
          </w:rPr>
          <w:t>https://ejn.gov.si/eJN2</w:t>
        </w:r>
      </w:hyperlink>
      <w:r w:rsidRPr="00B56C59">
        <w:rPr>
          <w:rFonts w:asciiTheme="minorHAnsi" w:hAnsiTheme="minorHAnsi" w:cstheme="minorHAnsi"/>
          <w:noProof/>
          <w:sz w:val="20"/>
          <w:lang w:eastAsia="sl-SI"/>
        </w:rPr>
        <w:t xml:space="preserve">. </w:t>
      </w:r>
    </w:p>
    <w:p w14:paraId="658AA7EC" w14:textId="77777777" w:rsidR="00787D17" w:rsidRPr="00B56C59" w:rsidRDefault="00787D17" w:rsidP="00787D17">
      <w:pPr>
        <w:jc w:val="both"/>
        <w:rPr>
          <w:rFonts w:asciiTheme="minorHAnsi" w:hAnsiTheme="minorHAnsi" w:cstheme="minorHAnsi"/>
          <w:noProof/>
          <w:sz w:val="20"/>
        </w:rPr>
      </w:pPr>
    </w:p>
    <w:p w14:paraId="1358EC64" w14:textId="77777777" w:rsidR="00787D17" w:rsidRPr="00B56C59" w:rsidRDefault="00787D17" w:rsidP="00787D17">
      <w:pPr>
        <w:jc w:val="both"/>
        <w:rPr>
          <w:rFonts w:asciiTheme="minorHAnsi" w:hAnsiTheme="minorHAnsi" w:cstheme="minorHAnsi"/>
          <w:noProof/>
          <w:sz w:val="20"/>
        </w:rPr>
      </w:pPr>
      <w:r w:rsidRPr="00B56C59">
        <w:rPr>
          <w:rFonts w:asciiTheme="minorHAnsi" w:hAnsiTheme="minorHAnsi" w:cstheme="minorHAnsi"/>
          <w:noProof/>
          <w:sz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5718222" w14:textId="77777777" w:rsidR="00787D17" w:rsidRPr="00B56C59" w:rsidRDefault="00787D17" w:rsidP="00787D17">
      <w:pPr>
        <w:pStyle w:val="Naslov1"/>
        <w:rPr>
          <w:rFonts w:asciiTheme="minorHAnsi" w:hAnsiTheme="minorHAnsi" w:cstheme="minorHAnsi"/>
          <w:i/>
          <w:iCs/>
          <w:noProof/>
          <w:sz w:val="28"/>
          <w:szCs w:val="28"/>
        </w:rPr>
      </w:pPr>
      <w:bookmarkStart w:id="15" w:name="_Toc148942163"/>
      <w:r w:rsidRPr="00B56C59">
        <w:rPr>
          <w:rFonts w:asciiTheme="minorHAnsi" w:hAnsiTheme="minorHAnsi" w:cstheme="minorHAnsi"/>
          <w:i/>
          <w:iCs/>
          <w:noProof/>
          <w:sz w:val="28"/>
          <w:szCs w:val="28"/>
        </w:rPr>
        <w:t>D</w:t>
      </w:r>
      <w:bookmarkEnd w:id="15"/>
      <w:r w:rsidR="006743BB" w:rsidRPr="00B56C59">
        <w:rPr>
          <w:rFonts w:asciiTheme="minorHAnsi" w:hAnsiTheme="minorHAnsi" w:cstheme="minorHAnsi"/>
          <w:i/>
          <w:iCs/>
          <w:noProof/>
          <w:sz w:val="28"/>
          <w:szCs w:val="28"/>
        </w:rPr>
        <w:t>opolnitev ponudbe</w:t>
      </w:r>
    </w:p>
    <w:p w14:paraId="7E9A28F7" w14:textId="77777777" w:rsidR="00FA7D00" w:rsidRPr="00B56C59" w:rsidRDefault="00FA7D00" w:rsidP="00245C2A">
      <w:pPr>
        <w:jc w:val="both"/>
        <w:rPr>
          <w:rFonts w:asciiTheme="minorHAnsi" w:hAnsiTheme="minorHAnsi" w:cstheme="minorHAnsi"/>
          <w:sz w:val="20"/>
          <w:lang w:eastAsia="zh-CN"/>
        </w:rPr>
      </w:pPr>
      <w:bookmarkStart w:id="16" w:name="_Toc6229133"/>
      <w:bookmarkStart w:id="17" w:name="_Toc148942164"/>
      <w:r w:rsidRPr="00B56C59">
        <w:rPr>
          <w:rFonts w:asciiTheme="minorHAnsi" w:hAnsiTheme="minorHAnsi" w:cstheme="minorHAnsi"/>
          <w:sz w:val="20"/>
          <w:lang w:eastAsia="zh-CN"/>
        </w:rPr>
        <w:t xml:space="preserve">Če so ali se zdijo informacije ali dokumentacija, ki jih morajo predložiti gospodarski subjekti, nepopolne ali napačne oziroma če posamezni dokumenti manjkajo, </w:t>
      </w:r>
      <w:r w:rsidRPr="00B56C59">
        <w:rPr>
          <w:rFonts w:asciiTheme="minorHAnsi" w:hAnsiTheme="minorHAnsi" w:cstheme="minorHAnsi"/>
          <w:b/>
          <w:bCs/>
          <w:sz w:val="20"/>
          <w:lang w:eastAsia="zh-CN"/>
        </w:rPr>
        <w:t xml:space="preserve">lahko </w:t>
      </w:r>
      <w:r w:rsidRPr="00B56C59">
        <w:rPr>
          <w:rFonts w:asciiTheme="minorHAnsi" w:hAnsiTheme="minorHAnsi" w:cstheme="minorHAnsi"/>
          <w:sz w:val="20"/>
          <w:lang w:eastAsia="zh-CN"/>
        </w:rPr>
        <w:t xml:space="preserve">(ni pa nujno) naročnik </w:t>
      </w:r>
      <w:r w:rsidRPr="00B56C59">
        <w:rPr>
          <w:rFonts w:asciiTheme="minorHAnsi" w:hAnsiTheme="minorHAnsi" w:cstheme="minorHAnsi"/>
          <w:b/>
          <w:bCs/>
          <w:sz w:val="20"/>
          <w:lang w:eastAsia="zh-CN"/>
        </w:rPr>
        <w:t>zahteva</w:t>
      </w:r>
      <w:r w:rsidRPr="00B56C59">
        <w:rPr>
          <w:rFonts w:asciiTheme="minorHAnsi" w:hAnsiTheme="minorHAnsi" w:cstheme="minorHAnsi"/>
          <w:sz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7B228B08" w14:textId="77777777" w:rsidR="00FA7D00" w:rsidRPr="00B56C59" w:rsidRDefault="00FA7D00" w:rsidP="00245C2A">
      <w:pPr>
        <w:jc w:val="both"/>
        <w:rPr>
          <w:rFonts w:asciiTheme="minorHAnsi" w:hAnsiTheme="minorHAnsi" w:cstheme="minorHAnsi"/>
          <w:sz w:val="20"/>
          <w:lang w:eastAsia="zh-CN"/>
        </w:rPr>
      </w:pPr>
    </w:p>
    <w:p w14:paraId="773CA31F" w14:textId="77777777" w:rsidR="00FA7D00" w:rsidRPr="00B56C59" w:rsidRDefault="00FA7D00" w:rsidP="00245C2A">
      <w:pPr>
        <w:jc w:val="both"/>
        <w:rPr>
          <w:rFonts w:asciiTheme="minorHAnsi" w:hAnsiTheme="minorHAnsi" w:cstheme="minorHAnsi"/>
          <w:sz w:val="20"/>
          <w:lang w:eastAsia="zh-CN"/>
        </w:rPr>
      </w:pPr>
      <w:r w:rsidRPr="00B56C59">
        <w:rPr>
          <w:rFonts w:asciiTheme="minorHAnsi" w:hAnsiTheme="minorHAnsi" w:cstheme="minorHAnsi"/>
          <w:sz w:val="20"/>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6C4AC7C8" w14:textId="77777777" w:rsidR="00FA7D00" w:rsidRPr="00B56C59" w:rsidRDefault="00FA7D00" w:rsidP="00245C2A">
      <w:pPr>
        <w:pStyle w:val="odstavek"/>
        <w:spacing w:before="0" w:beforeAutospacing="0" w:after="0" w:afterAutospacing="0" w:line="276" w:lineRule="auto"/>
        <w:jc w:val="both"/>
        <w:rPr>
          <w:rFonts w:asciiTheme="minorHAnsi" w:hAnsiTheme="minorHAnsi" w:cstheme="minorHAnsi"/>
          <w:sz w:val="20"/>
          <w:szCs w:val="20"/>
          <w:lang w:eastAsia="zh-CN"/>
        </w:rPr>
      </w:pPr>
    </w:p>
    <w:p w14:paraId="0BDF36AD" w14:textId="77777777" w:rsidR="00FA7D00" w:rsidRPr="00B56C59" w:rsidRDefault="00FA7D00" w:rsidP="00245C2A">
      <w:pPr>
        <w:pStyle w:val="odstavek"/>
        <w:spacing w:before="0" w:beforeAutospacing="0" w:after="0" w:afterAutospacing="0" w:line="276" w:lineRule="auto"/>
        <w:jc w:val="both"/>
        <w:rPr>
          <w:rFonts w:asciiTheme="minorHAnsi" w:hAnsiTheme="minorHAnsi" w:cstheme="minorHAnsi"/>
          <w:sz w:val="20"/>
          <w:szCs w:val="20"/>
          <w:lang w:eastAsia="zh-CN"/>
        </w:rPr>
      </w:pPr>
      <w:r w:rsidRPr="00B56C59">
        <w:rPr>
          <w:rFonts w:asciiTheme="minorHAnsi" w:hAnsiTheme="minorHAnsi" w:cstheme="minorHAnsi"/>
          <w:sz w:val="20"/>
          <w:szCs w:val="20"/>
          <w:lang w:eastAsia="zh-CN"/>
        </w:rPr>
        <w:t xml:space="preserve">Razen kadar gre za popravek ali dopolnitev očitne napake, če zaradi tega popravka ali dopolnitve ni dejansko predlagana nova ponudba, ponudnik </w:t>
      </w:r>
      <w:r w:rsidRPr="00B56C59">
        <w:rPr>
          <w:rFonts w:asciiTheme="minorHAnsi" w:hAnsiTheme="minorHAnsi" w:cstheme="minorHAnsi"/>
          <w:b/>
          <w:bCs/>
          <w:sz w:val="20"/>
          <w:szCs w:val="20"/>
          <w:lang w:eastAsia="zh-CN"/>
        </w:rPr>
        <w:t>ne sme dopolnjevati ali popravljati</w:t>
      </w:r>
      <w:r w:rsidRPr="00B56C59">
        <w:rPr>
          <w:rFonts w:asciiTheme="minorHAnsi" w:hAnsiTheme="minorHAnsi" w:cstheme="minorHAnsi"/>
          <w:sz w:val="20"/>
          <w:szCs w:val="20"/>
          <w:lang w:eastAsia="zh-CN"/>
        </w:rPr>
        <w:t>:</w:t>
      </w:r>
    </w:p>
    <w:p w14:paraId="0D41376F" w14:textId="77777777" w:rsidR="00FA7D00" w:rsidRPr="00B56C59" w:rsidRDefault="00FA7D00">
      <w:pPr>
        <w:pStyle w:val="Odstavekseznama"/>
        <w:numPr>
          <w:ilvl w:val="0"/>
          <w:numId w:val="17"/>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svoje cene brez DDV na enoto, vrednosti postavke brez DDV, skupne vrednosti ponudbe brez DDV, razen kadar se skupna vrednost spremeni v skladu s sedmim odstavkom tega člena in</w:t>
      </w:r>
    </w:p>
    <w:p w14:paraId="19F853BA" w14:textId="77777777" w:rsidR="00FA7D00" w:rsidRPr="00B56C59" w:rsidRDefault="00FA7D00">
      <w:pPr>
        <w:pStyle w:val="Odstavekseznama"/>
        <w:numPr>
          <w:ilvl w:val="0"/>
          <w:numId w:val="17"/>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istega dela ponudbe, ki se veže na tehnične specifikacije predmeta javnega naročila.</w:t>
      </w:r>
    </w:p>
    <w:p w14:paraId="66B0B519" w14:textId="77777777" w:rsidR="00787D17" w:rsidRPr="00B56C59" w:rsidRDefault="00787D17" w:rsidP="00787D17">
      <w:pPr>
        <w:pStyle w:val="Naslov1"/>
        <w:rPr>
          <w:rFonts w:asciiTheme="minorHAnsi" w:hAnsiTheme="minorHAnsi" w:cstheme="minorHAnsi"/>
          <w:i/>
          <w:iCs/>
          <w:noProof/>
          <w:sz w:val="28"/>
          <w:szCs w:val="28"/>
        </w:rPr>
      </w:pPr>
      <w:r w:rsidRPr="00B56C59">
        <w:rPr>
          <w:rFonts w:asciiTheme="minorHAnsi" w:hAnsiTheme="minorHAnsi" w:cstheme="minorHAnsi"/>
          <w:i/>
          <w:iCs/>
          <w:noProof/>
          <w:sz w:val="28"/>
          <w:szCs w:val="28"/>
        </w:rPr>
        <w:t>O</w:t>
      </w:r>
      <w:bookmarkEnd w:id="16"/>
      <w:bookmarkEnd w:id="17"/>
      <w:r w:rsidR="006743BB" w:rsidRPr="00B56C59">
        <w:rPr>
          <w:rFonts w:asciiTheme="minorHAnsi" w:hAnsiTheme="minorHAnsi" w:cstheme="minorHAnsi"/>
          <w:i/>
          <w:iCs/>
          <w:noProof/>
          <w:sz w:val="28"/>
          <w:szCs w:val="28"/>
        </w:rPr>
        <w:t>dločitev naročnika</w:t>
      </w:r>
    </w:p>
    <w:p w14:paraId="24207892" w14:textId="77777777" w:rsidR="00FA7D00" w:rsidRPr="00B56C59" w:rsidRDefault="00FA7D00" w:rsidP="00245C2A">
      <w:pPr>
        <w:pStyle w:val="Naslov2"/>
        <w:spacing w:line="276" w:lineRule="auto"/>
        <w:rPr>
          <w:rFonts w:asciiTheme="minorHAnsi" w:hAnsiTheme="minorHAnsi" w:cstheme="minorHAnsi"/>
          <w:noProof/>
          <w:sz w:val="20"/>
          <w:szCs w:val="20"/>
        </w:rPr>
      </w:pPr>
      <w:bookmarkStart w:id="18" w:name="_Toc140493121"/>
      <w:bookmarkStart w:id="19" w:name="_Toc144843928"/>
      <w:r w:rsidRPr="00B56C59">
        <w:rPr>
          <w:rFonts w:asciiTheme="minorHAnsi" w:hAnsiTheme="minorHAnsi" w:cstheme="minorHAnsi"/>
          <w:noProof/>
          <w:sz w:val="20"/>
          <w:szCs w:val="20"/>
        </w:rPr>
        <w:t>Vrste odločitev naročnika</w:t>
      </w:r>
      <w:bookmarkEnd w:id="18"/>
      <w:r w:rsidRPr="00B56C59">
        <w:rPr>
          <w:rFonts w:asciiTheme="minorHAnsi" w:hAnsiTheme="minorHAnsi" w:cstheme="minorHAnsi"/>
          <w:noProof/>
          <w:sz w:val="20"/>
          <w:szCs w:val="20"/>
        </w:rPr>
        <w:t xml:space="preserve"> </w:t>
      </w:r>
    </w:p>
    <w:p w14:paraId="0CBE2F84"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 xml:space="preserve">Izbira ponudnika je izključna pravica naročnika. Naročnik tudi ne odgovarja ponudniku za škodo, ki bi jo utrpel, ker ni bila sprejeta njegova ponudba. </w:t>
      </w:r>
    </w:p>
    <w:p w14:paraId="77319073" w14:textId="77777777" w:rsidR="00FA7D00" w:rsidRPr="00B56C59" w:rsidRDefault="00FA7D00" w:rsidP="00245C2A">
      <w:pPr>
        <w:jc w:val="both"/>
        <w:rPr>
          <w:rFonts w:asciiTheme="minorHAnsi" w:hAnsiTheme="minorHAnsi" w:cstheme="minorHAnsi"/>
          <w:sz w:val="20"/>
        </w:rPr>
      </w:pPr>
    </w:p>
    <w:p w14:paraId="437F8024"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w:t>
      </w:r>
      <w:r w:rsidRPr="00B56C59">
        <w:rPr>
          <w:rFonts w:asciiTheme="minorHAnsi" w:hAnsiTheme="minorHAnsi" w:cstheme="minorHAnsi"/>
          <w:sz w:val="20"/>
        </w:rPr>
        <w:lastRenderedPageBreak/>
        <w:t>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0D63C25E" w14:textId="77777777" w:rsidR="00FA7D00" w:rsidRPr="00B56C59" w:rsidRDefault="00FA7D00" w:rsidP="00245C2A">
      <w:pPr>
        <w:rPr>
          <w:rFonts w:asciiTheme="minorHAnsi" w:hAnsiTheme="minorHAnsi" w:cstheme="minorHAnsi"/>
          <w:noProof/>
          <w:sz w:val="20"/>
        </w:rPr>
      </w:pPr>
    </w:p>
    <w:p w14:paraId="47244918" w14:textId="77777777" w:rsidR="00FA7D00" w:rsidRPr="00B56C59" w:rsidRDefault="00FA7D00" w:rsidP="00245C2A">
      <w:pPr>
        <w:pStyle w:val="Naslov3"/>
        <w:rPr>
          <w:rFonts w:asciiTheme="minorHAnsi" w:hAnsiTheme="minorHAnsi" w:cstheme="minorHAnsi"/>
          <w:b/>
          <w:bCs/>
          <w:i/>
          <w:iCs/>
          <w:noProof/>
          <w:color w:val="auto"/>
          <w:sz w:val="20"/>
          <w:szCs w:val="20"/>
        </w:rPr>
      </w:pPr>
      <w:bookmarkStart w:id="20" w:name="_Toc140493122"/>
      <w:r w:rsidRPr="00B56C59">
        <w:rPr>
          <w:rFonts w:asciiTheme="minorHAnsi" w:hAnsiTheme="minorHAnsi" w:cstheme="minorHAnsi"/>
          <w:b/>
          <w:bCs/>
          <w:i/>
          <w:iCs/>
          <w:noProof/>
          <w:color w:val="auto"/>
          <w:sz w:val="20"/>
          <w:szCs w:val="20"/>
        </w:rPr>
        <w:t>Ustavitev postopka</w:t>
      </w:r>
      <w:bookmarkEnd w:id="20"/>
    </w:p>
    <w:p w14:paraId="5614F95B"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DAEF784" w14:textId="77777777" w:rsidR="00FA7D00" w:rsidRPr="00B56C59" w:rsidRDefault="00FA7D00" w:rsidP="00245C2A">
      <w:pPr>
        <w:jc w:val="both"/>
        <w:rPr>
          <w:rFonts w:asciiTheme="minorHAnsi" w:hAnsiTheme="minorHAnsi" w:cstheme="minorHAnsi"/>
          <w:noProof/>
          <w:sz w:val="20"/>
        </w:rPr>
      </w:pPr>
    </w:p>
    <w:p w14:paraId="3C5A6C87" w14:textId="77777777" w:rsidR="00FA7D00" w:rsidRPr="00B56C59" w:rsidRDefault="00FA7D00" w:rsidP="00245C2A">
      <w:pPr>
        <w:pStyle w:val="Naslov3"/>
        <w:rPr>
          <w:rFonts w:asciiTheme="minorHAnsi" w:hAnsiTheme="minorHAnsi" w:cstheme="minorHAnsi"/>
          <w:b/>
          <w:bCs/>
          <w:i/>
          <w:iCs/>
          <w:noProof/>
          <w:color w:val="auto"/>
          <w:sz w:val="20"/>
          <w:szCs w:val="20"/>
        </w:rPr>
      </w:pPr>
      <w:bookmarkStart w:id="21" w:name="_Toc140493123"/>
      <w:r w:rsidRPr="00B56C59">
        <w:rPr>
          <w:rFonts w:asciiTheme="minorHAnsi" w:hAnsiTheme="minorHAnsi" w:cstheme="minorHAnsi"/>
          <w:b/>
          <w:bCs/>
          <w:i/>
          <w:iCs/>
          <w:noProof/>
          <w:color w:val="auto"/>
          <w:sz w:val="20"/>
          <w:szCs w:val="20"/>
        </w:rPr>
        <w:t>Zavrnitev vseh ponudb</w:t>
      </w:r>
      <w:bookmarkEnd w:id="21"/>
    </w:p>
    <w:p w14:paraId="74024E55"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Naročnik lahko na podlagi petega odstavka 90. člena ZJN-3 na vseh stopnjah postopka po izteku roka za odpiranje ponudb zavrne vse ponudbe. V takšnem primeru bo o razlogih za takšno odločitev in o tem, ali bo začel nov postopek, obvestil ponudnike.</w:t>
      </w:r>
    </w:p>
    <w:p w14:paraId="1784042C" w14:textId="77777777" w:rsidR="00FA7D00" w:rsidRPr="00B56C59" w:rsidRDefault="00FA7D00" w:rsidP="00245C2A">
      <w:pPr>
        <w:jc w:val="both"/>
        <w:rPr>
          <w:rFonts w:asciiTheme="minorHAnsi" w:hAnsiTheme="minorHAnsi" w:cstheme="minorHAnsi"/>
          <w:sz w:val="20"/>
        </w:rPr>
      </w:pPr>
    </w:p>
    <w:p w14:paraId="3EA0D809" w14:textId="77777777" w:rsidR="00FA7D00" w:rsidRPr="00B56C59" w:rsidRDefault="00FA7D00" w:rsidP="00245C2A">
      <w:pPr>
        <w:pStyle w:val="Naslov3"/>
        <w:rPr>
          <w:rFonts w:asciiTheme="minorHAnsi" w:hAnsiTheme="minorHAnsi" w:cstheme="minorHAnsi"/>
          <w:b/>
          <w:bCs/>
          <w:i/>
          <w:iCs/>
          <w:noProof/>
          <w:color w:val="auto"/>
          <w:sz w:val="20"/>
          <w:szCs w:val="20"/>
        </w:rPr>
      </w:pPr>
      <w:r w:rsidRPr="00B56C59">
        <w:rPr>
          <w:rFonts w:asciiTheme="minorHAnsi" w:hAnsiTheme="minorHAnsi" w:cstheme="minorHAnsi"/>
          <w:b/>
          <w:bCs/>
          <w:i/>
          <w:iCs/>
          <w:noProof/>
          <w:color w:val="auto"/>
          <w:sz w:val="20"/>
          <w:szCs w:val="20"/>
        </w:rPr>
        <w:t>Sprememba odločitve</w:t>
      </w:r>
    </w:p>
    <w:p w14:paraId="3B8CB91F"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20A6AAA9" w14:textId="77777777" w:rsidR="00FA7D00" w:rsidRPr="00B56C59" w:rsidRDefault="00FA7D00" w:rsidP="00245C2A">
      <w:pPr>
        <w:jc w:val="both"/>
        <w:rPr>
          <w:rFonts w:asciiTheme="minorHAnsi" w:hAnsiTheme="minorHAnsi" w:cstheme="minorHAnsi"/>
          <w:noProof/>
          <w:sz w:val="20"/>
        </w:rPr>
      </w:pPr>
    </w:p>
    <w:p w14:paraId="34EDEB6A" w14:textId="77777777" w:rsidR="00FA7D00" w:rsidRPr="00B56C59" w:rsidRDefault="00FA7D00" w:rsidP="00245C2A">
      <w:pPr>
        <w:pStyle w:val="Naslov3"/>
        <w:rPr>
          <w:rFonts w:asciiTheme="minorHAnsi" w:hAnsiTheme="minorHAnsi" w:cstheme="minorHAnsi"/>
          <w:b/>
          <w:bCs/>
          <w:i/>
          <w:iCs/>
          <w:noProof/>
          <w:color w:val="auto"/>
          <w:sz w:val="20"/>
          <w:szCs w:val="20"/>
        </w:rPr>
      </w:pPr>
      <w:bookmarkStart w:id="22" w:name="_Toc140493125"/>
      <w:r w:rsidRPr="00B56C59">
        <w:rPr>
          <w:rFonts w:asciiTheme="minorHAnsi" w:hAnsiTheme="minorHAnsi" w:cstheme="minorHAnsi"/>
          <w:b/>
          <w:bCs/>
          <w:i/>
          <w:iCs/>
          <w:noProof/>
          <w:color w:val="auto"/>
          <w:sz w:val="20"/>
          <w:szCs w:val="20"/>
        </w:rPr>
        <w:t>Odločitev o oddaji javnega naročila</w:t>
      </w:r>
      <w:bookmarkEnd w:id="22"/>
    </w:p>
    <w:p w14:paraId="266D0911"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Naročnik bo po končanem preverjanju in ocenjevanju ponudb obvestil vsakega ponudnika o sprejeti odločitvi v zvezi z oddajo javnega naročila, in sicer z objavo odločitve na Portalu javnih naročil.</w:t>
      </w:r>
    </w:p>
    <w:p w14:paraId="4001968F" w14:textId="77777777" w:rsidR="00FA7D00" w:rsidRPr="00B56C59" w:rsidRDefault="00FA7D00" w:rsidP="00245C2A">
      <w:pPr>
        <w:jc w:val="both"/>
        <w:rPr>
          <w:rFonts w:asciiTheme="minorHAnsi" w:hAnsiTheme="minorHAnsi" w:cstheme="minorHAnsi"/>
          <w:sz w:val="20"/>
        </w:rPr>
      </w:pPr>
    </w:p>
    <w:p w14:paraId="17F9CD6F" w14:textId="77777777" w:rsidR="00FA7D00" w:rsidRPr="00B56C59" w:rsidRDefault="00FA7D00" w:rsidP="00245C2A">
      <w:pPr>
        <w:pStyle w:val="Naslov3"/>
        <w:rPr>
          <w:rFonts w:asciiTheme="minorHAnsi" w:hAnsiTheme="minorHAnsi" w:cstheme="minorHAnsi"/>
          <w:b/>
          <w:bCs/>
          <w:i/>
          <w:iCs/>
          <w:noProof/>
          <w:color w:val="auto"/>
          <w:sz w:val="20"/>
          <w:szCs w:val="20"/>
        </w:rPr>
      </w:pPr>
      <w:r w:rsidRPr="00B56C59">
        <w:rPr>
          <w:rFonts w:asciiTheme="minorHAnsi" w:hAnsiTheme="minorHAnsi" w:cstheme="minorHAnsi"/>
          <w:b/>
          <w:bCs/>
          <w:i/>
          <w:iCs/>
          <w:noProof/>
          <w:color w:val="auto"/>
          <w:sz w:val="20"/>
          <w:szCs w:val="20"/>
        </w:rPr>
        <w:t>Pravnomočnost odločitve o oddaji javnega naročila</w:t>
      </w:r>
    </w:p>
    <w:p w14:paraId="654ADADD"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Odločitev o oddaji javnega naročila postane pravnomočna z dnem, ko zoper njo ni mogoče zahtevati pravnega varstva.</w:t>
      </w:r>
    </w:p>
    <w:p w14:paraId="03BB2B54" w14:textId="77777777" w:rsidR="00FA7D00" w:rsidRPr="00B56C59" w:rsidRDefault="00FA7D00" w:rsidP="00245C2A">
      <w:pPr>
        <w:jc w:val="both"/>
        <w:rPr>
          <w:rFonts w:asciiTheme="minorHAnsi" w:hAnsiTheme="minorHAnsi" w:cstheme="minorHAnsi"/>
          <w:noProof/>
          <w:sz w:val="20"/>
        </w:rPr>
      </w:pPr>
    </w:p>
    <w:p w14:paraId="3E79DD3A" w14:textId="77777777" w:rsidR="00FA7D00" w:rsidRPr="00B56C59" w:rsidRDefault="00FA7D00" w:rsidP="00245C2A">
      <w:pPr>
        <w:pStyle w:val="Naslov3"/>
        <w:rPr>
          <w:rFonts w:asciiTheme="minorHAnsi" w:hAnsiTheme="minorHAnsi" w:cstheme="minorHAnsi"/>
          <w:b/>
          <w:bCs/>
          <w:i/>
          <w:iCs/>
          <w:noProof/>
          <w:color w:val="auto"/>
          <w:sz w:val="20"/>
          <w:szCs w:val="20"/>
        </w:rPr>
      </w:pPr>
      <w:bookmarkStart w:id="23" w:name="_Toc140493126"/>
      <w:r w:rsidRPr="00B56C59">
        <w:rPr>
          <w:rFonts w:asciiTheme="minorHAnsi" w:hAnsiTheme="minorHAnsi" w:cstheme="minorHAnsi"/>
          <w:b/>
          <w:bCs/>
          <w:i/>
          <w:iCs/>
          <w:noProof/>
          <w:color w:val="auto"/>
          <w:sz w:val="20"/>
          <w:szCs w:val="20"/>
        </w:rPr>
        <w:t>Odstop od izvedbe javnega naročila</w:t>
      </w:r>
      <w:bookmarkEnd w:id="23"/>
    </w:p>
    <w:p w14:paraId="6428DE3F"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0EE31179" w14:textId="77777777" w:rsidR="00FA7D00" w:rsidRPr="00B56C59" w:rsidRDefault="00FA7D00" w:rsidP="00245C2A">
      <w:pPr>
        <w:jc w:val="both"/>
        <w:rPr>
          <w:rFonts w:asciiTheme="minorHAnsi" w:hAnsiTheme="minorHAnsi" w:cstheme="minorHAnsi"/>
          <w:sz w:val="20"/>
        </w:rPr>
      </w:pPr>
    </w:p>
    <w:p w14:paraId="382208BA" w14:textId="77777777" w:rsidR="00FA7D00" w:rsidRPr="00B56C59" w:rsidRDefault="00FA7D00" w:rsidP="00245C2A">
      <w:pPr>
        <w:jc w:val="both"/>
        <w:rPr>
          <w:rFonts w:asciiTheme="minorHAnsi" w:hAnsiTheme="minorHAnsi" w:cstheme="minorHAnsi"/>
          <w:sz w:val="20"/>
        </w:rPr>
      </w:pPr>
      <w:r w:rsidRPr="00B56C59">
        <w:rPr>
          <w:rFonts w:asciiTheme="minorHAnsi" w:hAnsiTheme="minorHAnsi" w:cstheme="minorHAnsi"/>
          <w:sz w:val="20"/>
        </w:rPr>
        <w:t>Če naročnik odstopi od izvedbe javnega naročila, z izbranim ponudnikom ne sklene pogodbe o izvedbi javnega naročila, o svoji odločitvi in o razlogih, zaradi katerih odstopa od izvedbe javnega naročila, pa pisno obvesti ponudnike.</w:t>
      </w:r>
    </w:p>
    <w:p w14:paraId="0CB5A323" w14:textId="77777777" w:rsidR="00935844" w:rsidRPr="00B56C59" w:rsidRDefault="00366981" w:rsidP="00671CCC">
      <w:pPr>
        <w:pStyle w:val="Naslov2"/>
        <w:rPr>
          <w:rFonts w:asciiTheme="minorHAnsi" w:hAnsiTheme="minorHAnsi" w:cstheme="minorHAnsi"/>
        </w:rPr>
      </w:pPr>
      <w:r w:rsidRPr="00B56C59">
        <w:rPr>
          <w:rFonts w:asciiTheme="minorHAnsi" w:hAnsiTheme="minorHAnsi" w:cstheme="minorHAnsi"/>
        </w:rPr>
        <w:t>Merilo za odločitev naročnika o oddaji javnega naročila</w:t>
      </w:r>
      <w:bookmarkEnd w:id="19"/>
      <w:r w:rsidRPr="00B56C59">
        <w:rPr>
          <w:rFonts w:asciiTheme="minorHAnsi" w:hAnsiTheme="minorHAnsi" w:cstheme="minorHAnsi"/>
        </w:rPr>
        <w:t xml:space="preserve"> </w:t>
      </w:r>
    </w:p>
    <w:p w14:paraId="2F4027D8" w14:textId="77777777" w:rsidR="00935844" w:rsidRPr="00B56C59" w:rsidRDefault="00935844" w:rsidP="00336E92">
      <w:pPr>
        <w:autoSpaceDE w:val="0"/>
        <w:autoSpaceDN w:val="0"/>
        <w:adjustRightInd w:val="0"/>
        <w:jc w:val="both"/>
        <w:outlineLvl w:val="0"/>
        <w:rPr>
          <w:rFonts w:asciiTheme="minorHAnsi" w:hAnsiTheme="minorHAnsi" w:cstheme="minorHAnsi"/>
          <w:b/>
          <w:bCs/>
          <w:sz w:val="20"/>
        </w:rPr>
      </w:pPr>
      <w:r w:rsidRPr="00B56C59">
        <w:rPr>
          <w:rFonts w:asciiTheme="minorHAnsi" w:hAnsiTheme="minorHAnsi" w:cstheme="minorHAnsi"/>
          <w:sz w:val="20"/>
        </w:rPr>
        <w:t>Merila se za vsak posamezni sklop uporabijo na naslednji način:</w:t>
      </w:r>
    </w:p>
    <w:p w14:paraId="4B4550CD" w14:textId="77777777" w:rsidR="00671CCC" w:rsidRPr="00B56C59" w:rsidRDefault="00671CCC" w:rsidP="00336E92">
      <w:pPr>
        <w:autoSpaceDE w:val="0"/>
        <w:autoSpaceDN w:val="0"/>
        <w:adjustRightInd w:val="0"/>
        <w:jc w:val="both"/>
        <w:outlineLvl w:val="0"/>
        <w:rPr>
          <w:rFonts w:asciiTheme="minorHAnsi" w:hAnsiTheme="minorHAnsi" w:cstheme="minorHAnsi"/>
          <w:b/>
          <w:bCs/>
          <w:sz w:val="20"/>
        </w:rPr>
      </w:pPr>
      <w:r w:rsidRPr="00B56C59">
        <w:rPr>
          <w:rFonts w:asciiTheme="minorHAnsi" w:hAnsiTheme="minorHAnsi" w:cstheme="minorHAnsi"/>
          <w:sz w:val="20"/>
        </w:rPr>
        <w:t>Naročnik bo za posamezni sklop izbral ekonomsko najugodnejšo dopustno ponudbo na podlagi dveh meril:</w:t>
      </w:r>
    </w:p>
    <w:p w14:paraId="3D399F51" w14:textId="77777777" w:rsidR="00671CCC" w:rsidRPr="00B56C59"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B56C59">
        <w:rPr>
          <w:rFonts w:asciiTheme="minorHAnsi" w:hAnsiTheme="minorHAnsi" w:cstheme="minorHAnsi"/>
          <w:sz w:val="20"/>
        </w:rPr>
        <w:t>Ponudbena vrednost v EUR brez DDV za posamezni sklop                                      največ 80 točk</w:t>
      </w:r>
    </w:p>
    <w:p w14:paraId="66A1ADE8" w14:textId="77777777" w:rsidR="00671CCC" w:rsidRPr="00B56C59"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B56C59">
        <w:rPr>
          <w:rFonts w:asciiTheme="minorHAnsi" w:hAnsiTheme="minorHAnsi" w:cstheme="minorHAnsi"/>
          <w:sz w:val="20"/>
        </w:rPr>
        <w:t>Dobavni rok                                                                                                                       največ 20 točk</w:t>
      </w:r>
    </w:p>
    <w:p w14:paraId="6399820F" w14:textId="77777777" w:rsidR="00671CCC" w:rsidRPr="00B56C59"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r w:rsidRPr="00B56C59">
        <w:rPr>
          <w:rFonts w:asciiTheme="minorHAnsi" w:hAnsiTheme="minorHAnsi" w:cstheme="minorHAnsi"/>
          <w:sz w:val="20"/>
        </w:rPr>
        <w:t>SKUPAJ                                                                                                                                    100 točk</w:t>
      </w:r>
    </w:p>
    <w:p w14:paraId="131F5F0E" w14:textId="77777777" w:rsidR="00671CCC" w:rsidRPr="00B56C59" w:rsidRDefault="00671CCC" w:rsidP="00336E92">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outlineLvl w:val="0"/>
        <w:rPr>
          <w:rFonts w:asciiTheme="minorHAnsi" w:hAnsiTheme="minorHAnsi" w:cstheme="minorHAnsi"/>
          <w:b/>
          <w:bCs/>
          <w:sz w:val="20"/>
        </w:rPr>
      </w:pPr>
    </w:p>
    <w:p w14:paraId="358E5B40" w14:textId="77777777" w:rsidR="00671CCC" w:rsidRPr="00B56C59" w:rsidRDefault="00671CCC" w:rsidP="00671CCC">
      <w:pPr>
        <w:autoSpaceDE w:val="0"/>
        <w:autoSpaceDN w:val="0"/>
        <w:adjustRightInd w:val="0"/>
        <w:jc w:val="both"/>
        <w:outlineLvl w:val="0"/>
        <w:rPr>
          <w:rFonts w:asciiTheme="minorHAnsi" w:hAnsiTheme="minorHAnsi" w:cstheme="minorHAnsi"/>
          <w:b/>
          <w:bCs/>
          <w:sz w:val="20"/>
        </w:rPr>
      </w:pPr>
    </w:p>
    <w:p w14:paraId="314F84D0" w14:textId="77777777" w:rsidR="00671CCC" w:rsidRPr="00B56C59" w:rsidRDefault="00671CCC" w:rsidP="00671CCC">
      <w:pPr>
        <w:autoSpaceDE w:val="0"/>
        <w:autoSpaceDN w:val="0"/>
        <w:adjustRightInd w:val="0"/>
        <w:jc w:val="both"/>
        <w:outlineLvl w:val="0"/>
        <w:rPr>
          <w:rFonts w:asciiTheme="minorHAnsi" w:hAnsiTheme="minorHAnsi" w:cstheme="minorHAnsi"/>
          <w:b/>
          <w:bCs/>
          <w:i/>
          <w:iCs/>
          <w:sz w:val="20"/>
        </w:rPr>
      </w:pPr>
      <w:r w:rsidRPr="00B56C59">
        <w:rPr>
          <w:rFonts w:asciiTheme="minorHAnsi" w:hAnsiTheme="minorHAnsi" w:cstheme="minorHAnsi"/>
          <w:b/>
          <w:sz w:val="20"/>
        </w:rPr>
        <w:t>1. Ponudbena vrednost – največ 80 točk</w:t>
      </w:r>
    </w:p>
    <w:p w14:paraId="52A6DBE1" w14:textId="77777777" w:rsidR="00671CCC" w:rsidRPr="00B56C59" w:rsidRDefault="00671CCC" w:rsidP="00671CCC">
      <w:pPr>
        <w:autoSpaceDE w:val="0"/>
        <w:autoSpaceDN w:val="0"/>
        <w:adjustRightInd w:val="0"/>
        <w:jc w:val="both"/>
        <w:outlineLvl w:val="0"/>
        <w:rPr>
          <w:rFonts w:asciiTheme="minorHAnsi" w:hAnsiTheme="minorHAnsi" w:cstheme="minorHAnsi"/>
          <w:b/>
          <w:bCs/>
          <w:sz w:val="20"/>
        </w:rPr>
      </w:pPr>
    </w:p>
    <w:p w14:paraId="664E290B" w14:textId="77777777" w:rsidR="00671CCC" w:rsidRPr="00B56C59" w:rsidRDefault="00671CCC" w:rsidP="00671CCC">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Ponudba z najnižjo ponudbeno vrednostjo v EUR brez DDV za posamezni sklop prejme 80 točk, ostale ponudbe pa sorazmerno manj.</w:t>
      </w:r>
    </w:p>
    <w:p w14:paraId="5F8970D2" w14:textId="77777777" w:rsidR="00671CCC" w:rsidRPr="00B56C59" w:rsidRDefault="00671CCC" w:rsidP="00671CCC">
      <w:pPr>
        <w:autoSpaceDE w:val="0"/>
        <w:autoSpaceDN w:val="0"/>
        <w:adjustRightInd w:val="0"/>
        <w:jc w:val="both"/>
        <w:outlineLvl w:val="0"/>
        <w:rPr>
          <w:rFonts w:asciiTheme="minorHAnsi" w:hAnsiTheme="minorHAnsi" w:cstheme="minorHAnsi"/>
          <w:sz w:val="20"/>
        </w:rPr>
      </w:pPr>
    </w:p>
    <w:p w14:paraId="36BA22B9" w14:textId="77777777" w:rsidR="00671CCC" w:rsidRPr="00B56C59" w:rsidRDefault="00671CCC" w:rsidP="00671CCC">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Formula za izračun:</w:t>
      </w:r>
    </w:p>
    <w:p w14:paraId="1DD2E568" w14:textId="77777777" w:rsidR="00671CCC" w:rsidRPr="00B56C59" w:rsidRDefault="00671CCC" w:rsidP="00671CCC">
      <w:pPr>
        <w:autoSpaceDE w:val="0"/>
        <w:autoSpaceDN w:val="0"/>
        <w:adjustRightInd w:val="0"/>
        <w:jc w:val="both"/>
        <w:outlineLvl w:val="0"/>
        <w:rPr>
          <w:rFonts w:asciiTheme="minorHAnsi" w:hAnsiTheme="minorHAnsi" w:cstheme="minorHAnsi"/>
          <w:sz w:val="20"/>
        </w:rPr>
      </w:pPr>
    </w:p>
    <w:p w14:paraId="3EB78439" w14:textId="77777777" w:rsidR="00671CCC" w:rsidRPr="00B56C59" w:rsidRDefault="00671CCC" w:rsidP="00671CCC">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T(C) = (Cmin / Cpon) × 80</w:t>
      </w:r>
    </w:p>
    <w:p w14:paraId="21585673" w14:textId="77777777" w:rsidR="00671CCC" w:rsidRPr="00B56C59" w:rsidRDefault="00671CCC" w:rsidP="00671CCC">
      <w:pPr>
        <w:autoSpaceDE w:val="0"/>
        <w:autoSpaceDN w:val="0"/>
        <w:adjustRightInd w:val="0"/>
        <w:jc w:val="both"/>
        <w:outlineLvl w:val="0"/>
        <w:rPr>
          <w:rFonts w:asciiTheme="minorHAnsi" w:hAnsiTheme="minorHAnsi" w:cstheme="minorHAnsi"/>
          <w:sz w:val="20"/>
        </w:rPr>
      </w:pPr>
    </w:p>
    <w:p w14:paraId="54F94827" w14:textId="77777777" w:rsidR="00671CCC" w:rsidRPr="00B56C59" w:rsidRDefault="00671CCC" w:rsidP="00671CCC">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Cmin je najnižja ponudbena vrednost brez DDV za posamezni sklop, Cpon pa ponudbena vrednost brez DDV ocenjevanega ponudnika za isti sklop. Izračun se zaokroži na dve decimalni mesti.</w:t>
      </w:r>
    </w:p>
    <w:p w14:paraId="7A51D9DB" w14:textId="77777777" w:rsidR="00671CCC" w:rsidRPr="00B56C59" w:rsidRDefault="00671CCC" w:rsidP="00671CCC">
      <w:pPr>
        <w:autoSpaceDE w:val="0"/>
        <w:autoSpaceDN w:val="0"/>
        <w:adjustRightInd w:val="0"/>
        <w:jc w:val="both"/>
        <w:outlineLvl w:val="0"/>
        <w:rPr>
          <w:rFonts w:asciiTheme="minorHAnsi" w:hAnsiTheme="minorHAnsi" w:cstheme="minorHAnsi"/>
          <w:b/>
          <w:bCs/>
          <w:sz w:val="20"/>
        </w:rPr>
      </w:pPr>
    </w:p>
    <w:p w14:paraId="311F90A9" w14:textId="77777777" w:rsidR="00671CCC" w:rsidRPr="00B56C59" w:rsidRDefault="00671CCC" w:rsidP="00671CCC">
      <w:pPr>
        <w:autoSpaceDE w:val="0"/>
        <w:autoSpaceDN w:val="0"/>
        <w:adjustRightInd w:val="0"/>
        <w:jc w:val="both"/>
        <w:outlineLvl w:val="0"/>
        <w:rPr>
          <w:rFonts w:asciiTheme="minorHAnsi" w:hAnsiTheme="minorHAnsi" w:cstheme="minorHAnsi"/>
          <w:b/>
          <w:bCs/>
          <w:i/>
          <w:iCs/>
          <w:sz w:val="20"/>
        </w:rPr>
      </w:pPr>
      <w:r w:rsidRPr="00B56C59">
        <w:rPr>
          <w:rFonts w:asciiTheme="minorHAnsi" w:hAnsiTheme="minorHAnsi" w:cstheme="minorHAnsi"/>
          <w:b/>
          <w:sz w:val="20"/>
        </w:rPr>
        <w:t>2. Dobavni rok – največ 20 točk</w:t>
      </w:r>
    </w:p>
    <w:p w14:paraId="22FD5EAA" w14:textId="77777777" w:rsidR="00671CCC" w:rsidRPr="00B56C59" w:rsidRDefault="00671CCC" w:rsidP="00671CCC">
      <w:pPr>
        <w:autoSpaceDE w:val="0"/>
        <w:autoSpaceDN w:val="0"/>
        <w:adjustRightInd w:val="0"/>
        <w:jc w:val="both"/>
        <w:outlineLvl w:val="0"/>
        <w:rPr>
          <w:rFonts w:asciiTheme="minorHAnsi" w:hAnsiTheme="minorHAnsi" w:cstheme="minorHAnsi"/>
          <w:b/>
          <w:bCs/>
          <w:sz w:val="20"/>
        </w:rPr>
      </w:pPr>
    </w:p>
    <w:p w14:paraId="6D256D3B" w14:textId="77777777" w:rsidR="00671CCC" w:rsidRPr="00B56C59" w:rsidRDefault="00671CCC" w:rsidP="00B56C59">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Dobavni rok se ponudi v koledarskih dneh in predstavlja rok za izvedbo celotne dobave, vnosa, montaže, priklopa, zagona in predaje opreme za posamezni sklop, šteto od dneva podpisa pogodbe. Najdaljši dopustni dobavni rok je 60 koledarskih dni.</w:t>
      </w:r>
    </w:p>
    <w:p w14:paraId="4FDC6998" w14:textId="77777777" w:rsidR="00671CCC" w:rsidRPr="00B56C59" w:rsidRDefault="00671CCC" w:rsidP="00B56C59">
      <w:pPr>
        <w:autoSpaceDE w:val="0"/>
        <w:autoSpaceDN w:val="0"/>
        <w:adjustRightInd w:val="0"/>
        <w:outlineLvl w:val="0"/>
        <w:rPr>
          <w:rFonts w:asciiTheme="minorHAnsi" w:hAnsiTheme="minorHAnsi" w:cstheme="minorHAnsi"/>
          <w:sz w:val="20"/>
        </w:rPr>
      </w:pPr>
    </w:p>
    <w:p w14:paraId="55CBBB1E" w14:textId="77777777" w:rsidR="00671CCC" w:rsidRPr="00B56C59" w:rsidRDefault="00671CCC" w:rsidP="00B56C59">
      <w:pPr>
        <w:autoSpaceDE w:val="0"/>
        <w:autoSpaceDN w:val="0"/>
        <w:adjustRightInd w:val="0"/>
        <w:outlineLvl w:val="0"/>
        <w:rPr>
          <w:rFonts w:asciiTheme="minorHAnsi" w:hAnsiTheme="minorHAnsi" w:cstheme="minorHAnsi"/>
          <w:sz w:val="20"/>
        </w:rPr>
      </w:pPr>
      <w:r w:rsidRPr="00B56C59">
        <w:rPr>
          <w:rFonts w:asciiTheme="minorHAnsi" w:hAnsiTheme="minorHAnsi" w:cstheme="minorHAnsi"/>
          <w:sz w:val="20"/>
        </w:rPr>
        <w:t>Ponudbe se pri merilu dobavnega roka točkujejo po naslednjih razponih:</w:t>
      </w:r>
      <w:r w:rsidRPr="00B56C59">
        <w:rPr>
          <w:rFonts w:asciiTheme="minorHAnsi" w:hAnsiTheme="minorHAnsi" w:cstheme="minorHAnsi"/>
          <w:sz w:val="20"/>
        </w:rPr>
        <w:br/>
        <w:t>• dobavni rok do vključno 45 koledarskih dni: 20 točk;</w:t>
      </w:r>
      <w:r w:rsidRPr="00B56C59">
        <w:rPr>
          <w:rFonts w:asciiTheme="minorHAnsi" w:hAnsiTheme="minorHAnsi" w:cstheme="minorHAnsi"/>
          <w:sz w:val="20"/>
        </w:rPr>
        <w:br/>
        <w:t>• dobavni rok od 46 do vključno 50 koledarskih dni: 10 točk;</w:t>
      </w:r>
      <w:r w:rsidRPr="00B56C59">
        <w:rPr>
          <w:rFonts w:asciiTheme="minorHAnsi" w:hAnsiTheme="minorHAnsi" w:cstheme="minorHAnsi"/>
          <w:sz w:val="20"/>
        </w:rPr>
        <w:br/>
        <w:t>• dobavni rok od 51 do vključno 60 koledarskih dni: 0 točk.</w:t>
      </w:r>
    </w:p>
    <w:p w14:paraId="03D65202" w14:textId="77777777" w:rsidR="00671CCC" w:rsidRPr="00B56C59" w:rsidRDefault="00671CCC" w:rsidP="00B56C59">
      <w:pPr>
        <w:autoSpaceDE w:val="0"/>
        <w:autoSpaceDN w:val="0"/>
        <w:adjustRightInd w:val="0"/>
        <w:outlineLvl w:val="0"/>
        <w:rPr>
          <w:rFonts w:asciiTheme="minorHAnsi" w:hAnsiTheme="minorHAnsi" w:cstheme="minorHAnsi"/>
          <w:sz w:val="20"/>
        </w:rPr>
      </w:pPr>
      <w:r w:rsidRPr="00B56C59">
        <w:rPr>
          <w:rFonts w:asciiTheme="minorHAnsi" w:hAnsiTheme="minorHAnsi" w:cstheme="minorHAnsi"/>
          <w:b/>
          <w:sz w:val="20"/>
        </w:rPr>
        <w:t>Ponujeni dobavni rok je za izbranega ponudnika pogodbeno zavezujoč in se vpiše v pogodbo.</w:t>
      </w:r>
    </w:p>
    <w:p w14:paraId="5014BD9D" w14:textId="77777777" w:rsidR="00671CCC" w:rsidRPr="00B56C59" w:rsidRDefault="00671CCC" w:rsidP="00B56C59">
      <w:pPr>
        <w:autoSpaceDE w:val="0"/>
        <w:autoSpaceDN w:val="0"/>
        <w:adjustRightInd w:val="0"/>
        <w:outlineLvl w:val="0"/>
        <w:rPr>
          <w:rFonts w:asciiTheme="minorHAnsi" w:hAnsiTheme="minorHAnsi" w:cstheme="minorHAnsi"/>
          <w:sz w:val="20"/>
        </w:rPr>
      </w:pPr>
    </w:p>
    <w:p w14:paraId="46BB144A" w14:textId="77777777" w:rsidR="00671CCC" w:rsidRPr="00B56C59" w:rsidRDefault="00671CCC" w:rsidP="00B56C59">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Ponudba, v kateri dobavni rok ni naveden, ni izražen v koledarskih dneh ali je daljši od 60 koledarskih dni od dneva podpisa pogodbe, ne izpolnjuje zahteve naročnika za zadevni sklop.</w:t>
      </w:r>
    </w:p>
    <w:p w14:paraId="12063613" w14:textId="77777777" w:rsidR="00671CCC" w:rsidRPr="00B56C59" w:rsidRDefault="00671CCC" w:rsidP="00B56C59">
      <w:pPr>
        <w:autoSpaceDE w:val="0"/>
        <w:autoSpaceDN w:val="0"/>
        <w:adjustRightInd w:val="0"/>
        <w:jc w:val="both"/>
        <w:outlineLvl w:val="0"/>
        <w:rPr>
          <w:rFonts w:asciiTheme="minorHAnsi" w:hAnsiTheme="minorHAnsi" w:cstheme="minorHAnsi"/>
          <w:sz w:val="20"/>
        </w:rPr>
      </w:pPr>
    </w:p>
    <w:p w14:paraId="13552C8E" w14:textId="77777777" w:rsidR="00671CCC" w:rsidRPr="00B56C59" w:rsidRDefault="00671CCC" w:rsidP="00B56C59">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Če ponudnik ponudi dobavni rok do vključno 45 koledarskih dni, prejme 20 točk; dejansko ponujeni rok pa ostane v celoti pogodbeno zavezujoč.</w:t>
      </w:r>
    </w:p>
    <w:p w14:paraId="459AF929" w14:textId="77777777" w:rsidR="00671CCC" w:rsidRPr="00B56C59" w:rsidRDefault="00671CCC" w:rsidP="00671CCC">
      <w:pPr>
        <w:autoSpaceDE w:val="0"/>
        <w:autoSpaceDN w:val="0"/>
        <w:adjustRightInd w:val="0"/>
        <w:jc w:val="both"/>
        <w:outlineLvl w:val="0"/>
        <w:rPr>
          <w:rFonts w:asciiTheme="minorHAnsi" w:hAnsiTheme="minorHAnsi" w:cstheme="minorHAnsi"/>
          <w:b/>
          <w:bCs/>
          <w:sz w:val="20"/>
        </w:rPr>
      </w:pPr>
    </w:p>
    <w:p w14:paraId="65556EDC" w14:textId="77777777" w:rsidR="00671CCC" w:rsidRPr="00B56C59" w:rsidRDefault="00671CCC" w:rsidP="00671CCC">
      <w:pPr>
        <w:autoSpaceDE w:val="0"/>
        <w:autoSpaceDN w:val="0"/>
        <w:adjustRightInd w:val="0"/>
        <w:jc w:val="both"/>
        <w:outlineLvl w:val="0"/>
        <w:rPr>
          <w:rFonts w:asciiTheme="minorHAnsi" w:hAnsiTheme="minorHAnsi" w:cstheme="minorHAnsi"/>
          <w:b/>
          <w:bCs/>
          <w:i/>
          <w:iCs/>
          <w:sz w:val="20"/>
        </w:rPr>
      </w:pPr>
      <w:r w:rsidRPr="00B56C59">
        <w:rPr>
          <w:rFonts w:asciiTheme="minorHAnsi" w:hAnsiTheme="minorHAnsi" w:cstheme="minorHAnsi"/>
          <w:b/>
          <w:sz w:val="20"/>
        </w:rPr>
        <w:t>Skupno število točk</w:t>
      </w:r>
    </w:p>
    <w:p w14:paraId="198AED61" w14:textId="77777777" w:rsidR="00671CCC" w:rsidRPr="00B56C59" w:rsidRDefault="00671CCC" w:rsidP="00671CCC">
      <w:pPr>
        <w:autoSpaceDE w:val="0"/>
        <w:autoSpaceDN w:val="0"/>
        <w:adjustRightInd w:val="0"/>
        <w:jc w:val="both"/>
        <w:outlineLvl w:val="0"/>
        <w:rPr>
          <w:rFonts w:asciiTheme="minorHAnsi" w:hAnsiTheme="minorHAnsi" w:cstheme="minorHAnsi"/>
          <w:b/>
          <w:bCs/>
          <w:sz w:val="20"/>
        </w:rPr>
      </w:pPr>
    </w:p>
    <w:p w14:paraId="01C15498" w14:textId="77777777" w:rsidR="00671CCC" w:rsidRPr="00B56C59" w:rsidRDefault="00671CCC" w:rsidP="00671CCC">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Skupno število točk posamezne ponudbe za sklop se izračuna: T = T(C) + T(R). Največje možno število je 100 točk.</w:t>
      </w:r>
    </w:p>
    <w:p w14:paraId="70D70117" w14:textId="77777777" w:rsidR="00671CCC" w:rsidRPr="00B56C59" w:rsidRDefault="00671CCC" w:rsidP="00671CCC">
      <w:pPr>
        <w:autoSpaceDE w:val="0"/>
        <w:autoSpaceDN w:val="0"/>
        <w:adjustRightInd w:val="0"/>
        <w:jc w:val="both"/>
        <w:outlineLvl w:val="0"/>
        <w:rPr>
          <w:rFonts w:asciiTheme="minorHAnsi" w:hAnsiTheme="minorHAnsi" w:cstheme="minorHAnsi"/>
          <w:sz w:val="20"/>
        </w:rPr>
      </w:pPr>
    </w:p>
    <w:p w14:paraId="0351C034" w14:textId="77777777" w:rsidR="00671CCC" w:rsidRPr="00B56C59" w:rsidRDefault="00671CCC" w:rsidP="00671CCC">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Minimalne tehnične in garancijske zahteve iz PZI, popisa/predračuna in te dokumentacije predstavljajo obvezne zahteve in niso samostojno merilo.</w:t>
      </w:r>
    </w:p>
    <w:p w14:paraId="72474435" w14:textId="77777777" w:rsidR="00671CCC" w:rsidRPr="00B56C59" w:rsidRDefault="00671CCC" w:rsidP="00671CCC">
      <w:pPr>
        <w:autoSpaceDE w:val="0"/>
        <w:autoSpaceDN w:val="0"/>
        <w:adjustRightInd w:val="0"/>
        <w:jc w:val="both"/>
        <w:outlineLvl w:val="0"/>
        <w:rPr>
          <w:rFonts w:asciiTheme="minorHAnsi" w:hAnsiTheme="minorHAnsi" w:cstheme="minorHAnsi"/>
          <w:b/>
          <w:bCs/>
          <w:sz w:val="20"/>
        </w:rPr>
      </w:pPr>
    </w:p>
    <w:p w14:paraId="3310A3BC" w14:textId="77777777" w:rsidR="00671CCC" w:rsidRPr="00B56C59" w:rsidRDefault="00671CCC" w:rsidP="00671CCC">
      <w:pPr>
        <w:autoSpaceDE w:val="0"/>
        <w:autoSpaceDN w:val="0"/>
        <w:adjustRightInd w:val="0"/>
        <w:jc w:val="both"/>
        <w:outlineLvl w:val="0"/>
        <w:rPr>
          <w:rFonts w:asciiTheme="minorHAnsi" w:hAnsiTheme="minorHAnsi" w:cstheme="minorHAnsi"/>
          <w:b/>
          <w:bCs/>
          <w:i/>
          <w:iCs/>
          <w:sz w:val="20"/>
        </w:rPr>
      </w:pPr>
      <w:r w:rsidRPr="00B56C59">
        <w:rPr>
          <w:rFonts w:asciiTheme="minorHAnsi" w:hAnsiTheme="minorHAnsi" w:cstheme="minorHAnsi"/>
          <w:b/>
          <w:sz w:val="20"/>
        </w:rPr>
        <w:t>Izbor najugodnejšega ponudnika</w:t>
      </w:r>
    </w:p>
    <w:p w14:paraId="2066453B" w14:textId="77777777" w:rsidR="00671CCC" w:rsidRPr="00B56C59" w:rsidRDefault="00671CCC" w:rsidP="008D745F">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Naročnik bo javno naročilo za posamezni sklop oddal ponudniku, katerega dopustna ponudba bo dosegla najvišje skupno število točk.</w:t>
      </w:r>
    </w:p>
    <w:p w14:paraId="0E7AAB6C" w14:textId="77777777" w:rsidR="00755C21" w:rsidRPr="00B56C59" w:rsidRDefault="00755C21" w:rsidP="008D745F">
      <w:pPr>
        <w:autoSpaceDE w:val="0"/>
        <w:autoSpaceDN w:val="0"/>
        <w:adjustRightInd w:val="0"/>
        <w:jc w:val="both"/>
        <w:outlineLvl w:val="0"/>
        <w:rPr>
          <w:rFonts w:asciiTheme="minorHAnsi" w:hAnsiTheme="minorHAnsi" w:cstheme="minorHAnsi"/>
          <w:sz w:val="20"/>
        </w:rPr>
      </w:pPr>
    </w:p>
    <w:p w14:paraId="130F108D" w14:textId="77777777" w:rsidR="00671CCC" w:rsidRPr="00B56C59" w:rsidRDefault="00671CCC" w:rsidP="008D745F">
      <w:pPr>
        <w:autoSpaceDE w:val="0"/>
        <w:autoSpaceDN w:val="0"/>
        <w:adjustRightInd w:val="0"/>
        <w:jc w:val="both"/>
        <w:outlineLvl w:val="0"/>
        <w:rPr>
          <w:rFonts w:asciiTheme="minorHAnsi" w:hAnsiTheme="minorHAnsi" w:cstheme="minorHAnsi"/>
          <w:sz w:val="20"/>
        </w:rPr>
      </w:pPr>
      <w:r w:rsidRPr="00B56C59">
        <w:rPr>
          <w:rFonts w:asciiTheme="minorHAnsi" w:hAnsiTheme="minorHAnsi" w:cstheme="minorHAnsi"/>
          <w:sz w:val="20"/>
        </w:rPr>
        <w:t>Če dve ali več ponudb za posamezni sklop doseže enako skupno število točk, ima prednost ponudba z višjim številom točk pri merilu ponudbena vrednost. Če so ponudbe izenačene tudi po tem merilu, ima prednost ponudba s krajšim dejansko ponujenim dobavnim rokom. Če so ponudbe še vedno izenačene, naročnik izvede žreb, o katerem ponudnike predhodno obvesti in jim omogoči prisotnost.</w:t>
      </w:r>
    </w:p>
    <w:p w14:paraId="43FA9B2F" w14:textId="77777777" w:rsidR="004A2C87" w:rsidRPr="00B56C59" w:rsidRDefault="004A2C87" w:rsidP="004A2C87">
      <w:pPr>
        <w:pStyle w:val="Naslov2"/>
        <w:rPr>
          <w:rFonts w:asciiTheme="minorHAnsi" w:hAnsiTheme="minorHAnsi" w:cstheme="minorHAnsi"/>
        </w:rPr>
      </w:pPr>
      <w:bookmarkStart w:id="24" w:name="_Toc144843930"/>
      <w:r w:rsidRPr="00B56C59">
        <w:rPr>
          <w:rFonts w:asciiTheme="minorHAnsi" w:hAnsiTheme="minorHAnsi" w:cstheme="minorHAnsi"/>
        </w:rPr>
        <w:t>Objava odločitve o oddaji javnega naročila</w:t>
      </w:r>
      <w:bookmarkEnd w:id="24"/>
      <w:r w:rsidRPr="00B56C59">
        <w:rPr>
          <w:rFonts w:asciiTheme="minorHAnsi" w:hAnsiTheme="minorHAnsi" w:cstheme="minorHAnsi"/>
        </w:rPr>
        <w:t xml:space="preserve"> </w:t>
      </w:r>
    </w:p>
    <w:p w14:paraId="00202921" w14:textId="77777777" w:rsidR="00044BC7" w:rsidRPr="00B56C59" w:rsidRDefault="00E13B27" w:rsidP="007856CB">
      <w:pPr>
        <w:jc w:val="both"/>
        <w:rPr>
          <w:rFonts w:asciiTheme="minorHAnsi" w:hAnsiTheme="minorHAnsi" w:cstheme="minorHAnsi"/>
          <w:sz w:val="20"/>
        </w:rPr>
      </w:pPr>
      <w:r w:rsidRPr="00B56C59">
        <w:rPr>
          <w:rFonts w:asciiTheme="minorHAnsi" w:hAnsiTheme="minorHAnsi" w:cstheme="minorHAnsi"/>
          <w:sz w:val="20"/>
        </w:rPr>
        <w:t>Odločitev naročnika o oddaji javnega naročila se objavi na Portalu javnih naročil in šteje z dnem objave za vročeno. Rok za vložitev zahtevka za revizijo je osem (8) delovnih dni od prejema oziroma vročitve odločitve o oddaji javnega naročila.</w:t>
      </w:r>
    </w:p>
    <w:p w14:paraId="6CD67C4D" w14:textId="77777777" w:rsidR="00044BC7" w:rsidRPr="00B56C59" w:rsidRDefault="00044BC7" w:rsidP="007856CB">
      <w:pPr>
        <w:jc w:val="both"/>
        <w:rPr>
          <w:rFonts w:asciiTheme="minorHAnsi" w:hAnsiTheme="minorHAnsi" w:cstheme="minorHAnsi"/>
          <w:b/>
          <w:noProof/>
          <w:sz w:val="20"/>
        </w:rPr>
      </w:pPr>
      <w:r w:rsidRPr="00B56C59">
        <w:rPr>
          <w:rFonts w:asciiTheme="minorHAnsi" w:hAnsiTheme="minorHAnsi" w:cstheme="minorHAnsi"/>
          <w:b/>
          <w:noProof/>
          <w:sz w:val="20"/>
        </w:rPr>
        <w:t>Ponudnike opozarjamo, da so sami dolžni spremljati objave odločitev na portalu javnih naročil.</w:t>
      </w:r>
    </w:p>
    <w:p w14:paraId="7B6B8158" w14:textId="77777777" w:rsidR="0098583E" w:rsidRPr="00B56C59" w:rsidRDefault="00F52FBB" w:rsidP="00F52FBB">
      <w:pPr>
        <w:pStyle w:val="Naslov1"/>
        <w:rPr>
          <w:rFonts w:asciiTheme="minorHAnsi" w:hAnsiTheme="minorHAnsi" w:cstheme="minorHAnsi"/>
          <w:i/>
          <w:iCs/>
          <w:sz w:val="28"/>
          <w:szCs w:val="28"/>
        </w:rPr>
      </w:pPr>
      <w:bookmarkStart w:id="25" w:name="_Toc144843931"/>
      <w:r w:rsidRPr="00B56C59">
        <w:rPr>
          <w:rFonts w:asciiTheme="minorHAnsi" w:hAnsiTheme="minorHAnsi" w:cstheme="minorHAnsi"/>
          <w:i/>
          <w:iCs/>
          <w:sz w:val="28"/>
          <w:szCs w:val="28"/>
        </w:rPr>
        <w:lastRenderedPageBreak/>
        <w:t>P</w:t>
      </w:r>
      <w:bookmarkEnd w:id="25"/>
      <w:r w:rsidR="00336E92" w:rsidRPr="00B56C59">
        <w:rPr>
          <w:rFonts w:asciiTheme="minorHAnsi" w:hAnsiTheme="minorHAnsi" w:cstheme="minorHAnsi"/>
          <w:i/>
          <w:iCs/>
          <w:sz w:val="28"/>
          <w:szCs w:val="28"/>
        </w:rPr>
        <w:t>ogodba o izvedbi javnega naročila</w:t>
      </w:r>
      <w:r w:rsidRPr="00B56C59">
        <w:rPr>
          <w:rFonts w:asciiTheme="minorHAnsi" w:hAnsiTheme="minorHAnsi" w:cstheme="minorHAnsi"/>
          <w:i/>
          <w:iCs/>
          <w:sz w:val="28"/>
          <w:szCs w:val="28"/>
        </w:rPr>
        <w:t xml:space="preserve"> </w:t>
      </w:r>
    </w:p>
    <w:p w14:paraId="664E006E" w14:textId="77777777" w:rsidR="00EB3046" w:rsidRPr="00B56C59" w:rsidRDefault="00EB3046" w:rsidP="00755C21">
      <w:pPr>
        <w:pStyle w:val="Naslov2"/>
        <w:spacing w:line="276" w:lineRule="auto"/>
        <w:jc w:val="both"/>
        <w:rPr>
          <w:rFonts w:asciiTheme="minorHAnsi" w:hAnsiTheme="minorHAnsi" w:cstheme="minorHAnsi"/>
          <w:sz w:val="20"/>
          <w:szCs w:val="20"/>
        </w:rPr>
      </w:pPr>
      <w:bookmarkStart w:id="26" w:name="_Toc144843932"/>
      <w:r w:rsidRPr="00B56C59">
        <w:rPr>
          <w:rFonts w:asciiTheme="minorHAnsi" w:hAnsiTheme="minorHAnsi" w:cstheme="minorHAnsi"/>
          <w:sz w:val="20"/>
          <w:szCs w:val="20"/>
        </w:rPr>
        <w:t>Sklenitev pogodbe</w:t>
      </w:r>
      <w:bookmarkEnd w:id="26"/>
      <w:r w:rsidRPr="00B56C59">
        <w:rPr>
          <w:rFonts w:asciiTheme="minorHAnsi" w:hAnsiTheme="minorHAnsi" w:cstheme="minorHAnsi"/>
          <w:sz w:val="20"/>
          <w:szCs w:val="20"/>
        </w:rPr>
        <w:t xml:space="preserve"> </w:t>
      </w:r>
    </w:p>
    <w:p w14:paraId="597378B7" w14:textId="77777777" w:rsidR="00FA7D00" w:rsidRPr="00B56C59" w:rsidRDefault="00FA7D00" w:rsidP="00755C21">
      <w:pPr>
        <w:pStyle w:val="BESEDILO"/>
        <w:spacing w:line="276" w:lineRule="auto"/>
        <w:rPr>
          <w:rFonts w:asciiTheme="minorHAnsi" w:hAnsiTheme="minorHAnsi" w:cstheme="minorHAnsi"/>
        </w:rPr>
      </w:pPr>
      <w:bookmarkStart w:id="27" w:name="_Toc144843933"/>
      <w:r w:rsidRPr="00B56C59">
        <w:rPr>
          <w:rFonts w:asciiTheme="minorHAnsi" w:hAnsiTheme="minorHAnsi" w:cstheme="minorHAnsi"/>
        </w:rPr>
        <w:t>Izbrani ponudnik bo po pravnomočnosti odločitve o oddaji javnega naročila pozvan k podpisu pogodbe. Če se ponudnik v roku 5 (petih) dni po pozivu k podpisu pogodbe ne odzove, lahko naročnik šteje, da je odstopil od namere za sklenitev pogodbe.</w:t>
      </w:r>
    </w:p>
    <w:p w14:paraId="3DEAEEE1" w14:textId="77777777" w:rsidR="00FA7D00" w:rsidRPr="00B56C59" w:rsidRDefault="00FA7D00" w:rsidP="00755C21">
      <w:pPr>
        <w:pStyle w:val="BESEDILO"/>
        <w:keepLines w:val="0"/>
        <w:widowControl/>
        <w:tabs>
          <w:tab w:val="clear" w:pos="2155"/>
        </w:tabs>
        <w:spacing w:line="276" w:lineRule="auto"/>
        <w:rPr>
          <w:rFonts w:asciiTheme="minorHAnsi" w:hAnsiTheme="minorHAnsi" w:cstheme="minorHAnsi"/>
        </w:rPr>
      </w:pPr>
    </w:p>
    <w:p w14:paraId="78DB04E0" w14:textId="77777777" w:rsidR="00FA7D00" w:rsidRPr="00B56C59" w:rsidRDefault="00FA7D00" w:rsidP="00755C21">
      <w:pPr>
        <w:pStyle w:val="BESEDILO"/>
        <w:spacing w:line="276" w:lineRule="auto"/>
        <w:rPr>
          <w:rFonts w:asciiTheme="minorHAnsi" w:hAnsiTheme="minorHAnsi" w:cstheme="minorHAnsi"/>
        </w:rPr>
      </w:pPr>
      <w:r w:rsidRPr="00B56C59">
        <w:rPr>
          <w:rFonts w:asciiTheme="minorHAnsi" w:hAnsiTheme="minorHAnsi" w:cstheme="minorHAnsi"/>
        </w:rPr>
        <w:t>V tem primeru bo naročnik od takšnega ponudnika poleg zakonskih možnosti, ki jih ima po ZJN-3, zahteval tudi povračilo vse morebitne dodatno nastale škode zaradi takšnega ravnanja izbranega ponudnika. Če izbrani ponudnik ne bo želel podpisati pogodbe, si naročnik pridržuje pravico, da izbere ponudbo ponudnika, ki se je uvrstila za ponudbo prvotno izbranega ponudnika. Če tudi ta ponudnik odstopi od ponudbe, lahko naročnik pozove k sklenitvi pogodbe naslednjega ponudnika in tako dalje, dokler naročnik ne sklene pogodbe oziroma dokler vsi ponudniki ne odstopijo od ponudbe. Naročnik bo v takšnem primeru izbral ponudbo naslednjega ponudnika samo, če bo njegova ponudba dopustna in če bo to v interesu naročnika.</w:t>
      </w:r>
    </w:p>
    <w:p w14:paraId="05570F19" w14:textId="77777777" w:rsidR="00FA7D00" w:rsidRPr="00B56C59" w:rsidRDefault="00FA7D00" w:rsidP="00755C21">
      <w:pPr>
        <w:pStyle w:val="BESEDILO"/>
        <w:spacing w:line="276" w:lineRule="auto"/>
        <w:rPr>
          <w:rFonts w:asciiTheme="minorHAnsi" w:hAnsiTheme="minorHAnsi" w:cstheme="minorHAnsi"/>
        </w:rPr>
      </w:pPr>
    </w:p>
    <w:p w14:paraId="77EAE029" w14:textId="77777777" w:rsidR="00FA7D00" w:rsidRPr="00B56C59" w:rsidRDefault="00FA7D00" w:rsidP="00755C21">
      <w:pPr>
        <w:autoSpaceDE w:val="0"/>
        <w:autoSpaceDN w:val="0"/>
        <w:adjustRightInd w:val="0"/>
        <w:jc w:val="both"/>
        <w:rPr>
          <w:rFonts w:asciiTheme="minorHAnsi" w:hAnsiTheme="minorHAnsi" w:cstheme="minorHAnsi"/>
          <w:sz w:val="20"/>
        </w:rPr>
      </w:pPr>
      <w:r w:rsidRPr="00B56C59">
        <w:rPr>
          <w:rFonts w:asciiTheme="minorHAnsi" w:hAnsiTheme="minorHAnsi" w:cstheme="minorHAnsi"/>
          <w:sz w:val="20"/>
        </w:rPr>
        <w:t>Obvezna priloga in sestavni del pogodbe o izvedbi javnega naročila je originalna Izjava na podlagi Zakona o integriteti in preprečevanju korupcije (Uradni list RS, št. 69/11 – uradno prečiščeno besedilo, 158/20, 3/22 – ZDeb in 16/23 – ZZPri), ki jo ponudnik priloži ob podpisu pogodbe o izvedbi javnega naročila.</w:t>
      </w:r>
    </w:p>
    <w:p w14:paraId="08A679F0" w14:textId="77777777" w:rsidR="00EB3046" w:rsidRPr="00B56C59" w:rsidRDefault="00C4504E" w:rsidP="00755C21">
      <w:pPr>
        <w:pStyle w:val="Naslov2"/>
        <w:spacing w:line="276" w:lineRule="auto"/>
        <w:jc w:val="both"/>
        <w:rPr>
          <w:rFonts w:asciiTheme="minorHAnsi" w:hAnsiTheme="minorHAnsi" w:cstheme="minorHAnsi"/>
          <w:sz w:val="20"/>
          <w:szCs w:val="20"/>
        </w:rPr>
      </w:pPr>
      <w:bookmarkStart w:id="28" w:name="_Toc144843934"/>
      <w:bookmarkEnd w:id="27"/>
      <w:r w:rsidRPr="00B56C59">
        <w:rPr>
          <w:rFonts w:asciiTheme="minorHAnsi" w:hAnsiTheme="minorHAnsi" w:cstheme="minorHAnsi"/>
          <w:sz w:val="20"/>
          <w:szCs w:val="20"/>
        </w:rPr>
        <w:t>Pogodbena vrednost</w:t>
      </w:r>
      <w:bookmarkEnd w:id="28"/>
      <w:r w:rsidRPr="00B56C59">
        <w:rPr>
          <w:rFonts w:asciiTheme="minorHAnsi" w:hAnsiTheme="minorHAnsi" w:cstheme="minorHAnsi"/>
          <w:sz w:val="20"/>
          <w:szCs w:val="20"/>
        </w:rPr>
        <w:t xml:space="preserve"> </w:t>
      </w:r>
    </w:p>
    <w:p w14:paraId="75A0952C" w14:textId="77777777" w:rsidR="00F52FBB" w:rsidRPr="00B56C59" w:rsidRDefault="00FF6609" w:rsidP="00755C21">
      <w:pPr>
        <w:jc w:val="both"/>
        <w:rPr>
          <w:rFonts w:asciiTheme="minorHAnsi" w:hAnsiTheme="minorHAnsi" w:cstheme="minorHAnsi"/>
          <w:sz w:val="20"/>
        </w:rPr>
      </w:pPr>
      <w:r w:rsidRPr="00B56C59">
        <w:rPr>
          <w:rFonts w:asciiTheme="minorHAnsi" w:hAnsiTheme="minorHAnsi" w:cstheme="minorHAnsi"/>
          <w:sz w:val="20"/>
        </w:rPr>
        <w:t>Pogodbena vrednost za posamezni sklop je enaka ponudbeni vrednosti izbranega ponudnika za ta sklop. Cene vključujejo vse stroške, potrebne za pravilno in popolno izvedbo sklopa, kot so določeni v dokumentaciji, PZI, popisu/predračunu in ponudbi.</w:t>
      </w:r>
    </w:p>
    <w:p w14:paraId="2C87A089" w14:textId="77777777" w:rsidR="00C4504E" w:rsidRPr="00B56C59" w:rsidRDefault="00C4504E" w:rsidP="00755C21">
      <w:pPr>
        <w:pStyle w:val="Naslov2"/>
        <w:spacing w:line="276" w:lineRule="auto"/>
        <w:jc w:val="both"/>
        <w:rPr>
          <w:rFonts w:asciiTheme="minorHAnsi" w:hAnsiTheme="minorHAnsi" w:cstheme="minorHAnsi"/>
          <w:sz w:val="20"/>
          <w:szCs w:val="20"/>
        </w:rPr>
      </w:pPr>
      <w:bookmarkStart w:id="29" w:name="_Toc144843935"/>
      <w:r w:rsidRPr="00B56C59">
        <w:rPr>
          <w:rFonts w:asciiTheme="minorHAnsi" w:hAnsiTheme="minorHAnsi" w:cstheme="minorHAnsi"/>
          <w:sz w:val="20"/>
          <w:szCs w:val="20"/>
        </w:rPr>
        <w:t>Rok za izpolnitev obveznosti dobavitelja</w:t>
      </w:r>
      <w:bookmarkEnd w:id="29"/>
      <w:r w:rsidRPr="00B56C59">
        <w:rPr>
          <w:rFonts w:asciiTheme="minorHAnsi" w:hAnsiTheme="minorHAnsi" w:cstheme="minorHAnsi"/>
          <w:sz w:val="20"/>
          <w:szCs w:val="20"/>
        </w:rPr>
        <w:t xml:space="preserve"> </w:t>
      </w:r>
    </w:p>
    <w:p w14:paraId="6A2682CE" w14:textId="77777777" w:rsidR="006304E2" w:rsidRPr="00B56C59" w:rsidRDefault="00C4504E" w:rsidP="00755C21">
      <w:pPr>
        <w:autoSpaceDE w:val="0"/>
        <w:autoSpaceDN w:val="0"/>
        <w:adjustRightInd w:val="0"/>
        <w:jc w:val="both"/>
        <w:rPr>
          <w:rFonts w:asciiTheme="minorHAnsi" w:eastAsia="Times New Roman" w:hAnsiTheme="minorHAnsi" w:cstheme="minorHAnsi"/>
          <w:b/>
          <w:sz w:val="20"/>
        </w:rPr>
      </w:pPr>
      <w:r w:rsidRPr="00B56C59">
        <w:rPr>
          <w:rFonts w:asciiTheme="minorHAnsi" w:hAnsiTheme="minorHAnsi" w:cstheme="minorHAnsi"/>
          <w:sz w:val="20"/>
        </w:rPr>
        <w:t>Dobavitelj mora celoten pogodbeni obseg posameznega sklopa dobaviti, vnesti, montirati, priklopiti, zagnati in predati v roku, ponujenem v ponudbi, vendar najpozneje v 60 koledarskih dneh od dneva podpisa pogodbe. Ponujeni krajši rok je pogodbeno zavezujoč.</w:t>
      </w:r>
    </w:p>
    <w:p w14:paraId="62750D46" w14:textId="77777777" w:rsidR="00C4504E" w:rsidRPr="00B56C59" w:rsidRDefault="00C4504E" w:rsidP="00755C21">
      <w:pPr>
        <w:pStyle w:val="Naslov2"/>
        <w:spacing w:line="276" w:lineRule="auto"/>
        <w:jc w:val="both"/>
        <w:rPr>
          <w:rFonts w:asciiTheme="minorHAnsi" w:hAnsiTheme="minorHAnsi" w:cstheme="minorHAnsi"/>
          <w:sz w:val="20"/>
          <w:szCs w:val="20"/>
        </w:rPr>
      </w:pPr>
      <w:bookmarkStart w:id="30" w:name="_Toc144843936"/>
      <w:r w:rsidRPr="00B56C59">
        <w:rPr>
          <w:rFonts w:asciiTheme="minorHAnsi" w:hAnsiTheme="minorHAnsi" w:cstheme="minorHAnsi"/>
          <w:sz w:val="20"/>
          <w:szCs w:val="20"/>
        </w:rPr>
        <w:t>Obveznosti in odgovornosti dobavitelja</w:t>
      </w:r>
      <w:bookmarkEnd w:id="30"/>
      <w:r w:rsidRPr="00B56C59">
        <w:rPr>
          <w:rFonts w:asciiTheme="minorHAnsi" w:hAnsiTheme="minorHAnsi" w:cstheme="minorHAnsi"/>
          <w:sz w:val="20"/>
          <w:szCs w:val="20"/>
        </w:rPr>
        <w:t xml:space="preserve"> </w:t>
      </w:r>
    </w:p>
    <w:p w14:paraId="3F8B1A9C" w14:textId="77777777" w:rsidR="00C4504E" w:rsidRPr="00B56C59" w:rsidRDefault="00547084" w:rsidP="00755C21">
      <w:pPr>
        <w:jc w:val="both"/>
        <w:rPr>
          <w:rFonts w:asciiTheme="minorHAnsi" w:hAnsiTheme="minorHAnsi" w:cstheme="minorHAnsi"/>
          <w:sz w:val="20"/>
        </w:rPr>
      </w:pPr>
      <w:r w:rsidRPr="00B56C59">
        <w:rPr>
          <w:rFonts w:asciiTheme="minorHAnsi" w:hAnsiTheme="minorHAnsi" w:cstheme="minorHAnsi"/>
          <w:sz w:val="20"/>
        </w:rPr>
        <w:t>Dobavitelj je dolžan upoštevati vse zahteve naročnika iz PZI, popisa/predračuna in te dokumentacije ter izvesti vsa dela, dobave in storitve, potrebne za funkcionalno in za uporabo pripravljeno opremo.</w:t>
      </w:r>
    </w:p>
    <w:p w14:paraId="5688A6E4" w14:textId="77777777" w:rsidR="00511DCB" w:rsidRPr="00B56C59" w:rsidRDefault="00511DCB" w:rsidP="00755C21">
      <w:pPr>
        <w:jc w:val="both"/>
        <w:rPr>
          <w:rFonts w:asciiTheme="minorHAnsi" w:hAnsiTheme="minorHAnsi" w:cstheme="minorHAnsi"/>
          <w:sz w:val="20"/>
        </w:rPr>
      </w:pPr>
      <w:r w:rsidRPr="00B56C59">
        <w:rPr>
          <w:rFonts w:asciiTheme="minorHAnsi" w:hAnsiTheme="minorHAnsi" w:cstheme="minorHAnsi"/>
          <w:sz w:val="20"/>
        </w:rPr>
        <w:t>Dobavitelj je dolžan svoje obveznosti izpolnjevati pošteno in s skrbnostjo dobrega gospodarja.</w:t>
      </w:r>
    </w:p>
    <w:p w14:paraId="537758F6" w14:textId="77777777" w:rsidR="00EF7955" w:rsidRPr="00B56C59" w:rsidRDefault="00EF7955" w:rsidP="00755C21">
      <w:pPr>
        <w:pStyle w:val="Naslov2"/>
        <w:spacing w:line="276" w:lineRule="auto"/>
        <w:jc w:val="both"/>
        <w:rPr>
          <w:rFonts w:asciiTheme="minorHAnsi" w:hAnsiTheme="minorHAnsi" w:cstheme="minorHAnsi"/>
          <w:sz w:val="20"/>
          <w:szCs w:val="20"/>
        </w:rPr>
      </w:pPr>
      <w:bookmarkStart w:id="31" w:name="_Toc144843937"/>
      <w:r w:rsidRPr="00B56C59">
        <w:rPr>
          <w:rFonts w:asciiTheme="minorHAnsi" w:hAnsiTheme="minorHAnsi" w:cstheme="minorHAnsi"/>
          <w:sz w:val="20"/>
          <w:szCs w:val="20"/>
        </w:rPr>
        <w:t>Plačilo dobavitelj</w:t>
      </w:r>
      <w:r w:rsidR="009007AE" w:rsidRPr="00B56C59">
        <w:rPr>
          <w:rFonts w:asciiTheme="minorHAnsi" w:hAnsiTheme="minorHAnsi" w:cstheme="minorHAnsi"/>
          <w:sz w:val="20"/>
          <w:szCs w:val="20"/>
        </w:rPr>
        <w:t>u</w:t>
      </w:r>
      <w:bookmarkEnd w:id="31"/>
    </w:p>
    <w:p w14:paraId="249CB0EE" w14:textId="77777777" w:rsidR="00EF7955" w:rsidRPr="00B56C59" w:rsidRDefault="00EF7955" w:rsidP="00755C21">
      <w:pPr>
        <w:autoSpaceDE w:val="0"/>
        <w:autoSpaceDN w:val="0"/>
        <w:adjustRightInd w:val="0"/>
        <w:jc w:val="both"/>
        <w:rPr>
          <w:rFonts w:asciiTheme="minorHAnsi" w:hAnsiTheme="minorHAnsi" w:cstheme="minorHAnsi"/>
          <w:sz w:val="20"/>
        </w:rPr>
      </w:pPr>
      <w:r w:rsidRPr="00B56C59">
        <w:rPr>
          <w:rFonts w:asciiTheme="minorHAnsi" w:hAnsiTheme="minorHAnsi" w:cstheme="minorHAnsi"/>
          <w:sz w:val="20"/>
        </w:rPr>
        <w:t>Dobavitelj lahko izstavi e-račun po uspešni primopredaji pogodbeno dogovorjenega obsega za posamezni sklop. Rok plačila je 30 dni od dneva uradnega prejema pravilno izstavljenega e-računa.</w:t>
      </w:r>
    </w:p>
    <w:p w14:paraId="2A3C72F4" w14:textId="77777777" w:rsidR="00F12E00" w:rsidRPr="00B56C59" w:rsidRDefault="00F12E00" w:rsidP="00755C21">
      <w:pPr>
        <w:jc w:val="both"/>
        <w:rPr>
          <w:rFonts w:asciiTheme="minorHAnsi" w:hAnsiTheme="minorHAnsi" w:cstheme="minorHAnsi"/>
          <w:sz w:val="20"/>
        </w:rPr>
      </w:pPr>
      <w:r w:rsidRPr="00B56C59">
        <w:rPr>
          <w:rStyle w:val="cf01"/>
          <w:rFonts w:asciiTheme="minorHAnsi" w:hAnsiTheme="minorHAnsi" w:cstheme="minorHAnsi"/>
          <w:sz w:val="20"/>
          <w:szCs w:val="20"/>
        </w:rPr>
        <w:t>Pravilnost računa potrdi skrbnik pogodbe.</w:t>
      </w:r>
    </w:p>
    <w:p w14:paraId="6C12C1F8" w14:textId="77777777" w:rsidR="00804784" w:rsidRPr="00B56C59" w:rsidRDefault="00C4504E" w:rsidP="00F76F88">
      <w:pPr>
        <w:pStyle w:val="Naslov2"/>
        <w:spacing w:line="276" w:lineRule="auto"/>
        <w:rPr>
          <w:rFonts w:asciiTheme="minorHAnsi" w:hAnsiTheme="minorHAnsi" w:cstheme="minorHAnsi"/>
        </w:rPr>
      </w:pPr>
      <w:bookmarkStart w:id="32" w:name="_Toc144843938"/>
      <w:bookmarkEnd w:id="32"/>
      <w:r w:rsidRPr="00B56C59">
        <w:rPr>
          <w:rFonts w:asciiTheme="minorHAnsi" w:hAnsiTheme="minorHAnsi" w:cstheme="minorHAnsi"/>
        </w:rPr>
        <w:t>Finančna zavarovanja</w:t>
      </w:r>
    </w:p>
    <w:p w14:paraId="26A8444D" w14:textId="77777777" w:rsidR="009B59C3" w:rsidRPr="00B56C59" w:rsidRDefault="00000000" w:rsidP="00C94779">
      <w:pPr>
        <w:keepNext/>
        <w:spacing w:before="240"/>
        <w:jc w:val="both"/>
        <w:rPr>
          <w:rFonts w:asciiTheme="minorHAnsi" w:hAnsiTheme="minorHAnsi" w:cstheme="minorHAnsi"/>
          <w:sz w:val="20"/>
        </w:rPr>
      </w:pPr>
      <w:r w:rsidRPr="00B56C59">
        <w:rPr>
          <w:rFonts w:asciiTheme="minorHAnsi" w:hAnsiTheme="minorHAnsi" w:cstheme="minorHAnsi"/>
          <w:b/>
          <w:sz w:val="20"/>
        </w:rPr>
        <w:t>Oblika in namen finančnih zavarovanj</w:t>
      </w:r>
    </w:p>
    <w:p w14:paraId="20510588"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sz w:val="20"/>
        </w:rPr>
        <w:t>Finančna zavarovanja morajo biti izdana v obliki bančne garancije ali enakovrednega kavcijskega zavarovanja zavarovalnice. Vse zahteve, ki se nanašajo na bančno garancijo, enakovredno veljajo tudi za kavcijsko zavarovanje zavarovalnice. Finančni zavarovanji morata biti nepreklicni, brezpogojni in plačljivi na prvi poziv ter izdani skladno z Enotnimi pravili za garancije na poziv (EPGP), revizija iz leta 2010, izdana pri MTZ pod št. 758.</w:t>
      </w:r>
    </w:p>
    <w:p w14:paraId="5F4DF7CA"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sz w:val="20"/>
        </w:rPr>
        <w:t xml:space="preserve">Namen finančnega zavarovanja za dobro izvedbo pogodbenih obveznosti in finančnega zavarovanja za odpravo napak v garancijskem roku je zavarovanje pravilne, kakovostne in pravočasne izpolnitve pogodbenih obveznosti </w:t>
      </w:r>
      <w:r w:rsidRPr="00B56C59">
        <w:rPr>
          <w:rFonts w:asciiTheme="minorHAnsi" w:hAnsiTheme="minorHAnsi" w:cstheme="minorHAnsi"/>
          <w:sz w:val="20"/>
        </w:rPr>
        <w:lastRenderedPageBreak/>
        <w:t>dobavitelja ter pokritje škode oziroma drugih terjatev naročnika, ki nastanejo zaradi kršitve obveznosti, zavarovanih s posameznim finančnim zavarovanjem.</w:t>
      </w:r>
    </w:p>
    <w:p w14:paraId="4D27E1DD" w14:textId="77777777" w:rsidR="009B59C3" w:rsidRPr="00B56C59" w:rsidRDefault="00000000" w:rsidP="00C94779">
      <w:pPr>
        <w:keepNext/>
        <w:spacing w:before="240"/>
        <w:jc w:val="both"/>
        <w:rPr>
          <w:rFonts w:asciiTheme="minorHAnsi" w:hAnsiTheme="minorHAnsi" w:cstheme="minorHAnsi"/>
          <w:sz w:val="20"/>
        </w:rPr>
      </w:pPr>
      <w:r w:rsidRPr="00B56C59">
        <w:rPr>
          <w:rFonts w:asciiTheme="minorHAnsi" w:hAnsiTheme="minorHAnsi" w:cstheme="minorHAnsi"/>
          <w:b/>
          <w:sz w:val="20"/>
        </w:rPr>
        <w:t>Finančno zavarovanje za dobro izvedbo pogodbenih obveznosti</w:t>
      </w:r>
    </w:p>
    <w:p w14:paraId="0E10C131"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sz w:val="20"/>
        </w:rPr>
        <w:t>Izbrani ponudnik mora naročniku najpozneje v desetih (10) dneh po sklenitvi pogodbe predložiti bančno garancijo ali enakovredno kavcijsko zavarovanje zavarovalnice za dobro izvedbo pogodbenih obveznosti v višini 10 % pogodbene vrednosti z DDV. Predložitev finančnega zavarovanja je pogodbena obveznost izbranega ponudnika in ne vpliva na začetek teka dobavnega roka, ki teče od dneva podpisa pogodbe.</w:t>
      </w:r>
    </w:p>
    <w:p w14:paraId="33D0297A"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sz w:val="20"/>
        </w:rPr>
        <w:t>Veljavnost finančnega zavarovanja za dobro izvedbo pogodbenih obveznosti mora biti najmanj trideset (30) dni daljša od pogodbeno določenega roka za izvedbo celotnega pogodbenega obsega. Če se pogodbeni rok podaljša ali če do uspešne primopredaje ne pride pred iztekom veljavnosti finančnega zavarovanja, mora dobavitelj pred njegovim iztekom zagotoviti ustrezno podaljšanje, tako da finančno zavarovanje ostane veljavno do uspešne primopredaje in še najmanj trideset (30) dni po njej.</w:t>
      </w:r>
    </w:p>
    <w:p w14:paraId="53D3FB65"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sz w:val="20"/>
        </w:rPr>
        <w:t>Finančno zavarovanje za dobro izvedbo pogodbenih obveznosti lahko naročnik unovči zlasti:</w:t>
      </w:r>
    </w:p>
    <w:p w14:paraId="066035E0"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če dobavitelj svojih pogodbenih obveznosti ne izpolni ali jih izpolni nepravilno, nepopolno, nekakovostno ali v nasprotju s pogodbo, PZI, popisom/predračunom, tehničnimi specifikacijami ali ponudbo;</w:t>
      </w:r>
    </w:p>
    <w:p w14:paraId="33FF803B"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če dobavitelj zamuja z izpolnitvijo pogodbenih obveznosti oziroma prekorači pogodbeni rok;</w:t>
      </w:r>
    </w:p>
    <w:p w14:paraId="6BE73790"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če dobavitelj v roku, ki ga določi naročnik, ne odpravi pomanjkljivosti, ugotovljenih pri dobavi, montaži, priklopu, zagonu, funkcionalnih preizkusih ali primopredaji;</w:t>
      </w:r>
    </w:p>
    <w:p w14:paraId="204B913E"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če dobavitelj naročniku povzroči škodo oziroma stroške in jih v zahtevanem roku ne povrne;</w:t>
      </w:r>
    </w:p>
    <w:p w14:paraId="0E0FA9CE"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če dobavitelj naročniku pravočasno ne predloži ustreznega finančnega zavarovanja za odpravo napak v garancijskem roku;</w:t>
      </w:r>
    </w:p>
    <w:p w14:paraId="09F1F2BF"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v drugih primerih, določenih v dokumentaciji v zvezi z oddajo javnega naročila in pogodbi.</w:t>
      </w:r>
    </w:p>
    <w:p w14:paraId="21FA31A0"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b/>
          <w:sz w:val="20"/>
        </w:rPr>
        <w:t>Finančno zavarovanje za dobro izvedbo pogodbenih obveznosti mora ostati veljavno do predložitve ustreznega finančnega zavarovanja za odpravo napak v garancijskem roku.</w:t>
      </w:r>
    </w:p>
    <w:p w14:paraId="164E8F5C" w14:textId="77777777" w:rsidR="009B59C3" w:rsidRPr="00B56C59" w:rsidRDefault="00000000" w:rsidP="00C94779">
      <w:pPr>
        <w:keepNext/>
        <w:spacing w:before="240"/>
        <w:jc w:val="both"/>
        <w:rPr>
          <w:rFonts w:asciiTheme="minorHAnsi" w:hAnsiTheme="minorHAnsi" w:cstheme="minorHAnsi"/>
          <w:sz w:val="20"/>
        </w:rPr>
      </w:pPr>
      <w:r w:rsidRPr="00B56C59">
        <w:rPr>
          <w:rFonts w:asciiTheme="minorHAnsi" w:hAnsiTheme="minorHAnsi" w:cstheme="minorHAnsi"/>
          <w:b/>
          <w:sz w:val="20"/>
        </w:rPr>
        <w:t>Finančno zavarovanje za odpravo napak v garancijskem roku</w:t>
      </w:r>
    </w:p>
    <w:p w14:paraId="5EDE73CB"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sz w:val="20"/>
        </w:rPr>
        <w:t>Dobavitelj mora naročniku finančno zavarovanje za odpravo napak v garancijskem roku predložiti najpozneje v desetih (10) koledarskih dneh po uspešni primopredaji opreme in v vsakem primeru pred izplačilom končnega e-računa.</w:t>
      </w:r>
    </w:p>
    <w:p w14:paraId="170D1581"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sz w:val="20"/>
        </w:rPr>
        <w:t>Finančno zavarovanje za odpravo napak v garancijskem roku mora biti izdano v višini 5 % realizirane vrednosti pogodbe z DDV. Zavarovanje mora biti nepreklicno, brezpogojno in plačljivo na prvi poziv ter mora veljati najmanj šestintrideset (36) mesecev in trideset (30) dni od dneva uspešne primopredaje opreme. Če je za posamezno opremo določen daljši garancijski rok, mora veljavnost finančnega zavarovanja zajemati celoten najdaljši garancijski rok in še najmanj trideset (30) dni.</w:t>
      </w:r>
    </w:p>
    <w:p w14:paraId="6BFEB8C6"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sz w:val="20"/>
        </w:rPr>
        <w:t>Če dobavitelj ne predloži finančnega zavarovanja, ki bi veljalo celotno zahtevano obdobje, lahko predloži zavarovanje s krajšim rokom veljavnosti, vendar mora najmanj trideset (30) dni pred iztekom njegove veljavnosti naročniku predložiti novo finančno zavarovanje v višini 5 % realizirane vrednosti pogodbe z DDV, ki krije preostanek garancijskega obdobja in dodatnih trideset (30) dni. Če tega ne stori, lahko naročnik unovči finančno zavarovanje, ki ga ima na razpolago.</w:t>
      </w:r>
    </w:p>
    <w:p w14:paraId="260365A3"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sz w:val="20"/>
        </w:rPr>
        <w:t>Finančno zavarovanje za odpravo napak v garancijskem roku lahko naročnik unovči zlasti:</w:t>
      </w:r>
    </w:p>
    <w:p w14:paraId="6B5EF2A8"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če dobavitelj krši pogodbene obveznosti iz naslova garancije oziroma jamčevanja za napake;</w:t>
      </w:r>
    </w:p>
    <w:p w14:paraId="34900C12"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če dobavitelj v garancijskem roku ne odpravi pravočasno vseh pravilno notificiranih napak ali pomanjkljivosti;</w:t>
      </w:r>
    </w:p>
    <w:p w14:paraId="152BDDE4"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lastRenderedPageBreak/>
        <w:t>• če dobavitelj ne zagotovi popravila ali zamenjave okvarjene opreme oziroma njenih delov, kadar je to njegova obveznost;</w:t>
      </w:r>
    </w:p>
    <w:p w14:paraId="4EEC3504"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če dobavitelj v garancijskem obdobju ne zagotavlja zahtevanega servisa ali drugih garancijskih obveznosti;</w:t>
      </w:r>
    </w:p>
    <w:p w14:paraId="56BAB557"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če se izkaže, da dobavljena oprema nima lastnosti, kakovosti, certifikatov ali drugih dokazil, h katerim se je dobavitelj zavezal s ponudbo oziroma pogodbo;</w:t>
      </w:r>
    </w:p>
    <w:p w14:paraId="53CBB11B" w14:textId="77777777" w:rsidR="009B59C3" w:rsidRPr="00B56C59" w:rsidRDefault="00000000" w:rsidP="00C94779">
      <w:pPr>
        <w:jc w:val="both"/>
        <w:rPr>
          <w:rFonts w:asciiTheme="minorHAnsi" w:hAnsiTheme="minorHAnsi" w:cstheme="minorHAnsi"/>
          <w:sz w:val="20"/>
        </w:rPr>
      </w:pPr>
      <w:r w:rsidRPr="00B56C59">
        <w:rPr>
          <w:rFonts w:asciiTheme="minorHAnsi" w:hAnsiTheme="minorHAnsi" w:cstheme="minorHAnsi"/>
          <w:sz w:val="20"/>
        </w:rPr>
        <w:t>• če ima naročnik do dobavitelja zapadlo terjatev iz naslova neizpolnjenih garancijskih obveznosti, ki ni bila poravnana na drug način.</w:t>
      </w:r>
    </w:p>
    <w:p w14:paraId="4856453B" w14:textId="77777777" w:rsidR="009B59C3" w:rsidRPr="00B56C59" w:rsidRDefault="00000000" w:rsidP="00C94779">
      <w:pPr>
        <w:spacing w:before="240"/>
        <w:jc w:val="both"/>
        <w:rPr>
          <w:rFonts w:asciiTheme="minorHAnsi" w:hAnsiTheme="minorHAnsi" w:cstheme="minorHAnsi"/>
          <w:sz w:val="20"/>
        </w:rPr>
      </w:pPr>
      <w:r w:rsidRPr="00B56C59">
        <w:rPr>
          <w:rFonts w:asciiTheme="minorHAnsi" w:hAnsiTheme="minorHAnsi" w:cstheme="minorHAnsi"/>
          <w:sz w:val="20"/>
        </w:rPr>
        <w:t>Vsi stroški izdaje, podaljšanja in sprememb finančnih zavarovanj bremenijo dobavitelja.</w:t>
      </w:r>
    </w:p>
    <w:p w14:paraId="30AABBE8" w14:textId="77777777" w:rsidR="00C7115B" w:rsidRPr="00B56C59" w:rsidRDefault="00C7115B" w:rsidP="00C7115B">
      <w:pPr>
        <w:pStyle w:val="Naslov2"/>
        <w:rPr>
          <w:rFonts w:asciiTheme="minorHAnsi" w:hAnsiTheme="minorHAnsi" w:cstheme="minorHAnsi"/>
        </w:rPr>
      </w:pPr>
      <w:r w:rsidRPr="00B56C59">
        <w:rPr>
          <w:rFonts w:asciiTheme="minorHAnsi" w:hAnsiTheme="minorHAnsi" w:cstheme="minorHAnsi"/>
        </w:rPr>
        <w:t>Objava pogodbe o izvedbi javnega naročila</w:t>
      </w:r>
    </w:p>
    <w:p w14:paraId="20F77419" w14:textId="77777777" w:rsidR="00B96CFA" w:rsidRPr="00B56C59" w:rsidRDefault="00C7115B" w:rsidP="00A31DE2">
      <w:pPr>
        <w:autoSpaceDE w:val="0"/>
        <w:autoSpaceDN w:val="0"/>
        <w:adjustRightInd w:val="0"/>
        <w:jc w:val="both"/>
        <w:rPr>
          <w:rFonts w:asciiTheme="minorHAnsi" w:hAnsiTheme="minorHAnsi" w:cstheme="minorHAnsi"/>
          <w:sz w:val="20"/>
        </w:rPr>
      </w:pPr>
      <w:r w:rsidRPr="00B56C59">
        <w:rPr>
          <w:rFonts w:asciiTheme="minorHAnsi" w:hAnsiTheme="minorHAnsi" w:cstheme="minorHAnsi"/>
          <w:sz w:val="20"/>
        </w:rPr>
        <w:t xml:space="preserve">Pogodbo o izvedbi javnega naročila, podpisano s strani obeh pogodbenih strank, naročnik objavi na Portalu javnih naročil skladno z določili ZJN-3. </w:t>
      </w:r>
    </w:p>
    <w:p w14:paraId="502D9B21" w14:textId="77777777" w:rsidR="00321F20" w:rsidRPr="00B56C59" w:rsidRDefault="00336E92" w:rsidP="00321F20">
      <w:pPr>
        <w:pStyle w:val="Naslov1"/>
        <w:rPr>
          <w:rFonts w:asciiTheme="minorHAnsi" w:hAnsiTheme="minorHAnsi" w:cstheme="minorHAnsi"/>
          <w:i/>
          <w:iCs/>
          <w:noProof/>
          <w:sz w:val="28"/>
          <w:szCs w:val="28"/>
        </w:rPr>
      </w:pPr>
      <w:bookmarkStart w:id="33" w:name="_Toc140493141"/>
      <w:r w:rsidRPr="00B56C59">
        <w:rPr>
          <w:rFonts w:asciiTheme="minorHAnsi" w:hAnsiTheme="minorHAnsi" w:cstheme="minorHAnsi"/>
          <w:i/>
          <w:iCs/>
          <w:noProof/>
          <w:sz w:val="28"/>
          <w:szCs w:val="28"/>
        </w:rPr>
        <w:t>Razlogi za izključitev in pogoji za sodelovanje</w:t>
      </w:r>
      <w:bookmarkEnd w:id="33"/>
      <w:r w:rsidRPr="00B56C59">
        <w:rPr>
          <w:rFonts w:asciiTheme="minorHAnsi" w:hAnsiTheme="minorHAnsi" w:cstheme="minorHAnsi"/>
          <w:i/>
          <w:iCs/>
          <w:noProof/>
          <w:sz w:val="28"/>
          <w:szCs w:val="28"/>
        </w:rPr>
        <w:t xml:space="preserve"> </w:t>
      </w:r>
    </w:p>
    <w:p w14:paraId="00A515BD" w14:textId="77777777" w:rsidR="004F1CF4" w:rsidRPr="00B56C59" w:rsidRDefault="004F1CF4" w:rsidP="004F1CF4">
      <w:pPr>
        <w:jc w:val="both"/>
        <w:rPr>
          <w:rFonts w:asciiTheme="minorHAnsi" w:hAnsiTheme="minorHAnsi" w:cstheme="minorHAnsi"/>
          <w:sz w:val="20"/>
          <w:lang w:eastAsia="zh-CN"/>
        </w:rPr>
      </w:pPr>
      <w:bookmarkStart w:id="34" w:name="_Toc6229138"/>
      <w:bookmarkStart w:id="35" w:name="_Toc140493142"/>
      <w:bookmarkStart w:id="36" w:name="_Toc6229139"/>
      <w:bookmarkStart w:id="37" w:name="_Toc148942187"/>
      <w:r w:rsidRPr="00B56C59">
        <w:rPr>
          <w:rFonts w:asciiTheme="minorHAnsi" w:hAnsiTheme="minorHAnsi" w:cstheme="minorHAnsi"/>
          <w:sz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583F917B" w14:textId="77777777" w:rsidR="004F1CF4" w:rsidRPr="00B56C59" w:rsidRDefault="004F1CF4" w:rsidP="004F1CF4">
      <w:pPr>
        <w:pStyle w:val="Naslov2"/>
        <w:rPr>
          <w:rFonts w:asciiTheme="minorHAnsi" w:hAnsiTheme="minorHAnsi" w:cstheme="minorHAnsi"/>
          <w:noProof/>
        </w:rPr>
      </w:pPr>
      <w:r w:rsidRPr="00B56C59">
        <w:rPr>
          <w:rFonts w:asciiTheme="minorHAnsi" w:hAnsiTheme="minorHAnsi" w:cstheme="minorHAnsi"/>
          <w:noProof/>
        </w:rPr>
        <w:t>Razlogi za izključitev</w:t>
      </w:r>
      <w:bookmarkEnd w:id="34"/>
      <w:bookmarkEnd w:id="35"/>
      <w:r w:rsidRPr="00B56C59">
        <w:rPr>
          <w:rFonts w:asciiTheme="minorHAnsi" w:hAnsiTheme="minorHAnsi" w:cstheme="minorHAnsi"/>
          <w:noProof/>
        </w:rPr>
        <w:t xml:space="preserve"> </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4F1CF4" w:rsidRPr="00B56C59" w14:paraId="72ECFEE7" w14:textId="77777777" w:rsidTr="007A3FDE">
        <w:tc>
          <w:tcPr>
            <w:tcW w:w="718" w:type="dxa"/>
            <w:tcBorders>
              <w:top w:val="single" w:sz="8" w:space="0" w:color="auto"/>
            </w:tcBorders>
            <w:vAlign w:val="center"/>
          </w:tcPr>
          <w:p w14:paraId="19BD00C4" w14:textId="77777777" w:rsidR="004F1CF4" w:rsidRPr="00B56C59" w:rsidRDefault="004F1CF4" w:rsidP="007A3FDE">
            <w:pPr>
              <w:rPr>
                <w:rFonts w:asciiTheme="minorHAnsi" w:hAnsiTheme="minorHAnsi" w:cstheme="minorHAnsi"/>
                <w:b/>
                <w:bCs/>
                <w:sz w:val="20"/>
                <w:lang w:eastAsia="zh-CN"/>
              </w:rPr>
            </w:pPr>
            <w:r w:rsidRPr="00B56C59">
              <w:rPr>
                <w:rFonts w:asciiTheme="minorHAnsi" w:hAnsiTheme="minorHAnsi" w:cstheme="minorHAnsi"/>
                <w:b/>
                <w:bCs/>
                <w:sz w:val="20"/>
                <w:lang w:eastAsia="zh-CN"/>
              </w:rPr>
              <w:t>ZAP. ŠT.</w:t>
            </w:r>
          </w:p>
        </w:tc>
        <w:tc>
          <w:tcPr>
            <w:tcW w:w="1641" w:type="dxa"/>
            <w:tcBorders>
              <w:top w:val="single" w:sz="8" w:space="0" w:color="auto"/>
            </w:tcBorders>
            <w:vAlign w:val="center"/>
          </w:tcPr>
          <w:p w14:paraId="02D31F6C" w14:textId="77777777" w:rsidR="004F1CF4" w:rsidRPr="00B56C59" w:rsidRDefault="004F1CF4" w:rsidP="007A3FDE">
            <w:pPr>
              <w:rPr>
                <w:rFonts w:asciiTheme="minorHAnsi" w:hAnsiTheme="minorHAnsi" w:cstheme="minorHAnsi"/>
                <w:b/>
                <w:bCs/>
                <w:sz w:val="20"/>
                <w:lang w:eastAsia="zh-CN"/>
              </w:rPr>
            </w:pPr>
            <w:r w:rsidRPr="00B56C59">
              <w:rPr>
                <w:rFonts w:asciiTheme="minorHAnsi" w:hAnsiTheme="minorHAnsi" w:cstheme="minorHAnsi"/>
                <w:b/>
                <w:bCs/>
                <w:sz w:val="20"/>
                <w:lang w:eastAsia="zh-CN"/>
              </w:rPr>
              <w:t>PRAVNA PODLAGA</w:t>
            </w:r>
          </w:p>
        </w:tc>
        <w:tc>
          <w:tcPr>
            <w:tcW w:w="6689" w:type="dxa"/>
            <w:tcBorders>
              <w:top w:val="single" w:sz="8" w:space="0" w:color="auto"/>
            </w:tcBorders>
            <w:vAlign w:val="center"/>
          </w:tcPr>
          <w:p w14:paraId="786918E5" w14:textId="77777777" w:rsidR="004F1CF4" w:rsidRPr="00B56C59" w:rsidRDefault="004F1CF4" w:rsidP="007A3FDE">
            <w:pPr>
              <w:rPr>
                <w:rFonts w:asciiTheme="minorHAnsi" w:hAnsiTheme="minorHAnsi" w:cstheme="minorHAnsi"/>
                <w:b/>
                <w:bCs/>
                <w:sz w:val="20"/>
                <w:lang w:eastAsia="zh-CN"/>
              </w:rPr>
            </w:pPr>
            <w:r w:rsidRPr="00B56C59">
              <w:rPr>
                <w:rFonts w:asciiTheme="minorHAnsi" w:hAnsiTheme="minorHAnsi" w:cstheme="minorHAnsi"/>
                <w:b/>
                <w:bCs/>
                <w:sz w:val="20"/>
                <w:lang w:eastAsia="zh-CN"/>
              </w:rPr>
              <w:t>RAZLOG ZA IZKLJUČITEV</w:t>
            </w:r>
          </w:p>
        </w:tc>
      </w:tr>
      <w:tr w:rsidR="004F1CF4" w:rsidRPr="00B56C59" w14:paraId="0981B103" w14:textId="77777777" w:rsidTr="007A3FDE">
        <w:tc>
          <w:tcPr>
            <w:tcW w:w="718" w:type="dxa"/>
          </w:tcPr>
          <w:p w14:paraId="08FBE27A"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1.</w:t>
            </w:r>
          </w:p>
        </w:tc>
        <w:tc>
          <w:tcPr>
            <w:tcW w:w="1641" w:type="dxa"/>
          </w:tcPr>
          <w:p w14:paraId="422C0DDB" w14:textId="77777777" w:rsidR="004F1CF4" w:rsidRPr="00B56C59" w:rsidRDefault="004F1CF4" w:rsidP="007A3FDE">
            <w:pPr>
              <w:rPr>
                <w:rFonts w:asciiTheme="minorHAnsi" w:hAnsiTheme="minorHAnsi" w:cstheme="minorHAnsi"/>
                <w:sz w:val="20"/>
                <w:lang w:eastAsia="zh-CN"/>
              </w:rPr>
            </w:pPr>
            <w:r w:rsidRPr="00B56C59">
              <w:rPr>
                <w:rFonts w:asciiTheme="minorHAnsi" w:hAnsiTheme="minorHAnsi" w:cstheme="minorHAnsi"/>
                <w:sz w:val="20"/>
                <w:lang w:eastAsia="zh-CN"/>
              </w:rPr>
              <w:t>prvi odstavek 75. člena ZJN-3</w:t>
            </w:r>
          </w:p>
        </w:tc>
        <w:tc>
          <w:tcPr>
            <w:tcW w:w="6689" w:type="dxa"/>
          </w:tcPr>
          <w:p w14:paraId="2F1C527E"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 xml:space="preserve">Če je bila gospodarskemu subjektu ali osebi, ki je članica upravnega, vodstvenega ali nadzornega organa tega gospodarskega subjekta ali ki ima pooblastila za njegovo zastopanje ali odločanje ali nadzor v njem </w:t>
            </w:r>
            <w:r w:rsidRPr="00B56C59">
              <w:rPr>
                <w:rFonts w:asciiTheme="minorHAnsi" w:hAnsiTheme="minorHAnsi" w:cstheme="minorHAnsi"/>
                <w:b/>
                <w:bCs/>
                <w:sz w:val="20"/>
                <w:lang w:eastAsia="zh-CN"/>
              </w:rPr>
              <w:t xml:space="preserve">izrečena pravnomočna sodba </w:t>
            </w:r>
            <w:r w:rsidRPr="00B56C59">
              <w:rPr>
                <w:rFonts w:asciiTheme="minorHAnsi" w:hAnsiTheme="minorHAnsi" w:cstheme="minorHAnsi"/>
                <w:sz w:val="20"/>
                <w:lang w:eastAsia="zh-CN"/>
              </w:rPr>
              <w:t>za kazniva dejanja iz Kazenskega zakonika (Uradni list RS, št. 50/12 – uradno prečiščeno besedilo, 6/16 – popr., 54/15, 38/16, 27/17, 23/20, 91/20, 95/21, 186/21 in 105/22 – ZZNŠPP; nadaljnjem besedilu: KZ-1) ali za primerljiva kazniva dejanja, ki so jih izrekla tuja sodišča:</w:t>
            </w:r>
          </w:p>
          <w:p w14:paraId="6C956DA2"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terorizem (108. člen KZ-1),</w:t>
            </w:r>
          </w:p>
          <w:p w14:paraId="3B9BD318"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financiranje terorizma (109. člen KZ-1),</w:t>
            </w:r>
          </w:p>
          <w:p w14:paraId="63FE0147"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ščuvanje in javno poveličevanje terorističnih dejanj (110. člen KZ-1),</w:t>
            </w:r>
          </w:p>
          <w:p w14:paraId="2283FE86"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novačenje in usposabljanje za terorizem (111. člen KZ-1),</w:t>
            </w:r>
          </w:p>
          <w:p w14:paraId="3CC82C94"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spravljanje v suženjsko razmerje (112. člen KZ-1),</w:t>
            </w:r>
          </w:p>
          <w:p w14:paraId="6662F1B2"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trgovina z ljudmi (113. člen KZ-1),</w:t>
            </w:r>
          </w:p>
          <w:p w14:paraId="7CDF21E3"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sprejemanje podkupnine pri volitvah (157. člen KZ-1),</w:t>
            </w:r>
          </w:p>
          <w:p w14:paraId="1723F4B5"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kršitev temeljnih pravic delavcev (196. člen KZ-1),</w:t>
            </w:r>
          </w:p>
          <w:p w14:paraId="596F8551"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goljufija (211. člen KZ-1),</w:t>
            </w:r>
          </w:p>
          <w:p w14:paraId="265A4BCB"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protipravno omejevanje konkurence (225. člen KZ-1),</w:t>
            </w:r>
          </w:p>
          <w:p w14:paraId="711A7CA4"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povzročitev stečaja z goljufijo ali nevestnim poslovanjem (226. člen KZ-1),</w:t>
            </w:r>
          </w:p>
          <w:p w14:paraId="202C8DE0"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oškodovanje upnikov (227. člen KZ-1),</w:t>
            </w:r>
          </w:p>
          <w:p w14:paraId="684B8C3C"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poslovna goljufija (228. člen KZ-1),</w:t>
            </w:r>
          </w:p>
          <w:p w14:paraId="354FCD0A"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goljufija na škodo Evropske unije (229. člen KZ-1),</w:t>
            </w:r>
          </w:p>
          <w:p w14:paraId="5179BA0B"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preslepitev pri pridobitvi in uporabi posojila ali ugodnosti (230. člen KZ-1),</w:t>
            </w:r>
          </w:p>
          <w:p w14:paraId="45E327CA"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preslepitev pri poslovanju z vrednostnimi papirji (231. člen KZ-1),</w:t>
            </w:r>
          </w:p>
          <w:p w14:paraId="367A4A86"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preslepitev kupcev (232. člen KZ-1),</w:t>
            </w:r>
          </w:p>
          <w:p w14:paraId="0C89BDDD"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neupravičena uporaba tuje oznake ali modela (233. člen KZ-1),</w:t>
            </w:r>
          </w:p>
          <w:p w14:paraId="1B459031"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lastRenderedPageBreak/>
              <w:t>neupravičena uporaba tujega izuma ali topografije (234. člen KZ-1),</w:t>
            </w:r>
          </w:p>
          <w:p w14:paraId="56B97786"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ponareditev ali uničenje poslovnih listin (235. člen KZ-1),</w:t>
            </w:r>
          </w:p>
          <w:p w14:paraId="242B33B6"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izdaja in neupravičena pridobitev poslovne skrivnosti (236. člen KZ-1),</w:t>
            </w:r>
          </w:p>
          <w:p w14:paraId="286B9367"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zloraba informacijskega sistema (237. člen KZ-1),</w:t>
            </w:r>
          </w:p>
          <w:p w14:paraId="4202986E"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zloraba notranje informacije (238. člen KZ-1),</w:t>
            </w:r>
          </w:p>
          <w:p w14:paraId="789E8EC5"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zloraba trga finančnih instrumentov (239. člen KZ-1),</w:t>
            </w:r>
          </w:p>
          <w:p w14:paraId="75D82176"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zloraba položaja ali zaupanja pri gospodarski dejavnosti (240. člen KZ-1),</w:t>
            </w:r>
          </w:p>
          <w:p w14:paraId="7F889C7B"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nedovoljeno sprejemanje daril (241. člen KZ-1),</w:t>
            </w:r>
          </w:p>
          <w:p w14:paraId="36E81B30"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nedovoljeno dajanje daril (242. člen KZ-1),</w:t>
            </w:r>
          </w:p>
          <w:p w14:paraId="0167C7B3"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ponarejanje denarja (243. člen KZ-1),</w:t>
            </w:r>
          </w:p>
          <w:p w14:paraId="0564C78B"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ponarejanje in uporaba ponarejenih vrednotnic ali vrednostnih papirjev (244. člen KZ-1),</w:t>
            </w:r>
          </w:p>
          <w:p w14:paraId="0647C4BE"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pranje denarja (245. člen KZ-1),</w:t>
            </w:r>
          </w:p>
          <w:p w14:paraId="0A535034"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zloraba negotovinskega plačilnega sredstva (246. člen KZ-1),</w:t>
            </w:r>
          </w:p>
          <w:p w14:paraId="39387E4F"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uporaba ponarejenega negotovinskega plačilnega sredstva (247. člen KZ-1),</w:t>
            </w:r>
          </w:p>
          <w:p w14:paraId="4752738A"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izdelava, pridobitev in odtujitev pripomočkov za ponarejanje (248. člen KZ-1),</w:t>
            </w:r>
          </w:p>
          <w:p w14:paraId="412762FA"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davčna zatajitev (249. člen KZ-1),</w:t>
            </w:r>
          </w:p>
          <w:p w14:paraId="1F0CF59A"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tihotapstvo (250. člen KZ-1),</w:t>
            </w:r>
          </w:p>
          <w:p w14:paraId="4F36D42F"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zloraba uradnega položaja ali uradnih pravic (257. člen KZ-1),</w:t>
            </w:r>
          </w:p>
          <w:p w14:paraId="0576F49B"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oškodovanje javnih sredstev (257.a člen KZ-1),</w:t>
            </w:r>
          </w:p>
          <w:p w14:paraId="3F929681"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izdaja tajnih podatkov (260. člen KZ-1),</w:t>
            </w:r>
          </w:p>
          <w:p w14:paraId="75A4B58A"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jemanje podkupnine (261. člen KZ-1),</w:t>
            </w:r>
          </w:p>
          <w:p w14:paraId="4AD577CD"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dajanje podkupnine (262. člen KZ-1),</w:t>
            </w:r>
          </w:p>
          <w:p w14:paraId="7A61D94C"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sprejemanje koristi za nezakonito posredovanje (263. člen KZ-1),</w:t>
            </w:r>
          </w:p>
          <w:p w14:paraId="16DA330C"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dajanje daril za nezakonito posredovanje (264. člen KZ-1),</w:t>
            </w:r>
          </w:p>
          <w:p w14:paraId="4BE4FF58" w14:textId="77777777" w:rsidR="004F1CF4" w:rsidRPr="00B56C59" w:rsidRDefault="004F1CF4">
            <w:pPr>
              <w:pStyle w:val="Odstavekseznama"/>
              <w:numPr>
                <w:ilvl w:val="0"/>
                <w:numId w:val="18"/>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hudodelsko združevanje (294. člen KZ-1).</w:t>
            </w:r>
          </w:p>
          <w:p w14:paraId="2B249E59" w14:textId="77777777" w:rsidR="004F1CF4" w:rsidRPr="00B56C59"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B56C59" w14:paraId="2BD183DA" w14:textId="77777777" w:rsidTr="007A3FDE">
              <w:trPr>
                <w:trHeight w:val="394"/>
              </w:trPr>
              <w:tc>
                <w:tcPr>
                  <w:tcW w:w="10933" w:type="dxa"/>
                  <w:tcBorders>
                    <w:top w:val="single" w:sz="8" w:space="0" w:color="96488B"/>
                    <w:left w:val="single" w:sz="8" w:space="0" w:color="96488B"/>
                    <w:bottom w:val="single" w:sz="8" w:space="0" w:color="96488B"/>
                    <w:right w:val="single" w:sz="8" w:space="0" w:color="96488B"/>
                  </w:tcBorders>
                </w:tcPr>
                <w:p w14:paraId="36DB8BD5"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b/>
                      <w:bCs/>
                      <w:sz w:val="20"/>
                      <w:lang w:eastAsia="zh-CN"/>
                    </w:rPr>
                    <w:t>INFORMACIJA ZA UGOTAVLJANJE SPOSOBNOSTI IN DOKAZILO</w:t>
                  </w:r>
                  <w:r w:rsidRPr="00B56C59">
                    <w:rPr>
                      <w:rFonts w:asciiTheme="minorHAnsi" w:hAnsiTheme="minorHAnsi" w:cstheme="minorHAnsi"/>
                      <w:sz w:val="20"/>
                      <w:lang w:eastAsia="zh-CN"/>
                    </w:rPr>
                    <w:t>: ESPD (Del III.A »Razlogi, povezani s kazenskimi obsodbami« in del III.D »Nacionalni razlogi za izključitev«: »Drugi razlogi za izključitev, ki so predvideni v nacionalni zakonodaji države članice naročnika«) in Podatki za preveritev kaznovanosti v kazenski evidenci (Priloga D razpisne dokumentacije).</w:t>
                  </w:r>
                </w:p>
                <w:p w14:paraId="1F903981" w14:textId="77777777" w:rsidR="004F1CF4" w:rsidRPr="00B56C59" w:rsidRDefault="004F1CF4" w:rsidP="007A3FDE">
                  <w:pPr>
                    <w:jc w:val="both"/>
                    <w:rPr>
                      <w:rFonts w:asciiTheme="minorHAnsi" w:hAnsiTheme="minorHAnsi" w:cstheme="minorHAnsi"/>
                      <w:sz w:val="20"/>
                      <w:lang w:eastAsia="zh-CN"/>
                    </w:rPr>
                  </w:pPr>
                </w:p>
                <w:p w14:paraId="7AFADC82" w14:textId="77777777" w:rsidR="004F1CF4" w:rsidRPr="00B56C59" w:rsidRDefault="004F1CF4">
                  <w:pPr>
                    <w:numPr>
                      <w:ilvl w:val="4"/>
                      <w:numId w:val="19"/>
                    </w:numPr>
                    <w:jc w:val="both"/>
                    <w:rPr>
                      <w:rFonts w:asciiTheme="minorHAnsi" w:hAnsiTheme="minorHAnsi" w:cstheme="minorHAnsi"/>
                      <w:sz w:val="20"/>
                      <w:lang w:eastAsia="zh-CN"/>
                    </w:rPr>
                  </w:pPr>
                  <w:r w:rsidRPr="00B56C59">
                    <w:rPr>
                      <w:rFonts w:asciiTheme="minorHAnsi" w:hAnsiTheme="minorHAnsi" w:cstheme="minorHAnsi"/>
                      <w:sz w:val="20"/>
                      <w:lang w:eastAsia="zh-CN"/>
                    </w:rPr>
                    <w:t>Na zahtevo naročnika: izpis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w:t>
                  </w:r>
                </w:p>
                <w:p w14:paraId="04EA4E7B" w14:textId="77777777" w:rsidR="004F1CF4" w:rsidRPr="00B56C59" w:rsidRDefault="004F1CF4" w:rsidP="007A3FDE">
                  <w:pPr>
                    <w:jc w:val="both"/>
                    <w:rPr>
                      <w:rFonts w:asciiTheme="minorHAnsi" w:hAnsiTheme="minorHAnsi" w:cstheme="minorHAnsi"/>
                      <w:sz w:val="20"/>
                      <w:lang w:eastAsia="zh-CN"/>
                    </w:rPr>
                  </w:pPr>
                </w:p>
              </w:tc>
            </w:tr>
          </w:tbl>
          <w:p w14:paraId="1FBBFA65" w14:textId="77777777" w:rsidR="004F1CF4" w:rsidRPr="00B56C59" w:rsidRDefault="004F1CF4" w:rsidP="007A3FDE">
            <w:pPr>
              <w:jc w:val="both"/>
              <w:rPr>
                <w:rFonts w:asciiTheme="minorHAnsi" w:hAnsiTheme="minorHAnsi" w:cstheme="minorHAnsi"/>
                <w:sz w:val="20"/>
                <w:lang w:eastAsia="zh-CN"/>
              </w:rPr>
            </w:pPr>
          </w:p>
        </w:tc>
      </w:tr>
      <w:tr w:rsidR="004F1CF4" w:rsidRPr="00B56C59" w14:paraId="35C50C15" w14:textId="77777777" w:rsidTr="007A3FDE">
        <w:tc>
          <w:tcPr>
            <w:tcW w:w="718" w:type="dxa"/>
          </w:tcPr>
          <w:p w14:paraId="4F707C08"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lastRenderedPageBreak/>
              <w:t>2.</w:t>
            </w:r>
          </w:p>
        </w:tc>
        <w:tc>
          <w:tcPr>
            <w:tcW w:w="1641" w:type="dxa"/>
          </w:tcPr>
          <w:p w14:paraId="295324BC" w14:textId="77777777" w:rsidR="004F1CF4" w:rsidRPr="00B56C59" w:rsidRDefault="004F1CF4" w:rsidP="007A3FDE">
            <w:pPr>
              <w:rPr>
                <w:rFonts w:asciiTheme="minorHAnsi" w:hAnsiTheme="minorHAnsi" w:cstheme="minorHAnsi"/>
                <w:sz w:val="20"/>
                <w:lang w:eastAsia="zh-CN"/>
              </w:rPr>
            </w:pPr>
            <w:r w:rsidRPr="00B56C59">
              <w:rPr>
                <w:rFonts w:asciiTheme="minorHAnsi" w:hAnsiTheme="minorHAnsi" w:cstheme="minorHAnsi"/>
                <w:sz w:val="20"/>
                <w:lang w:eastAsia="zh-CN"/>
              </w:rPr>
              <w:t>drugi odstavek 75. člena ZJN-3</w:t>
            </w:r>
          </w:p>
        </w:tc>
        <w:tc>
          <w:tcPr>
            <w:tcW w:w="6689" w:type="dxa"/>
          </w:tcPr>
          <w:p w14:paraId="75B5145D"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 xml:space="preserve">Gospodarski subjekt ne izpolnjuje </w:t>
            </w:r>
            <w:r w:rsidRPr="00B56C59">
              <w:rPr>
                <w:rFonts w:asciiTheme="minorHAnsi" w:hAnsiTheme="minorHAnsi" w:cstheme="minorHAnsi"/>
                <w:b/>
                <w:bCs/>
                <w:sz w:val="20"/>
                <w:lang w:eastAsia="zh-CN"/>
              </w:rPr>
              <w:t>obveznih dajatev</w:t>
            </w:r>
            <w:r w:rsidRPr="00B56C59">
              <w:rPr>
                <w:rFonts w:asciiTheme="minorHAnsi" w:hAnsiTheme="minorHAnsi" w:cstheme="minorHAnsi"/>
                <w:sz w:val="20"/>
                <w:lang w:eastAsia="zh-CN"/>
              </w:rPr>
              <w:t xml:space="preserve"> in drugih </w:t>
            </w:r>
            <w:r w:rsidRPr="00B56C59">
              <w:rPr>
                <w:rFonts w:asciiTheme="minorHAnsi" w:hAnsiTheme="minorHAnsi" w:cstheme="minorHAnsi"/>
                <w:b/>
                <w:bCs/>
                <w:sz w:val="20"/>
                <w:lang w:eastAsia="zh-CN"/>
              </w:rPr>
              <w:t>denarnih nedavčnih obveznosti</w:t>
            </w:r>
            <w:r w:rsidRPr="00B56C59">
              <w:rPr>
                <w:rFonts w:asciiTheme="minorHAnsi" w:hAnsiTheme="minorHAnsi" w:cstheme="minorHAnsi"/>
                <w:sz w:val="20"/>
                <w:lang w:eastAsia="zh-CN"/>
              </w:rPr>
              <w:t xml:space="preserve">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w:t>
            </w:r>
            <w:r w:rsidRPr="00B56C59">
              <w:rPr>
                <w:rFonts w:asciiTheme="minorHAnsi" w:hAnsiTheme="minorHAnsi" w:cstheme="minorHAnsi"/>
                <w:sz w:val="20"/>
                <w:lang w:eastAsia="zh-CN"/>
              </w:rPr>
              <w:lastRenderedPageBreak/>
              <w:t>iz delovnega razmerja za obdobje zadnjih petih let do roka za oddajo ponudbe ali prijave.</w:t>
            </w:r>
            <w:r w:rsidRPr="00B56C59">
              <w:rPr>
                <w:rFonts w:asciiTheme="minorHAnsi" w:hAnsiTheme="minorHAnsi" w:cstheme="minorHAnsi"/>
                <w:sz w:val="20"/>
              </w:rPr>
              <w:t xml:space="preserve"> </w:t>
            </w:r>
            <w:r w:rsidRPr="00B56C59">
              <w:rPr>
                <w:rFonts w:asciiTheme="minorHAnsi" w:hAnsiTheme="minorHAnsi" w:cstheme="minorHAnsi"/>
                <w:sz w:val="20"/>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EDB2C58" w14:textId="77777777" w:rsidR="004F1CF4" w:rsidRPr="00B56C59"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B56C59" w14:paraId="460B5F1B"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79410FD8"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b/>
                      <w:bCs/>
                      <w:sz w:val="20"/>
                      <w:lang w:eastAsia="zh-CN"/>
                    </w:rPr>
                    <w:t>INFORMACIJA ZA UGOTAVLJANJE SPOSOBNOSTI IN DOKAZILO</w:t>
                  </w:r>
                  <w:r w:rsidRPr="00B56C59">
                    <w:rPr>
                      <w:rFonts w:asciiTheme="minorHAnsi" w:hAnsiTheme="minorHAnsi" w:cstheme="minorHAnsi"/>
                      <w:sz w:val="20"/>
                      <w:lang w:eastAsia="zh-CN"/>
                    </w:rPr>
                    <w:t>: ESPD (Del III.B »Razlogi, povezani s plačilom davkov ali prispevkov za socialno varnost«).</w:t>
                  </w:r>
                </w:p>
                <w:p w14:paraId="5009D68A" w14:textId="77777777" w:rsidR="004F1CF4" w:rsidRPr="00B56C59" w:rsidRDefault="004F1CF4" w:rsidP="007A3FDE">
                  <w:pPr>
                    <w:jc w:val="both"/>
                    <w:rPr>
                      <w:rFonts w:asciiTheme="minorHAnsi" w:hAnsiTheme="minorHAnsi" w:cstheme="minorHAnsi"/>
                      <w:sz w:val="20"/>
                      <w:lang w:eastAsia="zh-CN"/>
                    </w:rPr>
                  </w:pPr>
                </w:p>
                <w:p w14:paraId="24785CC1" w14:textId="77777777" w:rsidR="004F1CF4" w:rsidRPr="00B56C59" w:rsidRDefault="004F1CF4">
                  <w:pPr>
                    <w:numPr>
                      <w:ilvl w:val="3"/>
                      <w:numId w:val="19"/>
                    </w:numPr>
                    <w:jc w:val="both"/>
                    <w:rPr>
                      <w:rFonts w:asciiTheme="minorHAnsi" w:hAnsiTheme="minorHAnsi" w:cstheme="minorHAnsi"/>
                      <w:sz w:val="20"/>
                      <w:lang w:eastAsia="zh-CN"/>
                    </w:rPr>
                  </w:pPr>
                  <w:r w:rsidRPr="00B56C59">
                    <w:rPr>
                      <w:rFonts w:asciiTheme="minorHAnsi" w:hAnsiTheme="minorHAnsi" w:cstheme="minorHAnsi"/>
                      <w:sz w:val="20"/>
                      <w:lang w:eastAsia="zh-CN"/>
                    </w:rPr>
                    <w:t>Na zahtevo naročnika: izpis iz uradne evidence Finančne uprave Republike Slovenije, in potrdilo, ki ga izda pristojni organ države, v kateri ima gospodarski subjekt sedež, iz katerega je razvidno, da ne obstaja razlog za izključitev iz te točke.</w:t>
                  </w:r>
                </w:p>
                <w:p w14:paraId="388B0BD1" w14:textId="77777777" w:rsidR="004F1CF4" w:rsidRPr="00B56C59" w:rsidRDefault="004F1CF4" w:rsidP="007A3FDE">
                  <w:pPr>
                    <w:jc w:val="both"/>
                    <w:rPr>
                      <w:rFonts w:asciiTheme="minorHAnsi" w:hAnsiTheme="minorHAnsi" w:cstheme="minorHAnsi"/>
                      <w:sz w:val="20"/>
                      <w:lang w:eastAsia="zh-CN"/>
                    </w:rPr>
                  </w:pPr>
                </w:p>
                <w:p w14:paraId="49511124" w14:textId="77777777" w:rsidR="004F1CF4" w:rsidRPr="00B56C59" w:rsidRDefault="004F1CF4" w:rsidP="007A3FDE">
                  <w:pPr>
                    <w:jc w:val="both"/>
                    <w:rPr>
                      <w:rFonts w:asciiTheme="minorHAnsi" w:hAnsiTheme="minorHAnsi" w:cstheme="minorHAnsi"/>
                      <w:sz w:val="20"/>
                      <w:lang w:eastAsia="zh-CN"/>
                    </w:rPr>
                  </w:pPr>
                </w:p>
              </w:tc>
            </w:tr>
          </w:tbl>
          <w:p w14:paraId="3D4C5E28" w14:textId="77777777" w:rsidR="004F1CF4" w:rsidRPr="00B56C59" w:rsidRDefault="004F1CF4" w:rsidP="007A3FDE">
            <w:pPr>
              <w:jc w:val="both"/>
              <w:rPr>
                <w:rFonts w:asciiTheme="minorHAnsi" w:hAnsiTheme="minorHAnsi" w:cstheme="minorHAnsi"/>
                <w:sz w:val="20"/>
                <w:lang w:eastAsia="zh-CN"/>
              </w:rPr>
            </w:pPr>
          </w:p>
        </w:tc>
      </w:tr>
      <w:tr w:rsidR="004F1CF4" w:rsidRPr="00B56C59" w14:paraId="796F4210" w14:textId="77777777" w:rsidTr="007A3FDE">
        <w:tc>
          <w:tcPr>
            <w:tcW w:w="718" w:type="dxa"/>
          </w:tcPr>
          <w:p w14:paraId="636D5C84"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lastRenderedPageBreak/>
              <w:t>3.</w:t>
            </w:r>
          </w:p>
        </w:tc>
        <w:tc>
          <w:tcPr>
            <w:tcW w:w="1641" w:type="dxa"/>
          </w:tcPr>
          <w:p w14:paraId="75831A74" w14:textId="77777777" w:rsidR="004F1CF4" w:rsidRPr="00B56C59" w:rsidRDefault="004F1CF4" w:rsidP="007A3FDE">
            <w:pPr>
              <w:rPr>
                <w:rFonts w:asciiTheme="minorHAnsi" w:hAnsiTheme="minorHAnsi" w:cstheme="minorHAnsi"/>
                <w:sz w:val="20"/>
                <w:lang w:eastAsia="zh-CN"/>
              </w:rPr>
            </w:pPr>
            <w:r w:rsidRPr="00B56C59">
              <w:rPr>
                <w:rFonts w:asciiTheme="minorHAnsi" w:hAnsiTheme="minorHAnsi" w:cstheme="minorHAnsi"/>
                <w:sz w:val="20"/>
                <w:lang w:eastAsia="zh-CN"/>
              </w:rPr>
              <w:t>a) točka četrtega odstavka 75. člena ZJN-3</w:t>
            </w:r>
          </w:p>
        </w:tc>
        <w:tc>
          <w:tcPr>
            <w:tcW w:w="6689" w:type="dxa"/>
          </w:tcPr>
          <w:p w14:paraId="419AC090" w14:textId="77777777" w:rsidR="004F1CF4" w:rsidRPr="00B56C59" w:rsidRDefault="004F1CF4" w:rsidP="007A3FDE">
            <w:pPr>
              <w:jc w:val="both"/>
              <w:rPr>
                <w:rFonts w:asciiTheme="minorHAnsi" w:hAnsiTheme="minorHAnsi" w:cstheme="minorHAnsi"/>
                <w:b/>
                <w:bCs/>
                <w:sz w:val="20"/>
                <w:lang w:eastAsia="zh-CN"/>
              </w:rPr>
            </w:pPr>
            <w:r w:rsidRPr="00B56C59">
              <w:rPr>
                <w:rFonts w:asciiTheme="minorHAnsi" w:hAnsiTheme="minorHAnsi" w:cstheme="minorHAnsi"/>
                <w:sz w:val="20"/>
                <w:lang w:eastAsia="zh-CN"/>
              </w:rPr>
              <w:t xml:space="preserve">Če je gospodarski subjekt na dan, ko poteče rok za oddajo ponudb, izločen iz postopkov oddaje javnih naročil zaradi uvrstitve v </w:t>
            </w:r>
            <w:r w:rsidRPr="00B56C59">
              <w:rPr>
                <w:rFonts w:asciiTheme="minorHAnsi" w:hAnsiTheme="minorHAnsi" w:cstheme="minorHAnsi"/>
                <w:b/>
                <w:bCs/>
                <w:sz w:val="20"/>
                <w:lang w:eastAsia="zh-CN"/>
              </w:rPr>
              <w:t>evidenco gospodarskih subjektov z izrečenimi stranskimi sankcijami izločitve iz postopkov javnega naročanja</w:t>
            </w:r>
            <w:r w:rsidRPr="00B56C59">
              <w:rPr>
                <w:rFonts w:asciiTheme="minorHAnsi" w:hAnsiTheme="minorHAnsi" w:cstheme="minorHAnsi"/>
                <w:sz w:val="20"/>
                <w:lang w:eastAsia="zh-CN"/>
              </w:rPr>
              <w:t>.</w:t>
            </w:r>
          </w:p>
          <w:p w14:paraId="68DA27DB" w14:textId="77777777" w:rsidR="004F1CF4" w:rsidRPr="00B56C59"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B56C59" w14:paraId="2D315EF8"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1437EAB5" w14:textId="77777777" w:rsidR="004F1CF4" w:rsidRPr="00B56C59" w:rsidRDefault="004F1CF4" w:rsidP="007A3FDE">
                  <w:pPr>
                    <w:ind w:right="6"/>
                    <w:jc w:val="both"/>
                    <w:rPr>
                      <w:rFonts w:asciiTheme="minorHAnsi" w:hAnsiTheme="minorHAnsi" w:cstheme="minorHAnsi"/>
                      <w:sz w:val="20"/>
                      <w:lang w:eastAsia="zh-CN"/>
                    </w:rPr>
                  </w:pPr>
                  <w:r w:rsidRPr="00B56C59">
                    <w:rPr>
                      <w:rFonts w:asciiTheme="minorHAnsi" w:hAnsiTheme="minorHAnsi" w:cstheme="minorHAnsi"/>
                      <w:b/>
                      <w:bCs/>
                      <w:sz w:val="20"/>
                      <w:lang w:eastAsia="zh-CN"/>
                    </w:rPr>
                    <w:t>INFORMACIJA ZA UGOTAVLJANJE SPOSOBNOSTI IN DOKAZILO</w:t>
                  </w:r>
                  <w:r w:rsidRPr="00B56C59">
                    <w:rPr>
                      <w:rFonts w:asciiTheme="minorHAnsi" w:hAnsiTheme="minorHAnsi" w:cstheme="minorHAnsi"/>
                      <w:sz w:val="20"/>
                      <w:lang w:eastAsia="zh-CN"/>
                    </w:rPr>
                    <w:t>: ESPD (Del III.D »Nacionalni razlogi za izključitev«: »Drugi razlogi za izključitev, ki so predvideni v nacionalni zakonodaji države članice naročnika«).</w:t>
                  </w:r>
                </w:p>
                <w:p w14:paraId="4033D5AE" w14:textId="77777777" w:rsidR="004F1CF4" w:rsidRPr="00B56C59" w:rsidRDefault="004F1CF4" w:rsidP="007A3FDE">
                  <w:pPr>
                    <w:ind w:right="6"/>
                    <w:jc w:val="both"/>
                    <w:rPr>
                      <w:rFonts w:asciiTheme="minorHAnsi" w:hAnsiTheme="minorHAnsi" w:cstheme="minorHAnsi"/>
                      <w:sz w:val="20"/>
                      <w:lang w:eastAsia="zh-CN"/>
                    </w:rPr>
                  </w:pPr>
                </w:p>
                <w:p w14:paraId="1F994955" w14:textId="77777777" w:rsidR="004F1CF4" w:rsidRPr="00B56C59" w:rsidRDefault="004F1CF4">
                  <w:pPr>
                    <w:numPr>
                      <w:ilvl w:val="3"/>
                      <w:numId w:val="19"/>
                    </w:numPr>
                    <w:ind w:right="6"/>
                    <w:jc w:val="both"/>
                    <w:rPr>
                      <w:rFonts w:asciiTheme="minorHAnsi" w:hAnsiTheme="minorHAnsi" w:cstheme="minorHAnsi"/>
                      <w:sz w:val="20"/>
                      <w:lang w:eastAsia="zh-CN"/>
                    </w:rPr>
                  </w:pPr>
                  <w:r w:rsidRPr="00B56C59">
                    <w:rPr>
                      <w:rFonts w:asciiTheme="minorHAnsi" w:hAnsiTheme="minorHAnsi" w:cstheme="minorHAnsi"/>
                      <w:sz w:val="20"/>
                      <w:lang w:eastAsia="zh-CN"/>
                    </w:rPr>
                    <w:t>Na zahtevo naročnika: vpogled v Evidenco gospodarskih subjektov z izrečenimi stranskimi sankcijami izločitve iz postopkov javnega naročanja iz 110. člena ZJN-3, ki jo vodi Ministrstvo za javno upravo</w:t>
                  </w:r>
                  <w:r w:rsidRPr="00B56C59">
                    <w:rPr>
                      <w:rFonts w:asciiTheme="minorHAnsi" w:hAnsiTheme="minorHAnsi" w:cstheme="minorHAnsi"/>
                      <w:sz w:val="20"/>
                      <w:vertAlign w:val="superscript"/>
                      <w:lang w:eastAsia="zh-CN"/>
                    </w:rPr>
                    <w:t>1</w:t>
                  </w:r>
                  <w:r w:rsidRPr="00B56C59">
                    <w:rPr>
                      <w:rFonts w:asciiTheme="minorHAnsi" w:hAnsiTheme="minorHAnsi" w:cstheme="minorHAnsi"/>
                      <w:sz w:val="20"/>
                      <w:lang w:eastAsia="zh-CN"/>
                    </w:rPr>
                    <w:t>.</w:t>
                  </w:r>
                </w:p>
                <w:p w14:paraId="569F028A" w14:textId="77777777" w:rsidR="004F1CF4" w:rsidRPr="00B56C59" w:rsidRDefault="004F1CF4" w:rsidP="007A3FDE">
                  <w:pPr>
                    <w:ind w:right="6"/>
                    <w:jc w:val="both"/>
                    <w:rPr>
                      <w:rFonts w:asciiTheme="minorHAnsi" w:hAnsiTheme="minorHAnsi" w:cstheme="minorHAnsi"/>
                      <w:sz w:val="20"/>
                      <w:lang w:eastAsia="zh-CN"/>
                    </w:rPr>
                  </w:pPr>
                </w:p>
              </w:tc>
            </w:tr>
          </w:tbl>
          <w:p w14:paraId="5A152D14" w14:textId="77777777" w:rsidR="004F1CF4" w:rsidRPr="00B56C59" w:rsidRDefault="004F1CF4" w:rsidP="007A3FDE">
            <w:pPr>
              <w:jc w:val="both"/>
              <w:rPr>
                <w:rFonts w:asciiTheme="minorHAnsi" w:hAnsiTheme="minorHAnsi" w:cstheme="minorHAnsi"/>
                <w:sz w:val="20"/>
                <w:lang w:eastAsia="zh-CN"/>
              </w:rPr>
            </w:pPr>
          </w:p>
        </w:tc>
      </w:tr>
      <w:tr w:rsidR="004F1CF4" w:rsidRPr="00B56C59" w14:paraId="713E713A" w14:textId="77777777" w:rsidTr="007A3FDE">
        <w:tc>
          <w:tcPr>
            <w:tcW w:w="718" w:type="dxa"/>
          </w:tcPr>
          <w:p w14:paraId="3C464BEF"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4.</w:t>
            </w:r>
          </w:p>
        </w:tc>
        <w:tc>
          <w:tcPr>
            <w:tcW w:w="1641" w:type="dxa"/>
          </w:tcPr>
          <w:p w14:paraId="6FDBEDDB" w14:textId="77777777" w:rsidR="004F1CF4" w:rsidRPr="00B56C59" w:rsidRDefault="004F1CF4" w:rsidP="007A3FDE">
            <w:pPr>
              <w:rPr>
                <w:rFonts w:asciiTheme="minorHAnsi" w:hAnsiTheme="minorHAnsi" w:cstheme="minorHAnsi"/>
                <w:sz w:val="20"/>
                <w:lang w:eastAsia="zh-CN"/>
              </w:rPr>
            </w:pPr>
            <w:r w:rsidRPr="00B56C59">
              <w:rPr>
                <w:rFonts w:asciiTheme="minorHAnsi" w:hAnsiTheme="minorHAnsi" w:cstheme="minorHAnsi"/>
                <w:sz w:val="20"/>
                <w:lang w:eastAsia="zh-CN"/>
              </w:rPr>
              <w:t>b) točka četrtega odstavka 75. člena ZJN-3</w:t>
            </w:r>
          </w:p>
        </w:tc>
        <w:tc>
          <w:tcPr>
            <w:tcW w:w="6689" w:type="dxa"/>
          </w:tcPr>
          <w:p w14:paraId="6340E930" w14:textId="77777777" w:rsidR="004F1CF4" w:rsidRPr="00B56C59" w:rsidRDefault="004F1CF4" w:rsidP="007A3FDE">
            <w:pPr>
              <w:jc w:val="both"/>
              <w:rPr>
                <w:rFonts w:asciiTheme="minorHAnsi" w:hAnsiTheme="minorHAnsi" w:cstheme="minorHAnsi"/>
                <w:b/>
                <w:bCs/>
                <w:sz w:val="20"/>
                <w:lang w:eastAsia="zh-CN"/>
              </w:rPr>
            </w:pPr>
            <w:r w:rsidRPr="00B56C59">
              <w:rPr>
                <w:rFonts w:asciiTheme="minorHAnsi" w:hAnsiTheme="minorHAnsi" w:cstheme="minorHAnsi"/>
                <w:sz w:val="20"/>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B56C59">
              <w:rPr>
                <w:rFonts w:asciiTheme="minorHAnsi" w:hAnsiTheme="minorHAnsi" w:cstheme="minorHAnsi"/>
                <w:b/>
                <w:bCs/>
                <w:sz w:val="20"/>
                <w:lang w:eastAsia="zh-CN"/>
              </w:rPr>
              <w:t>globa za prekršek.</w:t>
            </w:r>
          </w:p>
          <w:p w14:paraId="4C3EAF61" w14:textId="77777777" w:rsidR="004F1CF4" w:rsidRPr="00B56C59"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B56C59" w14:paraId="6F5027DB"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1BDAE705"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b/>
                      <w:bCs/>
                      <w:sz w:val="20"/>
                      <w:lang w:eastAsia="zh-CN"/>
                    </w:rPr>
                    <w:t>INFORMACIJA ZA UGOTAVLJANJE SPOSOBNOSTI IN DOKAZILO</w:t>
                  </w:r>
                  <w:r w:rsidRPr="00B56C59">
                    <w:rPr>
                      <w:rFonts w:asciiTheme="minorHAnsi" w:hAnsiTheme="minorHAnsi" w:cstheme="minorHAnsi"/>
                      <w:sz w:val="20"/>
                      <w:lang w:eastAsia="zh-CN"/>
                    </w:rPr>
                    <w:t>: ESPD (Del III.D »Nacionalni razlogi za izključitev«: »Drugi razlogi za izključitev, ki so predvideni v nacionalni zakonodaji države članice naročnika«).</w:t>
                  </w:r>
                </w:p>
                <w:p w14:paraId="37DD68EF" w14:textId="77777777" w:rsidR="004F1CF4" w:rsidRPr="00B56C59" w:rsidRDefault="004F1CF4" w:rsidP="007A3FDE">
                  <w:pPr>
                    <w:jc w:val="both"/>
                    <w:rPr>
                      <w:rFonts w:asciiTheme="minorHAnsi" w:hAnsiTheme="minorHAnsi" w:cstheme="minorHAnsi"/>
                      <w:sz w:val="20"/>
                      <w:lang w:eastAsia="zh-CN"/>
                    </w:rPr>
                  </w:pPr>
                </w:p>
                <w:p w14:paraId="440F628E" w14:textId="77777777" w:rsidR="004F1CF4" w:rsidRPr="00B56C59" w:rsidRDefault="004F1CF4">
                  <w:pPr>
                    <w:numPr>
                      <w:ilvl w:val="0"/>
                      <w:numId w:val="20"/>
                    </w:numPr>
                    <w:jc w:val="both"/>
                    <w:rPr>
                      <w:rFonts w:asciiTheme="minorHAnsi" w:hAnsiTheme="minorHAnsi" w:cstheme="minorHAnsi"/>
                      <w:sz w:val="20"/>
                      <w:lang w:eastAsia="zh-CN"/>
                    </w:rPr>
                  </w:pPr>
                  <w:r w:rsidRPr="00B56C59">
                    <w:rPr>
                      <w:rFonts w:asciiTheme="minorHAnsi" w:hAnsiTheme="minorHAnsi" w:cstheme="minorHAnsi"/>
                      <w:sz w:val="20"/>
                      <w:lang w:eastAsia="zh-CN"/>
                    </w:rPr>
                    <w:t>Na zahtevo naročnika: izpis iz uradne evidence Inšpektorata Republike Slovenije za delo, in potrdilo, ki ga izda pristojni organ države, v kateri ima gospodarski subjekt sedež, iz katerega je razvidno, da ne obstaja razlog za izključitev iz te točke.</w:t>
                  </w:r>
                </w:p>
                <w:p w14:paraId="1D44B13D" w14:textId="77777777" w:rsidR="004F1CF4" w:rsidRPr="00B56C59" w:rsidRDefault="004F1CF4" w:rsidP="007A3FDE">
                  <w:pPr>
                    <w:jc w:val="both"/>
                    <w:rPr>
                      <w:rFonts w:asciiTheme="minorHAnsi" w:hAnsiTheme="minorHAnsi" w:cstheme="minorHAnsi"/>
                      <w:sz w:val="20"/>
                      <w:lang w:eastAsia="zh-CN"/>
                    </w:rPr>
                  </w:pPr>
                </w:p>
              </w:tc>
            </w:tr>
          </w:tbl>
          <w:p w14:paraId="7115ED53" w14:textId="77777777" w:rsidR="004F1CF4" w:rsidRPr="00B56C59" w:rsidRDefault="004F1CF4" w:rsidP="007A3FDE">
            <w:pPr>
              <w:jc w:val="both"/>
              <w:rPr>
                <w:rFonts w:asciiTheme="minorHAnsi" w:hAnsiTheme="minorHAnsi" w:cstheme="minorHAnsi"/>
                <w:sz w:val="20"/>
                <w:lang w:eastAsia="zh-CN"/>
              </w:rPr>
            </w:pPr>
          </w:p>
        </w:tc>
      </w:tr>
      <w:tr w:rsidR="004F1CF4" w:rsidRPr="00B56C59" w14:paraId="58C51BD3" w14:textId="77777777" w:rsidTr="007A3FDE">
        <w:tc>
          <w:tcPr>
            <w:tcW w:w="718" w:type="dxa"/>
            <w:tcBorders>
              <w:bottom w:val="single" w:sz="8" w:space="0" w:color="auto"/>
            </w:tcBorders>
          </w:tcPr>
          <w:p w14:paraId="038AA374"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5.</w:t>
            </w:r>
          </w:p>
        </w:tc>
        <w:tc>
          <w:tcPr>
            <w:tcW w:w="1641" w:type="dxa"/>
            <w:tcBorders>
              <w:bottom w:val="single" w:sz="8" w:space="0" w:color="auto"/>
            </w:tcBorders>
          </w:tcPr>
          <w:p w14:paraId="78AD4379" w14:textId="77777777" w:rsidR="004F1CF4" w:rsidRPr="00B56C59" w:rsidRDefault="004F1CF4" w:rsidP="007A3FDE">
            <w:pPr>
              <w:rPr>
                <w:rFonts w:asciiTheme="minorHAnsi" w:hAnsiTheme="minorHAnsi" w:cstheme="minorHAnsi"/>
                <w:sz w:val="20"/>
                <w:lang w:eastAsia="zh-CN"/>
              </w:rPr>
            </w:pPr>
            <w:r w:rsidRPr="00B56C59">
              <w:rPr>
                <w:rFonts w:asciiTheme="minorHAnsi" w:hAnsiTheme="minorHAnsi" w:cstheme="minorHAnsi"/>
                <w:sz w:val="20"/>
                <w:lang w:eastAsia="zh-CN"/>
              </w:rPr>
              <w:t>b) točka šestega odstavka 75. člena ZJN-3</w:t>
            </w:r>
          </w:p>
        </w:tc>
        <w:tc>
          <w:tcPr>
            <w:tcW w:w="6689" w:type="dxa"/>
            <w:tcBorders>
              <w:bottom w:val="single" w:sz="8" w:space="0" w:color="auto"/>
            </w:tcBorders>
          </w:tcPr>
          <w:p w14:paraId="2A026ADA"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 xml:space="preserve">Če se je nad gospodarskim subjektom začel </w:t>
            </w:r>
            <w:r w:rsidRPr="00B56C59">
              <w:rPr>
                <w:rFonts w:asciiTheme="minorHAnsi" w:hAnsiTheme="minorHAnsi" w:cstheme="minorHAnsi"/>
                <w:b/>
                <w:bCs/>
                <w:sz w:val="20"/>
                <w:lang w:eastAsia="zh-CN"/>
              </w:rPr>
              <w:t>postopek zaradi insolventnosti ali prisilnega prenehanja ali postopek likvidacije</w:t>
            </w:r>
            <w:r w:rsidRPr="00B56C59">
              <w:rPr>
                <w:rFonts w:asciiTheme="minorHAnsi" w:hAnsiTheme="minorHAnsi" w:cstheme="minorHAnsi"/>
                <w:sz w:val="20"/>
                <w:lang w:eastAsia="zh-CN"/>
              </w:rPr>
              <w:t xml:space="preserve">, če njegova sredstva ali poslovanje upravlja upravitelj ali sodišče, ali če so njegove poslovne dejavnosti </w:t>
            </w:r>
            <w:r w:rsidRPr="00B56C59">
              <w:rPr>
                <w:rFonts w:asciiTheme="minorHAnsi" w:hAnsiTheme="minorHAnsi" w:cstheme="minorHAnsi"/>
                <w:sz w:val="20"/>
                <w:lang w:eastAsia="zh-CN"/>
              </w:rPr>
              <w:lastRenderedPageBreak/>
              <w:t>začasno ustavljene, ali če se je v skladu s predpisi druge države nad njim začel postopek ali pa je nastal položaj z enakimi pravnimi posledicami.</w:t>
            </w:r>
          </w:p>
          <w:p w14:paraId="39C9E445" w14:textId="77777777" w:rsidR="004F1CF4" w:rsidRPr="00B56C59"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B56C59" w14:paraId="1253CFC0"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1146F1F4"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b/>
                      <w:bCs/>
                      <w:sz w:val="20"/>
                      <w:lang w:eastAsia="zh-CN"/>
                    </w:rPr>
                    <w:t>INFORMACIJA ZA UGOTAVLJANJE SPOSOBNOSTI IN DOKAZILO</w:t>
                  </w:r>
                  <w:r w:rsidRPr="00B56C59">
                    <w:rPr>
                      <w:rFonts w:asciiTheme="minorHAnsi" w:hAnsiTheme="minorHAnsi" w:cstheme="minorHAnsi"/>
                      <w:sz w:val="20"/>
                      <w:lang w:eastAsia="zh-CN"/>
                    </w:rPr>
                    <w:t>: ESPD (Del III.C »Razlogi, povezani z insolventnostjo, nasprotjem interesov ali kršitvijo poklicnih pravil«: »Stečaj«, »Insolventnost«, »Dogovor z upniki«, »Položaj, ki je v skladu z nacionalno zakonodajo podoben stečaju«, »Sredstva upravlja stečajni upravitelj«, »Poslovne dejavnosti so začasno ustavljene«).</w:t>
                  </w:r>
                </w:p>
                <w:p w14:paraId="69BCCAAC" w14:textId="77777777" w:rsidR="004F1CF4" w:rsidRPr="00B56C59" w:rsidRDefault="004F1CF4" w:rsidP="007A3FDE">
                  <w:pPr>
                    <w:jc w:val="both"/>
                    <w:rPr>
                      <w:rFonts w:asciiTheme="minorHAnsi" w:hAnsiTheme="minorHAnsi" w:cstheme="minorHAnsi"/>
                      <w:sz w:val="20"/>
                      <w:lang w:eastAsia="zh-CN"/>
                    </w:rPr>
                  </w:pPr>
                </w:p>
                <w:p w14:paraId="0AB808B2" w14:textId="77777777" w:rsidR="004F1CF4" w:rsidRPr="00B56C59" w:rsidRDefault="004F1CF4">
                  <w:pPr>
                    <w:numPr>
                      <w:ilvl w:val="3"/>
                      <w:numId w:val="19"/>
                    </w:numPr>
                    <w:jc w:val="both"/>
                    <w:rPr>
                      <w:rFonts w:asciiTheme="minorHAnsi" w:hAnsiTheme="minorHAnsi" w:cstheme="minorHAnsi"/>
                      <w:sz w:val="20"/>
                      <w:lang w:eastAsia="zh-CN"/>
                    </w:rPr>
                  </w:pPr>
                  <w:r w:rsidRPr="00B56C59">
                    <w:rPr>
                      <w:rFonts w:asciiTheme="minorHAnsi" w:hAnsiTheme="minorHAnsi" w:cstheme="minorHAnsi"/>
                      <w:sz w:val="20"/>
                      <w:lang w:eastAsia="zh-CN"/>
                    </w:rPr>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513250D5" w14:textId="77777777" w:rsidR="004F1CF4" w:rsidRPr="00B56C59" w:rsidRDefault="004F1CF4" w:rsidP="007A3FDE">
                  <w:pPr>
                    <w:jc w:val="both"/>
                    <w:rPr>
                      <w:rFonts w:asciiTheme="minorHAnsi" w:hAnsiTheme="minorHAnsi" w:cstheme="minorHAnsi"/>
                      <w:sz w:val="20"/>
                      <w:lang w:eastAsia="zh-CN"/>
                    </w:rPr>
                  </w:pPr>
                </w:p>
              </w:tc>
            </w:tr>
          </w:tbl>
          <w:p w14:paraId="3455C075" w14:textId="77777777" w:rsidR="004F1CF4" w:rsidRPr="00B56C59" w:rsidRDefault="004F1CF4" w:rsidP="007A3FDE">
            <w:pPr>
              <w:jc w:val="both"/>
              <w:rPr>
                <w:rFonts w:asciiTheme="minorHAnsi" w:hAnsiTheme="minorHAnsi" w:cstheme="minorHAnsi"/>
                <w:sz w:val="20"/>
                <w:lang w:eastAsia="zh-CN"/>
              </w:rPr>
            </w:pPr>
          </w:p>
        </w:tc>
      </w:tr>
      <w:tr w:rsidR="004F1CF4" w:rsidRPr="00B56C59" w14:paraId="67BA522E" w14:textId="77777777" w:rsidTr="007A3FDE">
        <w:tc>
          <w:tcPr>
            <w:tcW w:w="718" w:type="dxa"/>
            <w:tcBorders>
              <w:top w:val="dotted" w:sz="4" w:space="0" w:color="auto"/>
              <w:left w:val="single" w:sz="8" w:space="0" w:color="auto"/>
              <w:bottom w:val="single" w:sz="8" w:space="0" w:color="auto"/>
              <w:right w:val="dotted" w:sz="4" w:space="0" w:color="auto"/>
            </w:tcBorders>
          </w:tcPr>
          <w:p w14:paraId="1CC946E5"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lastRenderedPageBreak/>
              <w:t xml:space="preserve">6. </w:t>
            </w:r>
          </w:p>
        </w:tc>
        <w:tc>
          <w:tcPr>
            <w:tcW w:w="1641" w:type="dxa"/>
            <w:tcBorders>
              <w:top w:val="dotted" w:sz="4" w:space="0" w:color="auto"/>
              <w:left w:val="dotted" w:sz="4" w:space="0" w:color="auto"/>
              <w:bottom w:val="single" w:sz="8" w:space="0" w:color="auto"/>
              <w:right w:val="dotted" w:sz="4" w:space="0" w:color="auto"/>
            </w:tcBorders>
          </w:tcPr>
          <w:p w14:paraId="70B17F7A" w14:textId="77777777" w:rsidR="004F1CF4" w:rsidRPr="00B56C59" w:rsidRDefault="004F1CF4" w:rsidP="007A3FDE">
            <w:pPr>
              <w:rPr>
                <w:rFonts w:asciiTheme="minorHAnsi" w:hAnsiTheme="minorHAnsi" w:cstheme="minorHAnsi"/>
                <w:sz w:val="20"/>
                <w:lang w:eastAsia="zh-CN"/>
              </w:rPr>
            </w:pPr>
            <w:r w:rsidRPr="00B56C59">
              <w:rPr>
                <w:rFonts w:asciiTheme="minorHAnsi" w:hAnsiTheme="minorHAnsi" w:cstheme="minorHAnsi"/>
                <w:sz w:val="20"/>
              </w:rPr>
              <w:t>Uredba Sveta (EU) št. 833/2014 o omejevalnih ukrepih zaradi delovanja Rusije, ki povzroča destabilizacijo razmer v Ukrajini, kot je bila spremenjena in dopolnjena</w:t>
            </w:r>
          </w:p>
        </w:tc>
        <w:tc>
          <w:tcPr>
            <w:tcW w:w="6689" w:type="dxa"/>
            <w:tcBorders>
              <w:top w:val="dotted" w:sz="4" w:space="0" w:color="auto"/>
              <w:left w:val="dotted" w:sz="4" w:space="0" w:color="auto"/>
              <w:bottom w:val="single" w:sz="8" w:space="0" w:color="auto"/>
              <w:right w:val="single" w:sz="8" w:space="0" w:color="auto"/>
            </w:tcBorders>
          </w:tcPr>
          <w:p w14:paraId="647465AD"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rPr>
              <w:t>V skladu z določilom prvega odstavka 5k člena Uredbe Sveta (EU) št. 833/2014 o omejevalnih ukrepih zaradi delovanja Rusije, ki povzroča destabilizacijo razmer v Ukrajini, kot je bila spremenjena in dopolnjena, je prepovedano dodeljevanje ali nadaljnje izvajanje kakršnih koli javnih naročil ali koncesijskih pogodb:</w:t>
            </w:r>
          </w:p>
          <w:p w14:paraId="606D8F83"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a) ruskim državljanom ali fizičnim ali pravnim osebam, subjektom ali organom s sedežem v Rusiji;</w:t>
            </w:r>
          </w:p>
          <w:p w14:paraId="6627837B"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b) pravnim osebam, subjektom ali organom, katerih več kot 50-odstotni delež je v neposredni ali posredni lasti subjekta iz točke (a) tega odstavka, ali</w:t>
            </w:r>
          </w:p>
          <w:p w14:paraId="14EBFF4C"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c) fizičnim ali pravnim osebam, subjektom ali organom, ki delujejo v imenu ali po navodilih subjekta iz točke (a) ali (b) tega odstavka,</w:t>
            </w:r>
          </w:p>
          <w:p w14:paraId="3CADB285"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d) vključno s podizvajalci, dobavitelji ali subjekti, katerih zmogljivosti se uporabljajo v smislu direktiv o javnem naročanju, če predstavljajo več kot 10 % vrednosti naročila</w:t>
            </w:r>
          </w:p>
          <w:p w14:paraId="6EA65CB9"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in je pri njih izpolnjena katera od okoliščin iz točk a), b) ali c).</w:t>
            </w:r>
          </w:p>
          <w:p w14:paraId="7F401F30" w14:textId="77777777" w:rsidR="004F1CF4" w:rsidRPr="00B56C59" w:rsidRDefault="004F1CF4" w:rsidP="007A3FDE">
            <w:pPr>
              <w:jc w:val="both"/>
              <w:rPr>
                <w:rFonts w:asciiTheme="minorHAnsi" w:hAnsiTheme="minorHAnsi" w:cstheme="minorHAnsi"/>
                <w:sz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4F1CF4" w:rsidRPr="00B56C59" w14:paraId="1F77DDB2" w14:textId="77777777" w:rsidTr="007A3FDE">
              <w:tc>
                <w:tcPr>
                  <w:tcW w:w="10933" w:type="dxa"/>
                  <w:tcBorders>
                    <w:top w:val="single" w:sz="8" w:space="0" w:color="96488B"/>
                    <w:left w:val="single" w:sz="8" w:space="0" w:color="96488B"/>
                    <w:bottom w:val="single" w:sz="8" w:space="0" w:color="96488B"/>
                    <w:right w:val="single" w:sz="8" w:space="0" w:color="96488B"/>
                  </w:tcBorders>
                </w:tcPr>
                <w:p w14:paraId="59F9698D"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b/>
                      <w:bCs/>
                      <w:sz w:val="20"/>
                      <w:lang w:eastAsia="zh-CN"/>
                    </w:rPr>
                    <w:t>INFORMACIJA ZA UGOTAVLJANJE SPOSOBNOSTI</w:t>
                  </w:r>
                  <w:r w:rsidRPr="00B56C59">
                    <w:rPr>
                      <w:rFonts w:asciiTheme="minorHAnsi" w:hAnsiTheme="minorHAnsi" w:cstheme="minorHAnsi"/>
                      <w:sz w:val="20"/>
                      <w:lang w:eastAsia="zh-CN"/>
                    </w:rPr>
                    <w:t>:</w:t>
                  </w:r>
                </w:p>
                <w:p w14:paraId="50531C77" w14:textId="77777777" w:rsidR="004F1CF4" w:rsidRPr="00B56C59" w:rsidRDefault="004F1CF4" w:rsidP="007A3FDE">
                  <w:pPr>
                    <w:jc w:val="both"/>
                    <w:rPr>
                      <w:rFonts w:asciiTheme="minorHAnsi" w:hAnsiTheme="minorHAnsi" w:cstheme="minorHAnsi"/>
                      <w:sz w:val="20"/>
                      <w:lang w:eastAsia="zh-CN"/>
                    </w:rPr>
                  </w:pPr>
                  <w:r w:rsidRPr="00B56C59">
                    <w:rPr>
                      <w:rFonts w:asciiTheme="minorHAnsi" w:hAnsiTheme="minorHAnsi" w:cstheme="minorHAnsi"/>
                      <w:sz w:val="20"/>
                      <w:lang w:eastAsia="zh-CN"/>
                    </w:rPr>
                    <w:t>Izjava gospodarskega subjekta.</w:t>
                  </w:r>
                </w:p>
              </w:tc>
            </w:tr>
          </w:tbl>
          <w:p w14:paraId="5480AEAF" w14:textId="77777777" w:rsidR="004F1CF4" w:rsidRPr="00B56C59" w:rsidRDefault="004F1CF4" w:rsidP="007A3FDE">
            <w:pPr>
              <w:jc w:val="both"/>
              <w:rPr>
                <w:rFonts w:asciiTheme="minorHAnsi" w:hAnsiTheme="minorHAnsi" w:cstheme="minorHAnsi"/>
                <w:sz w:val="20"/>
                <w:lang w:eastAsia="zh-CN"/>
              </w:rPr>
            </w:pPr>
          </w:p>
        </w:tc>
      </w:tr>
    </w:tbl>
    <w:p w14:paraId="71EF8A0C" w14:textId="77777777" w:rsidR="004F1CF4" w:rsidRPr="00B56C59" w:rsidRDefault="004F1CF4" w:rsidP="004F1CF4">
      <w:pPr>
        <w:pStyle w:val="Slog1"/>
        <w:keepNext/>
        <w:keepLines/>
        <w:numPr>
          <w:ilvl w:val="0"/>
          <w:numId w:val="0"/>
        </w:numPr>
        <w:autoSpaceDE/>
        <w:autoSpaceDN/>
        <w:adjustRightInd/>
        <w:spacing w:line="276" w:lineRule="auto"/>
        <w:outlineLvl w:val="2"/>
        <w:rPr>
          <w:rFonts w:asciiTheme="minorHAnsi" w:hAnsiTheme="minorHAnsi" w:cstheme="minorHAnsi"/>
        </w:rPr>
      </w:pPr>
      <w:bookmarkStart w:id="38" w:name="_Toc225544313"/>
    </w:p>
    <w:p w14:paraId="0D8FD850" w14:textId="77777777" w:rsidR="004F1CF4" w:rsidRPr="00B56C59" w:rsidRDefault="004F1CF4" w:rsidP="00336E92">
      <w:pPr>
        <w:pStyle w:val="Slog1"/>
        <w:numPr>
          <w:ilvl w:val="0"/>
          <w:numId w:val="0"/>
        </w:numPr>
        <w:spacing w:line="276" w:lineRule="auto"/>
        <w:rPr>
          <w:rFonts w:asciiTheme="minorHAnsi" w:hAnsiTheme="minorHAnsi" w:cstheme="minorHAnsi"/>
        </w:rPr>
      </w:pPr>
      <w:bookmarkStart w:id="39" w:name="_Toc226370453"/>
      <w:r w:rsidRPr="00B56C59">
        <w:rPr>
          <w:rFonts w:asciiTheme="minorHAnsi" w:hAnsiTheme="minorHAnsi" w:cstheme="minorHAnsi"/>
        </w:rPr>
        <w:t>Gospodarski subjekti, za katere ne smejo obstajati razlogi za izključitev</w:t>
      </w:r>
      <w:bookmarkEnd w:id="39"/>
    </w:p>
    <w:p w14:paraId="626A228B" w14:textId="77777777" w:rsidR="004F1CF4" w:rsidRPr="00B56C59" w:rsidRDefault="004F1CF4" w:rsidP="00336E92">
      <w:pPr>
        <w:rPr>
          <w:rFonts w:asciiTheme="minorHAnsi" w:hAnsiTheme="minorHAnsi" w:cstheme="minorHAnsi"/>
          <w:sz w:val="20"/>
          <w:lang w:eastAsia="zh-CN"/>
        </w:rPr>
      </w:pPr>
      <w:r w:rsidRPr="00B56C59">
        <w:rPr>
          <w:rFonts w:asciiTheme="minorHAnsi" w:hAnsiTheme="minorHAnsi" w:cstheme="minorHAnsi"/>
          <w:sz w:val="20"/>
          <w:lang w:eastAsia="zh-CN"/>
        </w:rPr>
        <w:t>Neobstoj razlogov za izključitev morajo izkazati naslednji gospodarski subjekti:</w:t>
      </w:r>
    </w:p>
    <w:p w14:paraId="1CBC1227" w14:textId="77777777" w:rsidR="004F1CF4" w:rsidRPr="00B56C59" w:rsidRDefault="004F1CF4">
      <w:pPr>
        <w:pStyle w:val="Odstavekseznama"/>
        <w:numPr>
          <w:ilvl w:val="0"/>
          <w:numId w:val="21"/>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ponudnik;</w:t>
      </w:r>
    </w:p>
    <w:p w14:paraId="76112BF8" w14:textId="77777777" w:rsidR="00336E92" w:rsidRPr="00B56C59" w:rsidRDefault="00336E92">
      <w:pPr>
        <w:pStyle w:val="Odstavekseznama"/>
        <w:numPr>
          <w:ilvl w:val="0"/>
          <w:numId w:val="21"/>
        </w:numPr>
        <w:contextualSpacing w:val="0"/>
        <w:jc w:val="both"/>
        <w:rPr>
          <w:rFonts w:asciiTheme="minorHAnsi" w:hAnsiTheme="minorHAnsi" w:cstheme="minorHAnsi"/>
          <w:sz w:val="20"/>
          <w:lang w:eastAsia="zh-CN"/>
        </w:rPr>
      </w:pPr>
      <w:r w:rsidRPr="00B56C59">
        <w:rPr>
          <w:rFonts w:asciiTheme="minorHAnsi" w:hAnsiTheme="minorHAnsi" w:cstheme="minorHAnsi"/>
          <w:sz w:val="20"/>
        </w:rPr>
        <w:t>podizvajalec;</w:t>
      </w:r>
    </w:p>
    <w:p w14:paraId="0BD0C614" w14:textId="77777777" w:rsidR="004F1CF4" w:rsidRPr="00B56C59" w:rsidRDefault="004F1CF4">
      <w:pPr>
        <w:pStyle w:val="Odstavekseznama"/>
        <w:numPr>
          <w:ilvl w:val="0"/>
          <w:numId w:val="21"/>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vsi partnerji v skupni ponudbi;</w:t>
      </w:r>
    </w:p>
    <w:p w14:paraId="634B9FD7" w14:textId="77777777" w:rsidR="004F1CF4" w:rsidRPr="00B56C59" w:rsidRDefault="004F1CF4">
      <w:pPr>
        <w:pStyle w:val="Odstavekseznama"/>
        <w:numPr>
          <w:ilvl w:val="0"/>
          <w:numId w:val="21"/>
        </w:numPr>
        <w:contextualSpacing w:val="0"/>
        <w:jc w:val="both"/>
        <w:rPr>
          <w:rFonts w:asciiTheme="minorHAnsi" w:hAnsiTheme="minorHAnsi" w:cstheme="minorHAnsi"/>
          <w:sz w:val="20"/>
          <w:lang w:eastAsia="zh-CN"/>
        </w:rPr>
      </w:pPr>
      <w:r w:rsidRPr="00B56C59">
        <w:rPr>
          <w:rFonts w:asciiTheme="minorHAnsi" w:hAnsiTheme="minorHAnsi" w:cstheme="minorHAnsi"/>
          <w:sz w:val="20"/>
          <w:lang w:eastAsia="zh-CN"/>
        </w:rPr>
        <w:t>če ponudnik v skladu z 81. členom ZJN-3 uporablja zmogljivosti drugih subjektov, subjekti, katerih zmogljivosti uporablja ponudnik.</w:t>
      </w:r>
    </w:p>
    <w:p w14:paraId="673FEC3F" w14:textId="77777777" w:rsidR="004F1CF4" w:rsidRPr="00B56C59" w:rsidRDefault="004F1CF4" w:rsidP="00336E92">
      <w:pPr>
        <w:jc w:val="both"/>
        <w:rPr>
          <w:rFonts w:asciiTheme="minorHAnsi" w:hAnsiTheme="minorHAnsi" w:cstheme="minorHAnsi"/>
          <w:sz w:val="20"/>
          <w:lang w:eastAsia="zh-CN"/>
        </w:rPr>
      </w:pPr>
    </w:p>
    <w:p w14:paraId="1A57115E" w14:textId="77777777" w:rsidR="004F1CF4" w:rsidRPr="00B56C59" w:rsidRDefault="004F1CF4" w:rsidP="00336E92">
      <w:pPr>
        <w:jc w:val="both"/>
        <w:rPr>
          <w:rFonts w:asciiTheme="minorHAnsi" w:hAnsiTheme="minorHAnsi" w:cstheme="minorHAnsi"/>
          <w:b/>
          <w:bCs/>
          <w:sz w:val="20"/>
          <w:lang w:eastAsia="zh-CN"/>
        </w:rPr>
      </w:pPr>
      <w:r w:rsidRPr="00B56C59">
        <w:rPr>
          <w:rFonts w:asciiTheme="minorHAnsi" w:hAnsiTheme="minorHAnsi" w:cstheme="minorHAnsi"/>
          <w:b/>
          <w:bCs/>
          <w:sz w:val="20"/>
          <w:lang w:eastAsia="zh-CN"/>
        </w:rPr>
        <w:t xml:space="preserve">Vsi navedeni gospodarski subjekti morajo predložiti ESPD. </w:t>
      </w:r>
    </w:p>
    <w:bookmarkEnd w:id="38"/>
    <w:p w14:paraId="19420CE1" w14:textId="77777777" w:rsidR="00CF3D73" w:rsidRPr="00B56C59" w:rsidRDefault="00CF3D73" w:rsidP="00321F20">
      <w:pPr>
        <w:pStyle w:val="Naslov2"/>
        <w:spacing w:line="276" w:lineRule="auto"/>
        <w:rPr>
          <w:rFonts w:asciiTheme="minorHAnsi" w:hAnsiTheme="minorHAnsi" w:cstheme="minorHAnsi"/>
          <w:noProof/>
        </w:rPr>
      </w:pPr>
      <w:r w:rsidRPr="00B56C59">
        <w:rPr>
          <w:rFonts w:asciiTheme="minorHAnsi" w:hAnsiTheme="minorHAnsi" w:cstheme="minorHAnsi"/>
          <w:noProof/>
        </w:rPr>
        <w:t>Pogoji za sodelovanje</w:t>
      </w:r>
      <w:bookmarkEnd w:id="36"/>
      <w:bookmarkEnd w:id="37"/>
      <w:r w:rsidRPr="00B56C59">
        <w:rPr>
          <w:rFonts w:asciiTheme="minorHAnsi" w:hAnsiTheme="minorHAnsi" w:cstheme="minorHAnsi"/>
          <w:noProof/>
        </w:rPr>
        <w:t xml:space="preserve"> </w:t>
      </w:r>
    </w:p>
    <w:p w14:paraId="15F4E364" w14:textId="77777777" w:rsidR="004F1CF4" w:rsidRPr="00B56C59" w:rsidRDefault="004F1CF4" w:rsidP="00336E92">
      <w:pPr>
        <w:jc w:val="both"/>
        <w:rPr>
          <w:rFonts w:asciiTheme="minorHAnsi" w:hAnsiTheme="minorHAnsi" w:cstheme="minorHAnsi"/>
          <w:sz w:val="20"/>
          <w:lang w:eastAsia="zh-CN"/>
        </w:rPr>
      </w:pPr>
      <w:bookmarkStart w:id="40" w:name="_Toc6229140"/>
      <w:bookmarkStart w:id="41" w:name="_Toc148942188"/>
      <w:r w:rsidRPr="00B56C59">
        <w:rPr>
          <w:rFonts w:asciiTheme="minorHAnsi" w:hAnsiTheme="minorHAnsi" w:cstheme="minorHAnsi"/>
          <w:sz w:val="20"/>
          <w:lang w:eastAsia="zh-CN"/>
        </w:rPr>
        <w:t>Naročnik določa pogoje za sodelovanje, ki so navedeni v tem poglavju dokumentacije.</w:t>
      </w:r>
    </w:p>
    <w:p w14:paraId="6EC42A06" w14:textId="77777777" w:rsidR="004F1CF4" w:rsidRPr="00B56C59" w:rsidRDefault="004F1CF4" w:rsidP="00336E92">
      <w:pPr>
        <w:jc w:val="both"/>
        <w:rPr>
          <w:rFonts w:asciiTheme="minorHAnsi" w:hAnsiTheme="minorHAnsi" w:cstheme="minorHAnsi"/>
          <w:sz w:val="20"/>
          <w:lang w:eastAsia="zh-CN"/>
        </w:rPr>
      </w:pPr>
      <w:r w:rsidRPr="00B56C59">
        <w:rPr>
          <w:rFonts w:asciiTheme="minorHAnsi" w:hAnsiTheme="minorHAnsi" w:cstheme="minorHAnsi"/>
          <w:sz w:val="20"/>
          <w:lang w:eastAsia="zh-CN"/>
        </w:rPr>
        <w:t>Vsi gospodarski subjekti, za katere je določeno izpolnjevanje kakršnegakoli pogoja, morajo predložiti ESPD.</w:t>
      </w:r>
    </w:p>
    <w:p w14:paraId="768D18F2" w14:textId="77777777" w:rsidR="004F1CF4" w:rsidRPr="00B56C59" w:rsidRDefault="004F1CF4" w:rsidP="00336E92">
      <w:pPr>
        <w:jc w:val="both"/>
        <w:rPr>
          <w:rFonts w:asciiTheme="minorHAnsi" w:hAnsiTheme="minorHAnsi" w:cstheme="minorHAnsi"/>
          <w:sz w:val="20"/>
          <w:lang w:eastAsia="zh-CN"/>
        </w:rPr>
      </w:pPr>
    </w:p>
    <w:p w14:paraId="1E02E3FE" w14:textId="77777777" w:rsidR="004F1CF4" w:rsidRPr="00B56C59" w:rsidRDefault="004F1CF4" w:rsidP="00336E92">
      <w:pPr>
        <w:jc w:val="both"/>
        <w:rPr>
          <w:rFonts w:asciiTheme="minorHAnsi" w:hAnsiTheme="minorHAnsi" w:cstheme="minorHAnsi"/>
          <w:sz w:val="20"/>
          <w:lang w:eastAsia="zh-CN"/>
        </w:rPr>
      </w:pPr>
      <w:r w:rsidRPr="00B56C59">
        <w:rPr>
          <w:rFonts w:asciiTheme="minorHAnsi" w:hAnsiTheme="minorHAnsi" w:cstheme="minorHAnsi"/>
          <w:sz w:val="20"/>
          <w:lang w:eastAsia="zh-CN"/>
        </w:rPr>
        <w:t>Na zahtevo naročnika ali pred oddajo javnega naročila mora izbrani ponudnik predložiti ustrezna dokazila o izpolnjevanju pogojev.</w:t>
      </w:r>
    </w:p>
    <w:p w14:paraId="6FF14649" w14:textId="77777777" w:rsidR="002829C6" w:rsidRPr="00B56C59" w:rsidRDefault="002829C6" w:rsidP="004F1CF4">
      <w:pPr>
        <w:jc w:val="both"/>
        <w:rPr>
          <w:rFonts w:asciiTheme="minorHAnsi" w:hAnsiTheme="minorHAnsi" w:cstheme="minorHAnsi"/>
          <w:lang w:eastAsia="zh-CN"/>
        </w:rPr>
      </w:pPr>
    </w:p>
    <w:p w14:paraId="16225582" w14:textId="77777777" w:rsidR="004F1CF4" w:rsidRPr="00B56C59" w:rsidRDefault="004F1CF4" w:rsidP="004F1CF4">
      <w:pPr>
        <w:pStyle w:val="Slog1"/>
        <w:numPr>
          <w:ilvl w:val="0"/>
          <w:numId w:val="0"/>
        </w:numPr>
        <w:rPr>
          <w:rFonts w:asciiTheme="minorHAnsi" w:hAnsiTheme="minorHAnsi" w:cstheme="minorHAnsi"/>
        </w:rPr>
      </w:pPr>
      <w:bookmarkStart w:id="42" w:name="_Toc226370457"/>
      <w:r w:rsidRPr="00B56C59">
        <w:rPr>
          <w:rFonts w:asciiTheme="minorHAnsi" w:hAnsiTheme="minorHAnsi" w:cstheme="minorHAnsi"/>
        </w:rPr>
        <w:t>Ustreznost za opravljanje poklicne dejavnosti</w:t>
      </w:r>
      <w:bookmarkEnd w:id="42"/>
    </w:p>
    <w:tbl>
      <w:tblPr>
        <w:tblStyle w:val="Tabelamrea"/>
        <w:tblW w:w="9200" w:type="dxa"/>
        <w:jc w:val="center"/>
        <w:tblLayout w:type="fixed"/>
        <w:tblLook w:val="04A0" w:firstRow="1" w:lastRow="0" w:firstColumn="1" w:lastColumn="0" w:noHBand="0" w:noVBand="1"/>
      </w:tblPr>
      <w:tblGrid>
        <w:gridCol w:w="650"/>
        <w:gridCol w:w="1350"/>
        <w:gridCol w:w="5350"/>
        <w:gridCol w:w="1850"/>
      </w:tblGrid>
      <w:tr w:rsidR="00155F98" w:rsidRPr="00B56C59" w14:paraId="2A595CC9" w14:textId="77777777">
        <w:trPr>
          <w:jc w:val="center"/>
        </w:trPr>
        <w:tc>
          <w:tcPr>
            <w:tcW w:w="650" w:type="dxa"/>
          </w:tcPr>
          <w:p w14:paraId="3E3720C9"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b/>
                <w:sz w:val="20"/>
              </w:rPr>
              <w:lastRenderedPageBreak/>
              <w:t>ZAP.</w:t>
            </w:r>
            <w:r w:rsidRPr="00B56C59">
              <w:rPr>
                <w:rFonts w:asciiTheme="minorHAnsi" w:hAnsiTheme="minorHAnsi" w:cstheme="minorHAnsi"/>
                <w:sz w:val="20"/>
              </w:rPr>
              <w:br/>
            </w:r>
            <w:r w:rsidRPr="00B56C59">
              <w:rPr>
                <w:rFonts w:asciiTheme="minorHAnsi" w:hAnsiTheme="minorHAnsi" w:cstheme="minorHAnsi"/>
                <w:b/>
                <w:sz w:val="20"/>
              </w:rPr>
              <w:t>ŠT.</w:t>
            </w:r>
          </w:p>
        </w:tc>
        <w:tc>
          <w:tcPr>
            <w:tcW w:w="1350" w:type="dxa"/>
          </w:tcPr>
          <w:p w14:paraId="63F1A093"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b/>
                <w:sz w:val="20"/>
              </w:rPr>
              <w:t>PRAVNA</w:t>
            </w:r>
            <w:r w:rsidRPr="00B56C59">
              <w:rPr>
                <w:rFonts w:asciiTheme="minorHAnsi" w:hAnsiTheme="minorHAnsi" w:cstheme="minorHAnsi"/>
                <w:sz w:val="20"/>
              </w:rPr>
              <w:br/>
            </w:r>
            <w:r w:rsidRPr="00B56C59">
              <w:rPr>
                <w:rFonts w:asciiTheme="minorHAnsi" w:hAnsiTheme="minorHAnsi" w:cstheme="minorHAnsi"/>
                <w:b/>
                <w:sz w:val="20"/>
              </w:rPr>
              <w:t>PODLAGA</w:t>
            </w:r>
          </w:p>
        </w:tc>
        <w:tc>
          <w:tcPr>
            <w:tcW w:w="5350" w:type="dxa"/>
          </w:tcPr>
          <w:p w14:paraId="47AA1446"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b/>
                <w:sz w:val="20"/>
              </w:rPr>
              <w:t>POGOJ</w:t>
            </w:r>
          </w:p>
        </w:tc>
        <w:tc>
          <w:tcPr>
            <w:tcW w:w="1850" w:type="dxa"/>
          </w:tcPr>
          <w:p w14:paraId="62D89858"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b/>
                <w:sz w:val="20"/>
              </w:rPr>
              <w:t>ZA KOGA VELJA</w:t>
            </w:r>
            <w:r w:rsidRPr="00B56C59">
              <w:rPr>
                <w:rFonts w:asciiTheme="minorHAnsi" w:hAnsiTheme="minorHAnsi" w:cstheme="minorHAnsi"/>
                <w:sz w:val="20"/>
              </w:rPr>
              <w:br/>
            </w:r>
            <w:r w:rsidRPr="00B56C59">
              <w:rPr>
                <w:rFonts w:asciiTheme="minorHAnsi" w:hAnsiTheme="minorHAnsi" w:cstheme="minorHAnsi"/>
                <w:b/>
                <w:sz w:val="20"/>
              </w:rPr>
              <w:t>POGOJ</w:t>
            </w:r>
          </w:p>
        </w:tc>
      </w:tr>
      <w:tr w:rsidR="00155F98" w:rsidRPr="00B56C59" w14:paraId="37D1FC09" w14:textId="77777777">
        <w:trPr>
          <w:jc w:val="center"/>
        </w:trPr>
        <w:tc>
          <w:tcPr>
            <w:tcW w:w="650" w:type="dxa"/>
          </w:tcPr>
          <w:p w14:paraId="41494550"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sz w:val="20"/>
              </w:rPr>
              <w:t>1.</w:t>
            </w:r>
          </w:p>
        </w:tc>
        <w:tc>
          <w:tcPr>
            <w:tcW w:w="1350" w:type="dxa"/>
          </w:tcPr>
          <w:p w14:paraId="32F4F40B"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b/>
                <w:sz w:val="20"/>
              </w:rPr>
              <w:t>tretji odstavek 76. člena ZJN-3</w:t>
            </w:r>
          </w:p>
        </w:tc>
        <w:tc>
          <w:tcPr>
            <w:tcW w:w="5350" w:type="dxa"/>
          </w:tcPr>
          <w:p w14:paraId="7A4305A3"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sz w:val="20"/>
              </w:rPr>
              <w:t>Gospodarski subjekt mora biti registriran za opravljanje dejavnosti, ki je predmet javnega naročila in ki jo prevzema v okviru ponudbe.</w:t>
            </w:r>
            <w:r w:rsidRPr="00B56C59">
              <w:rPr>
                <w:rFonts w:asciiTheme="minorHAnsi" w:hAnsiTheme="minorHAnsi" w:cstheme="minorHAnsi"/>
                <w:sz w:val="20"/>
              </w:rPr>
              <w:br/>
            </w:r>
            <w:r w:rsidRPr="00B56C59">
              <w:rPr>
                <w:rFonts w:asciiTheme="minorHAnsi" w:hAnsiTheme="minorHAnsi" w:cstheme="minorHAnsi"/>
                <w:sz w:val="20"/>
              </w:rPr>
              <w:br/>
              <w:t>INFORMACIJA ZA UGOTAVLJANJE SPOSOBNOSTI IN DOKAZILO: ESPD (Del IV.A »Ustreznost«: »Vpis v poslovni register«).</w:t>
            </w:r>
            <w:r w:rsidRPr="00B56C59">
              <w:rPr>
                <w:rFonts w:asciiTheme="minorHAnsi" w:hAnsiTheme="minorHAnsi" w:cstheme="minorHAnsi"/>
                <w:sz w:val="20"/>
              </w:rPr>
              <w:br/>
            </w:r>
            <w:r w:rsidRPr="00B56C59">
              <w:rPr>
                <w:rFonts w:asciiTheme="minorHAnsi" w:hAnsiTheme="minorHAnsi" w:cstheme="minorHAnsi"/>
                <w:sz w:val="20"/>
              </w:rPr>
              <w:br/>
              <w:t>Na zahtevo naročnika: izpis iz Poslovnega registra Republike Slovenije ali potrdilo, ki ga izda pristojni organ države, v kateri ima gospodarski subjekt sedež, iz katerega je razvidno, da je izpolnjen pogoj za sodelovanje iz te točke.</w:t>
            </w:r>
          </w:p>
        </w:tc>
        <w:tc>
          <w:tcPr>
            <w:tcW w:w="1850" w:type="dxa"/>
          </w:tcPr>
          <w:p w14:paraId="783C2E87"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sz w:val="20"/>
              </w:rPr>
              <w:t>Pogoj morajo izpolniti naslednji gospodarski subjekti:</w:t>
            </w:r>
            <w:r w:rsidRPr="00B56C59">
              <w:rPr>
                <w:rFonts w:asciiTheme="minorHAnsi" w:hAnsiTheme="minorHAnsi" w:cstheme="minorHAnsi"/>
                <w:sz w:val="20"/>
              </w:rPr>
              <w:br/>
              <w:t>- ponudnik;</w:t>
            </w:r>
            <w:r w:rsidRPr="00B56C59">
              <w:rPr>
                <w:rFonts w:asciiTheme="minorHAnsi" w:hAnsiTheme="minorHAnsi" w:cstheme="minorHAnsi"/>
                <w:sz w:val="20"/>
              </w:rPr>
              <w:br/>
              <w:t>- podizvajalec;</w:t>
            </w:r>
            <w:r w:rsidRPr="00B56C59">
              <w:rPr>
                <w:rFonts w:asciiTheme="minorHAnsi" w:hAnsiTheme="minorHAnsi" w:cstheme="minorHAnsi"/>
                <w:sz w:val="20"/>
              </w:rPr>
              <w:br/>
              <w:t>- vsi partnerji v skupni ponudbi.</w:t>
            </w:r>
          </w:p>
        </w:tc>
      </w:tr>
    </w:tbl>
    <w:p w14:paraId="0DBEBD04" w14:textId="77777777" w:rsidR="004F1CF4" w:rsidRPr="00B56C59" w:rsidRDefault="004F1CF4" w:rsidP="004F1CF4">
      <w:pPr>
        <w:rPr>
          <w:rFonts w:asciiTheme="minorHAnsi" w:hAnsiTheme="minorHAnsi" w:cstheme="minorHAnsi"/>
          <w:lang w:eastAsia="zh-CN"/>
        </w:rPr>
      </w:pPr>
    </w:p>
    <w:p w14:paraId="6965EA76" w14:textId="77777777" w:rsidR="004F1CF4" w:rsidRPr="00B56C59" w:rsidRDefault="004F1CF4" w:rsidP="004F1CF4">
      <w:pPr>
        <w:pStyle w:val="Slog1"/>
        <w:numPr>
          <w:ilvl w:val="0"/>
          <w:numId w:val="0"/>
        </w:numPr>
        <w:rPr>
          <w:rFonts w:asciiTheme="minorHAnsi" w:hAnsiTheme="minorHAnsi" w:cstheme="minorHAnsi"/>
          <w:color w:val="auto"/>
        </w:rPr>
      </w:pPr>
      <w:bookmarkStart w:id="43" w:name="_Toc226370459"/>
      <w:r w:rsidRPr="00B56C59">
        <w:rPr>
          <w:rFonts w:asciiTheme="minorHAnsi" w:hAnsiTheme="minorHAnsi" w:cstheme="minorHAnsi"/>
          <w:color w:val="auto"/>
        </w:rPr>
        <w:t>Tehnična in strokovna sposobnost</w:t>
      </w:r>
      <w:bookmarkEnd w:id="43"/>
    </w:p>
    <w:tbl>
      <w:tblPr>
        <w:tblStyle w:val="Tabelamrea"/>
        <w:tblW w:w="9200" w:type="dxa"/>
        <w:jc w:val="center"/>
        <w:tblLayout w:type="fixed"/>
        <w:tblLook w:val="04A0" w:firstRow="1" w:lastRow="0" w:firstColumn="1" w:lastColumn="0" w:noHBand="0" w:noVBand="1"/>
      </w:tblPr>
      <w:tblGrid>
        <w:gridCol w:w="650"/>
        <w:gridCol w:w="1350"/>
        <w:gridCol w:w="5350"/>
        <w:gridCol w:w="1850"/>
      </w:tblGrid>
      <w:tr w:rsidR="00155F98" w:rsidRPr="00B56C59" w14:paraId="22016DCF" w14:textId="77777777">
        <w:trPr>
          <w:jc w:val="center"/>
        </w:trPr>
        <w:tc>
          <w:tcPr>
            <w:tcW w:w="650" w:type="dxa"/>
          </w:tcPr>
          <w:p w14:paraId="05E0B0EC"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b/>
                <w:sz w:val="20"/>
              </w:rPr>
              <w:t>ZAP.</w:t>
            </w:r>
            <w:r w:rsidRPr="00B56C59">
              <w:rPr>
                <w:rFonts w:asciiTheme="minorHAnsi" w:hAnsiTheme="minorHAnsi" w:cstheme="minorHAnsi"/>
                <w:sz w:val="20"/>
              </w:rPr>
              <w:br/>
            </w:r>
            <w:r w:rsidRPr="00B56C59">
              <w:rPr>
                <w:rFonts w:asciiTheme="minorHAnsi" w:hAnsiTheme="minorHAnsi" w:cstheme="minorHAnsi"/>
                <w:b/>
                <w:sz w:val="20"/>
              </w:rPr>
              <w:t>ŠT.</w:t>
            </w:r>
          </w:p>
        </w:tc>
        <w:tc>
          <w:tcPr>
            <w:tcW w:w="1350" w:type="dxa"/>
          </w:tcPr>
          <w:p w14:paraId="17F01179"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b/>
                <w:sz w:val="20"/>
              </w:rPr>
              <w:t>PRAVNA</w:t>
            </w:r>
            <w:r w:rsidRPr="00B56C59">
              <w:rPr>
                <w:rFonts w:asciiTheme="minorHAnsi" w:hAnsiTheme="minorHAnsi" w:cstheme="minorHAnsi"/>
                <w:sz w:val="20"/>
              </w:rPr>
              <w:br/>
            </w:r>
            <w:r w:rsidRPr="00B56C59">
              <w:rPr>
                <w:rFonts w:asciiTheme="minorHAnsi" w:hAnsiTheme="minorHAnsi" w:cstheme="minorHAnsi"/>
                <w:b/>
                <w:sz w:val="20"/>
              </w:rPr>
              <w:t>PODLAGA</w:t>
            </w:r>
          </w:p>
        </w:tc>
        <w:tc>
          <w:tcPr>
            <w:tcW w:w="5350" w:type="dxa"/>
          </w:tcPr>
          <w:p w14:paraId="6FDB0A39"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b/>
                <w:sz w:val="20"/>
              </w:rPr>
              <w:t>POGOJ</w:t>
            </w:r>
          </w:p>
        </w:tc>
        <w:tc>
          <w:tcPr>
            <w:tcW w:w="1850" w:type="dxa"/>
          </w:tcPr>
          <w:p w14:paraId="4124208C"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b/>
                <w:sz w:val="20"/>
              </w:rPr>
              <w:t>ZA KOGA VELJA</w:t>
            </w:r>
            <w:r w:rsidRPr="00B56C59">
              <w:rPr>
                <w:rFonts w:asciiTheme="minorHAnsi" w:hAnsiTheme="minorHAnsi" w:cstheme="minorHAnsi"/>
                <w:sz w:val="20"/>
              </w:rPr>
              <w:br/>
            </w:r>
            <w:r w:rsidRPr="00B56C59">
              <w:rPr>
                <w:rFonts w:asciiTheme="minorHAnsi" w:hAnsiTheme="minorHAnsi" w:cstheme="minorHAnsi"/>
                <w:b/>
                <w:sz w:val="20"/>
              </w:rPr>
              <w:t>POGOJ</w:t>
            </w:r>
          </w:p>
        </w:tc>
      </w:tr>
      <w:tr w:rsidR="00155F98" w:rsidRPr="00B56C59" w14:paraId="21EFD82B" w14:textId="77777777">
        <w:trPr>
          <w:jc w:val="center"/>
        </w:trPr>
        <w:tc>
          <w:tcPr>
            <w:tcW w:w="650" w:type="dxa"/>
          </w:tcPr>
          <w:p w14:paraId="2BDE5499"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sz w:val="20"/>
              </w:rPr>
              <w:t>1.</w:t>
            </w:r>
          </w:p>
        </w:tc>
        <w:tc>
          <w:tcPr>
            <w:tcW w:w="1350" w:type="dxa"/>
          </w:tcPr>
          <w:p w14:paraId="0B60467B"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sz w:val="20"/>
              </w:rPr>
              <w:t>Deseti odstavek 76. člena in osmi odstavek 77. člena ZJN-3</w:t>
            </w:r>
          </w:p>
        </w:tc>
        <w:tc>
          <w:tcPr>
            <w:tcW w:w="5350" w:type="dxa"/>
            <w:vAlign w:val="center"/>
          </w:tcPr>
          <w:p w14:paraId="077C8872" w14:textId="77777777" w:rsidR="000A2B6C" w:rsidRPr="00B56C59" w:rsidRDefault="00000000" w:rsidP="00C94779">
            <w:pPr>
              <w:spacing w:before="240"/>
              <w:jc w:val="left"/>
              <w:rPr>
                <w:rFonts w:asciiTheme="minorHAnsi" w:hAnsiTheme="minorHAnsi" w:cstheme="minorHAnsi"/>
                <w:sz w:val="20"/>
              </w:rPr>
            </w:pPr>
            <w:r w:rsidRPr="00B56C59">
              <w:rPr>
                <w:rFonts w:asciiTheme="minorHAnsi" w:hAnsiTheme="minorHAnsi" w:cstheme="minorHAnsi"/>
                <w:sz w:val="20"/>
              </w:rPr>
              <w:t>Ponudnik mora za vsak sklop, za katerega oddaja ponudbo, izkazati najmanj en (1) uspešno izveden referenčni posel v zadnjih petih (5) letih pred potekom roka za oddajo ponudb. Referenčni posel mora biti zaključen in uspešno prevzet. Če ena referenca po vsebini izpolnjuje zahteve za več sklopov, se lahko uveljavlja za več sklopov, če je iz dokazila jasno razviden ustrezen obseg za vsak tak sklop.</w:t>
            </w:r>
            <w:r w:rsidRPr="00B56C59">
              <w:rPr>
                <w:rFonts w:asciiTheme="minorHAnsi" w:hAnsiTheme="minorHAnsi" w:cstheme="minorHAnsi"/>
                <w:sz w:val="20"/>
              </w:rPr>
              <w:br/>
            </w:r>
            <w:r w:rsidRPr="00B56C59">
              <w:rPr>
                <w:rFonts w:asciiTheme="minorHAnsi" w:hAnsiTheme="minorHAnsi" w:cstheme="minorHAnsi"/>
                <w:sz w:val="20"/>
              </w:rPr>
              <w:br/>
            </w:r>
            <w:r w:rsidRPr="00B56C59">
              <w:rPr>
                <w:rFonts w:asciiTheme="minorHAnsi" w:hAnsiTheme="minorHAnsi" w:cstheme="minorHAnsi"/>
                <w:b/>
                <w:sz w:val="20"/>
              </w:rPr>
              <w:t>Natančna vsebina reference in zahtevana klasifikacija referenčnega objekta po posameznem sklopu:</w:t>
            </w:r>
            <w:r w:rsidRPr="00B56C59">
              <w:rPr>
                <w:rFonts w:asciiTheme="minorHAnsi" w:hAnsiTheme="minorHAnsi" w:cstheme="minorHAnsi"/>
                <w:sz w:val="20"/>
              </w:rPr>
              <w:br/>
            </w:r>
            <w:r w:rsidRPr="00B56C59">
              <w:rPr>
                <w:rFonts w:asciiTheme="minorHAnsi" w:hAnsiTheme="minorHAnsi" w:cstheme="minorHAnsi"/>
                <w:b/>
                <w:bCs/>
                <w:sz w:val="20"/>
              </w:rPr>
              <w:t>– za Sklop 1 – NOTRANJA OPREMA:</w:t>
            </w:r>
            <w:r w:rsidRPr="00B56C59">
              <w:rPr>
                <w:rFonts w:asciiTheme="minorHAnsi" w:hAnsiTheme="minorHAnsi" w:cstheme="minorHAnsi"/>
                <w:sz w:val="20"/>
              </w:rPr>
              <w:t xml:space="preserve"> referenčni posel mora obsegati dobavo in montažo notranje pohištvene opreme oziroma pohištva po meri in/ali tipskega pohištva na objektu, ki se po klasifikaciji CC-SI uvršča v eno od naslednjih skupin: CC-SI 113 – Stanovanjske stavbe za posebne družbene skupine, CC-SI 1264 – Stavbe za zdravstveno oskrbo ali </w:t>
            </w:r>
            <w:r w:rsidR="00865DB5" w:rsidRPr="00B56C59">
              <w:rPr>
                <w:rFonts w:asciiTheme="minorHAnsi" w:hAnsiTheme="minorHAnsi" w:cstheme="minorHAnsi"/>
                <w:sz w:val="20"/>
              </w:rPr>
              <w:t xml:space="preserve">                          </w:t>
            </w:r>
            <w:r w:rsidRPr="00B56C59">
              <w:rPr>
                <w:rFonts w:asciiTheme="minorHAnsi" w:hAnsiTheme="minorHAnsi" w:cstheme="minorHAnsi"/>
                <w:sz w:val="20"/>
              </w:rPr>
              <w:t>CC-SI 1263 – Stavbe za izobraževanje in znanstvenoraziskovalno delo;</w:t>
            </w:r>
            <w:r w:rsidRPr="00B56C59">
              <w:rPr>
                <w:rFonts w:asciiTheme="minorHAnsi" w:hAnsiTheme="minorHAnsi" w:cstheme="minorHAnsi"/>
                <w:sz w:val="20"/>
              </w:rPr>
              <w:br/>
            </w:r>
            <w:r w:rsidRPr="00B56C59">
              <w:rPr>
                <w:rFonts w:asciiTheme="minorHAnsi" w:hAnsiTheme="minorHAnsi" w:cstheme="minorHAnsi"/>
                <w:b/>
                <w:bCs/>
                <w:sz w:val="20"/>
              </w:rPr>
              <w:t>– za Sklop 2 – PRALNI STROJI:</w:t>
            </w:r>
            <w:r w:rsidRPr="00B56C59">
              <w:rPr>
                <w:rFonts w:asciiTheme="minorHAnsi" w:hAnsiTheme="minorHAnsi" w:cstheme="minorHAnsi"/>
                <w:sz w:val="20"/>
              </w:rPr>
              <w:t xml:space="preserve"> referenčni posel mora obsegati dobavo, montažo, priklop in zagon profesionalnih pralnih in/ali sušilnih strojev oziroma opreme pralnice na objektu, ki se po klasifikaciji CC-SI uvršča v eno od naslednjih skupin: </w:t>
            </w:r>
            <w:r w:rsidR="00865DB5" w:rsidRPr="00B56C59">
              <w:rPr>
                <w:rFonts w:asciiTheme="minorHAnsi" w:hAnsiTheme="minorHAnsi" w:cstheme="minorHAnsi"/>
                <w:sz w:val="20"/>
              </w:rPr>
              <w:t xml:space="preserve">                </w:t>
            </w:r>
            <w:r w:rsidRPr="00B56C59">
              <w:rPr>
                <w:rFonts w:asciiTheme="minorHAnsi" w:hAnsiTheme="minorHAnsi" w:cstheme="minorHAnsi"/>
                <w:sz w:val="20"/>
              </w:rPr>
              <w:t xml:space="preserve">CC-SI 113 – Stanovanjske stavbe za posebne družbene skupine, CC-SI 1264 – Stavbe za zdravstveno oskrbo ali </w:t>
            </w:r>
            <w:r w:rsidR="00865DB5" w:rsidRPr="00B56C59">
              <w:rPr>
                <w:rFonts w:asciiTheme="minorHAnsi" w:hAnsiTheme="minorHAnsi" w:cstheme="minorHAnsi"/>
                <w:sz w:val="20"/>
              </w:rPr>
              <w:t xml:space="preserve">                          </w:t>
            </w:r>
            <w:r w:rsidRPr="00B56C59">
              <w:rPr>
                <w:rFonts w:asciiTheme="minorHAnsi" w:hAnsiTheme="minorHAnsi" w:cstheme="minorHAnsi"/>
                <w:sz w:val="20"/>
              </w:rPr>
              <w:t>CC-SI 1211 – Hotelske in podobne gostinske stavbe;</w:t>
            </w:r>
            <w:r w:rsidRPr="00B56C59">
              <w:rPr>
                <w:rFonts w:asciiTheme="minorHAnsi" w:hAnsiTheme="minorHAnsi" w:cstheme="minorHAnsi"/>
                <w:sz w:val="20"/>
              </w:rPr>
              <w:br/>
            </w:r>
            <w:r w:rsidRPr="00B56C59">
              <w:rPr>
                <w:rFonts w:asciiTheme="minorHAnsi" w:hAnsiTheme="minorHAnsi" w:cstheme="minorHAnsi"/>
                <w:b/>
                <w:bCs/>
                <w:sz w:val="20"/>
              </w:rPr>
              <w:t>– za Sklop 3 – KUHINJA:</w:t>
            </w:r>
            <w:r w:rsidRPr="00B56C59">
              <w:rPr>
                <w:rFonts w:asciiTheme="minorHAnsi" w:hAnsiTheme="minorHAnsi" w:cstheme="minorHAnsi"/>
                <w:sz w:val="20"/>
              </w:rPr>
              <w:t xml:space="preserve"> referenčni posel mora obsegati dobavo, montažo, priklop in zagon profesionalne kuhinjske opreme na objektu, ki se po klasifikaciji CC-SI uvršča v eno od naslednjih skupin: </w:t>
            </w:r>
            <w:r w:rsidR="00865DB5" w:rsidRPr="00B56C59">
              <w:rPr>
                <w:rFonts w:asciiTheme="minorHAnsi" w:hAnsiTheme="minorHAnsi" w:cstheme="minorHAnsi"/>
                <w:sz w:val="20"/>
              </w:rPr>
              <w:t xml:space="preserve">                                                                           </w:t>
            </w:r>
            <w:r w:rsidRPr="00B56C59">
              <w:rPr>
                <w:rFonts w:asciiTheme="minorHAnsi" w:hAnsiTheme="minorHAnsi" w:cstheme="minorHAnsi"/>
                <w:sz w:val="20"/>
              </w:rPr>
              <w:t xml:space="preserve">CC-SI 113 – Stanovanjske stavbe za posebne družbene skupine, CC-SI 1264 – Stavbe za zdravstveno oskrbo, </w:t>
            </w:r>
            <w:r w:rsidR="00865DB5" w:rsidRPr="00B56C59">
              <w:rPr>
                <w:rFonts w:asciiTheme="minorHAnsi" w:hAnsiTheme="minorHAnsi" w:cstheme="minorHAnsi"/>
                <w:sz w:val="20"/>
              </w:rPr>
              <w:t xml:space="preserve">                              </w:t>
            </w:r>
            <w:r w:rsidRPr="00B56C59">
              <w:rPr>
                <w:rFonts w:asciiTheme="minorHAnsi" w:hAnsiTheme="minorHAnsi" w:cstheme="minorHAnsi"/>
                <w:sz w:val="20"/>
              </w:rPr>
              <w:t xml:space="preserve">CC-SI 1263 – Stavbe za izobraževanje in znanstvenoraziskovalno delo ali </w:t>
            </w:r>
            <w:r w:rsidR="00865DB5" w:rsidRPr="00B56C59">
              <w:rPr>
                <w:rFonts w:asciiTheme="minorHAnsi" w:hAnsiTheme="minorHAnsi" w:cstheme="minorHAnsi"/>
                <w:sz w:val="20"/>
              </w:rPr>
              <w:t xml:space="preserve">                                                       </w:t>
            </w:r>
            <w:r w:rsidRPr="00B56C59">
              <w:rPr>
                <w:rFonts w:asciiTheme="minorHAnsi" w:hAnsiTheme="minorHAnsi" w:cstheme="minorHAnsi"/>
                <w:sz w:val="20"/>
              </w:rPr>
              <w:lastRenderedPageBreak/>
              <w:t>CC-SI 1211 – Hotelske in podobne gostinske stavbe.</w:t>
            </w:r>
            <w:r w:rsidRPr="00B56C59">
              <w:rPr>
                <w:rFonts w:asciiTheme="minorHAnsi" w:hAnsiTheme="minorHAnsi" w:cstheme="minorHAnsi"/>
                <w:sz w:val="20"/>
              </w:rPr>
              <w:br/>
            </w:r>
            <w:r w:rsidRPr="00B56C59">
              <w:rPr>
                <w:rFonts w:asciiTheme="minorHAnsi" w:hAnsiTheme="minorHAnsi" w:cstheme="minorHAnsi"/>
                <w:sz w:val="20"/>
              </w:rPr>
              <w:br/>
              <w:t>Za referenčni objekt mora biti mogoče objektivno preveriti navedeno CC-SI klasifikacijo. Naročnik si pridržuje pravico od ponudnika zahtevati ustrezno dokazilo o klasifikaciji objekta (npr. uporabno dovoljenje, projektno dokumentacijo, izpis iz uradne evidence ali drugo enakovredno dokazilo).</w:t>
            </w:r>
          </w:p>
          <w:p w14:paraId="4F8B33E3" w14:textId="77777777" w:rsidR="00773B8C" w:rsidRPr="00B56C59" w:rsidRDefault="00000000" w:rsidP="00C94779">
            <w:pPr>
              <w:spacing w:before="240"/>
              <w:jc w:val="left"/>
              <w:rPr>
                <w:rFonts w:asciiTheme="minorHAnsi" w:hAnsiTheme="minorHAnsi" w:cstheme="minorHAnsi"/>
                <w:sz w:val="20"/>
              </w:rPr>
            </w:pPr>
            <w:r w:rsidRPr="00B56C59">
              <w:rPr>
                <w:rFonts w:asciiTheme="minorHAnsi" w:hAnsiTheme="minorHAnsi" w:cstheme="minorHAnsi"/>
                <w:sz w:val="20"/>
              </w:rPr>
              <w:t>Naročnik za referenčni pogoj ne določa minimalne denarne vrednosti referenčnega posla; bistvena je vsebinska ustreznost referenčnega posla, zahtevana CC-SI klasifikacija referenčnega objekta in uspešna izvedba zahtevanega obsega. Vrednost referenčnega posla se v dokazilu navede informativno zaradi preverljivosti reference.</w:t>
            </w:r>
          </w:p>
          <w:p w14:paraId="2A526754" w14:textId="77777777" w:rsidR="00773B8C" w:rsidRPr="00B56C59" w:rsidRDefault="00000000" w:rsidP="00C94779">
            <w:pPr>
              <w:spacing w:before="240"/>
              <w:jc w:val="left"/>
              <w:rPr>
                <w:rFonts w:asciiTheme="minorHAnsi" w:hAnsiTheme="minorHAnsi" w:cstheme="minorHAnsi"/>
              </w:rPr>
            </w:pPr>
            <w:r w:rsidRPr="00B56C59">
              <w:rPr>
                <w:rFonts w:asciiTheme="minorHAnsi" w:hAnsiTheme="minorHAnsi" w:cstheme="minorHAnsi"/>
                <w:b/>
                <w:sz w:val="20"/>
              </w:rPr>
              <w:t xml:space="preserve">INFORMACIJA ZA UGOTAVLJANJE SPOSOBNOSTI/DOKAZILO: </w:t>
            </w:r>
            <w:r w:rsidRPr="00B56C59">
              <w:rPr>
                <w:rFonts w:asciiTheme="minorHAnsi" w:hAnsiTheme="minorHAnsi" w:cstheme="minorHAnsi"/>
                <w:sz w:val="20"/>
              </w:rPr>
              <w:t>ESPD in Potrdilo o uspešno izvedenem referenčnem poslu ponudnika oziroma drugo enakovredno dokazilo, iz katerega izhajajo vse zahtevane informacije. Naročnik si pridržuje pravico navedbe preveriti neposredno pri referenčnem naročniku in zahtevati dokazilo o CC-SI klasifikaciji referenčnega objekta.</w:t>
            </w:r>
          </w:p>
        </w:tc>
        <w:tc>
          <w:tcPr>
            <w:tcW w:w="1850" w:type="dxa"/>
          </w:tcPr>
          <w:p w14:paraId="3652CF84" w14:textId="77777777" w:rsidR="00155F98" w:rsidRPr="00B56C59" w:rsidRDefault="00000000">
            <w:pPr>
              <w:jc w:val="left"/>
              <w:rPr>
                <w:rFonts w:asciiTheme="minorHAnsi" w:hAnsiTheme="minorHAnsi" w:cstheme="minorHAnsi"/>
                <w:sz w:val="20"/>
              </w:rPr>
            </w:pPr>
            <w:r w:rsidRPr="00B56C59">
              <w:rPr>
                <w:rFonts w:asciiTheme="minorHAnsi" w:hAnsiTheme="minorHAnsi" w:cstheme="minorHAnsi"/>
                <w:sz w:val="20"/>
              </w:rPr>
              <w:lastRenderedPageBreak/>
              <w:t>Pogoj mora izpolniti ponudnik za vsak sklop, za katerega oddaja ponudbo.</w:t>
            </w:r>
          </w:p>
        </w:tc>
      </w:tr>
      <w:tr w:rsidR="0091022B" w:rsidRPr="00B56C59" w14:paraId="4F9CCBBA" w14:textId="77777777">
        <w:trPr>
          <w:jc w:val="center"/>
        </w:trPr>
        <w:tc>
          <w:tcPr>
            <w:tcW w:w="650" w:type="dxa"/>
          </w:tcPr>
          <w:p w14:paraId="09449B9A" w14:textId="77777777" w:rsidR="0091022B" w:rsidRPr="00B56C59" w:rsidRDefault="00000000">
            <w:pPr>
              <w:rPr>
                <w:rFonts w:asciiTheme="minorHAnsi" w:hAnsiTheme="minorHAnsi" w:cstheme="minorHAnsi"/>
                <w:sz w:val="20"/>
              </w:rPr>
            </w:pPr>
            <w:r w:rsidRPr="00B56C59">
              <w:rPr>
                <w:rFonts w:asciiTheme="minorHAnsi" w:hAnsiTheme="minorHAnsi" w:cstheme="minorHAnsi"/>
                <w:sz w:val="20"/>
              </w:rPr>
              <w:t>2.</w:t>
            </w:r>
          </w:p>
        </w:tc>
        <w:tc>
          <w:tcPr>
            <w:tcW w:w="1350" w:type="dxa"/>
          </w:tcPr>
          <w:p w14:paraId="28121C58" w14:textId="77777777" w:rsidR="0091022B" w:rsidRPr="00B56C59" w:rsidRDefault="00000000">
            <w:pPr>
              <w:rPr>
                <w:rFonts w:asciiTheme="minorHAnsi" w:hAnsiTheme="minorHAnsi" w:cstheme="minorHAnsi"/>
                <w:sz w:val="20"/>
              </w:rPr>
            </w:pPr>
            <w:r w:rsidRPr="00B56C59">
              <w:rPr>
                <w:rFonts w:asciiTheme="minorHAnsi" w:hAnsiTheme="minorHAnsi" w:cstheme="minorHAnsi"/>
                <w:sz w:val="20"/>
              </w:rPr>
              <w:t>Deseti odstavek 76. člena ZJN-3</w:t>
            </w:r>
          </w:p>
        </w:tc>
        <w:tc>
          <w:tcPr>
            <w:tcW w:w="5350" w:type="dxa"/>
          </w:tcPr>
          <w:p w14:paraId="59D614B0" w14:textId="77777777" w:rsidR="0091022B" w:rsidRPr="00B56C59" w:rsidRDefault="00000000" w:rsidP="00FE123F">
            <w:pPr>
              <w:jc w:val="left"/>
              <w:rPr>
                <w:rFonts w:asciiTheme="minorHAnsi" w:hAnsiTheme="minorHAnsi" w:cstheme="minorHAnsi"/>
                <w:bCs/>
                <w:sz w:val="20"/>
              </w:rPr>
            </w:pPr>
            <w:r w:rsidRPr="00B56C59">
              <w:rPr>
                <w:rFonts w:asciiTheme="minorHAnsi" w:hAnsiTheme="minorHAnsi" w:cstheme="minorHAnsi"/>
                <w:sz w:val="20"/>
              </w:rPr>
              <w:t>POGOJ – GARANCIJSKI ROK, REZERVNI DELI IN GARANCIJSKA PODPORA</w:t>
            </w:r>
            <w:r w:rsidRPr="00B56C59">
              <w:rPr>
                <w:rFonts w:asciiTheme="minorHAnsi" w:hAnsiTheme="minorHAnsi" w:cstheme="minorHAnsi"/>
                <w:sz w:val="20"/>
              </w:rPr>
              <w:br/>
            </w:r>
            <w:r w:rsidRPr="00B56C59">
              <w:rPr>
                <w:rFonts w:asciiTheme="minorHAnsi" w:hAnsiTheme="minorHAnsi" w:cstheme="minorHAnsi"/>
                <w:sz w:val="20"/>
              </w:rPr>
              <w:br/>
              <w:t>Ponudnik mora za vso ponujeno opremo zagotoviti minimalni garancijski rok šestintrideset (36) mesecev od dneva uspešne primopredaje. Če je za posamezno postavko v PZI, popisu/predračunu ali tehničnih specifikacijah določen daljši garancijski rok, velja daljši rok. Za opremo, za katero je to relevantno glede na PZI in popis, mora ponudnik zagotoviti razpoložljivost rezervnih delov najmanj deset (10) let od dneva uspešne primopredaje. Za postavke, pri katerih PZI zahteva originalno izjavo proizvajalca o zagotavljanju rezervnih delov oziroma podatke o pooblaščenem servisu, mora ponudnik zahtevana dokazila predložiti v ponudbi.</w:t>
            </w:r>
            <w:r w:rsidRPr="00B56C59">
              <w:rPr>
                <w:rFonts w:asciiTheme="minorHAnsi" w:hAnsiTheme="minorHAnsi" w:cstheme="minorHAnsi"/>
                <w:sz w:val="20"/>
              </w:rPr>
              <w:br/>
            </w:r>
            <w:r w:rsidRPr="00B56C59">
              <w:rPr>
                <w:rFonts w:asciiTheme="minorHAnsi" w:hAnsiTheme="minorHAnsi" w:cstheme="minorHAnsi"/>
                <w:sz w:val="20"/>
              </w:rPr>
              <w:br/>
              <w:t>INFORMACIJA ZA UGOTAVLJANJE SPOSOBNOSTI/DOKAZILO: Izjava o garancijskem roku in zagotavljanju rezervnih delov ter zahtevana dokazila proizvajalca.</w:t>
            </w:r>
          </w:p>
        </w:tc>
        <w:tc>
          <w:tcPr>
            <w:tcW w:w="1850" w:type="dxa"/>
          </w:tcPr>
          <w:p w14:paraId="04E49109" w14:textId="77777777" w:rsidR="0091022B" w:rsidRPr="00B56C59" w:rsidRDefault="00000000">
            <w:pPr>
              <w:rPr>
                <w:rFonts w:asciiTheme="minorHAnsi" w:hAnsiTheme="minorHAnsi" w:cstheme="minorHAnsi"/>
                <w:bCs/>
                <w:sz w:val="20"/>
              </w:rPr>
            </w:pPr>
            <w:r w:rsidRPr="00B56C59">
              <w:rPr>
                <w:rFonts w:asciiTheme="minorHAnsi" w:hAnsiTheme="minorHAnsi" w:cstheme="minorHAnsi"/>
                <w:bCs/>
                <w:sz w:val="20"/>
              </w:rPr>
              <w:t>Pogoj mora izpolniti ponudnik za vsak sklop, za katerega oddaja ponudbo, v obsegu, ki je relevanten glede na opremo posameznega sklopa.</w:t>
            </w:r>
          </w:p>
        </w:tc>
      </w:tr>
    </w:tbl>
    <w:p w14:paraId="4D408705" w14:textId="77777777" w:rsidR="004F1CF4" w:rsidRPr="00B56C59" w:rsidRDefault="00A31DE2" w:rsidP="004F1CF4">
      <w:pPr>
        <w:pStyle w:val="Naslov1"/>
        <w:rPr>
          <w:rFonts w:asciiTheme="minorHAnsi" w:hAnsiTheme="minorHAnsi" w:cstheme="minorHAnsi"/>
          <w:i/>
          <w:iCs/>
          <w:noProof/>
          <w:sz w:val="28"/>
          <w:szCs w:val="28"/>
        </w:rPr>
      </w:pPr>
      <w:bookmarkStart w:id="44" w:name="_Toc144843949"/>
      <w:bookmarkEnd w:id="40"/>
      <w:bookmarkEnd w:id="41"/>
      <w:r w:rsidRPr="00B56C59">
        <w:rPr>
          <w:rFonts w:asciiTheme="minorHAnsi" w:hAnsiTheme="minorHAnsi" w:cstheme="minorHAnsi"/>
          <w:i/>
          <w:iCs/>
          <w:noProof/>
          <w:sz w:val="28"/>
          <w:szCs w:val="28"/>
        </w:rPr>
        <w:t xml:space="preserve">Varstvo osebnih podatkov </w:t>
      </w:r>
    </w:p>
    <w:p w14:paraId="3F88AC99" w14:textId="77777777" w:rsidR="004F1CF4" w:rsidRPr="00B56C59" w:rsidRDefault="004F1CF4" w:rsidP="00A31DE2">
      <w:pPr>
        <w:jc w:val="both"/>
        <w:rPr>
          <w:rFonts w:asciiTheme="minorHAnsi" w:hAnsiTheme="minorHAnsi" w:cstheme="minorHAnsi"/>
          <w:noProof/>
          <w:sz w:val="20"/>
        </w:rPr>
      </w:pPr>
      <w:r w:rsidRPr="00B56C59">
        <w:rPr>
          <w:rFonts w:asciiTheme="minorHAnsi" w:hAnsiTheme="minorHAnsi" w:cstheme="minorHAnsi"/>
          <w:sz w:val="20"/>
        </w:rPr>
        <w:t>Gospodarski subjekt, kot ponudnik oziroma dobavitelj, je dolžan upoštevati predpise, ki urejajo področje varstva osebnih podatkov, zlasti določila UREDBE (EU) 2016/679 EVROPSKEGA PARLAMENTA IN SVETA z dne 27. aprila 2016, o varstvu posameznikov pri obdelavi osebnih podatkov in o prostem pretoku takih podatkov.</w:t>
      </w:r>
    </w:p>
    <w:p w14:paraId="795244FE" w14:textId="77777777" w:rsidR="004F1CF4" w:rsidRPr="00B56C59" w:rsidRDefault="00A31DE2" w:rsidP="004F1CF4">
      <w:pPr>
        <w:pStyle w:val="Naslov1"/>
        <w:rPr>
          <w:rFonts w:asciiTheme="minorHAnsi" w:hAnsiTheme="minorHAnsi" w:cstheme="minorHAnsi"/>
          <w:i/>
          <w:iCs/>
          <w:noProof/>
          <w:sz w:val="28"/>
          <w:szCs w:val="28"/>
        </w:rPr>
      </w:pPr>
      <w:r w:rsidRPr="00B56C59">
        <w:rPr>
          <w:rFonts w:asciiTheme="minorHAnsi" w:hAnsiTheme="minorHAnsi" w:cstheme="minorHAnsi"/>
          <w:i/>
          <w:iCs/>
          <w:noProof/>
          <w:sz w:val="28"/>
          <w:szCs w:val="28"/>
        </w:rPr>
        <w:t>Varstvo poslovnih skrivnosti</w:t>
      </w:r>
    </w:p>
    <w:p w14:paraId="642DB530" w14:textId="77777777" w:rsidR="004F1CF4" w:rsidRPr="00B56C59" w:rsidRDefault="004F1CF4" w:rsidP="001A5ED9">
      <w:pPr>
        <w:jc w:val="both"/>
        <w:rPr>
          <w:rFonts w:asciiTheme="minorHAnsi" w:hAnsiTheme="minorHAnsi" w:cstheme="minorHAnsi"/>
          <w:noProof/>
          <w:sz w:val="20"/>
        </w:rPr>
      </w:pPr>
      <w:r w:rsidRPr="00B56C59">
        <w:rPr>
          <w:rFonts w:asciiTheme="minorHAnsi" w:hAnsiTheme="minorHAnsi" w:cstheme="minorHAnsi"/>
          <w:noProof/>
          <w:sz w:val="20"/>
        </w:rPr>
        <w:t>Za opredelitev poslovne skrivnosti ter kršitve varovanja poslovne skrivnosti se upošteva Zakon o poslovni skrivnosti (Uradni list RS, št. 22/19, v nadaljevanju ZPosS).</w:t>
      </w:r>
    </w:p>
    <w:p w14:paraId="488CE873" w14:textId="77777777" w:rsidR="004F1CF4" w:rsidRPr="00B56C59" w:rsidRDefault="004F1CF4" w:rsidP="001A5ED9">
      <w:pPr>
        <w:jc w:val="both"/>
        <w:rPr>
          <w:rFonts w:asciiTheme="minorHAnsi" w:hAnsiTheme="minorHAnsi" w:cstheme="minorHAnsi"/>
          <w:noProof/>
          <w:sz w:val="20"/>
        </w:rPr>
      </w:pPr>
    </w:p>
    <w:p w14:paraId="60BE60D6" w14:textId="77777777" w:rsidR="004F1CF4" w:rsidRPr="00B56C59" w:rsidRDefault="004F1CF4" w:rsidP="001A5ED9">
      <w:pPr>
        <w:jc w:val="both"/>
        <w:rPr>
          <w:rFonts w:asciiTheme="minorHAnsi" w:hAnsiTheme="minorHAnsi" w:cstheme="minorHAnsi"/>
          <w:noProof/>
          <w:sz w:val="20"/>
        </w:rPr>
      </w:pPr>
      <w:r w:rsidRPr="00B56C59">
        <w:rPr>
          <w:rFonts w:asciiTheme="minorHAnsi" w:hAnsiTheme="minorHAnsi" w:cstheme="minorHAnsi"/>
          <w:noProof/>
          <w:sz w:val="20"/>
        </w:rPr>
        <w:lastRenderedPageBreak/>
        <w:t>Za poslovno skrivnost se ne morejo določiti podatki, ki so po zakonu javni ali podatki o kršitvi zakona ali dobrih poslovnih običajev.</w:t>
      </w:r>
    </w:p>
    <w:p w14:paraId="0295E283" w14:textId="77777777" w:rsidR="004F1CF4" w:rsidRPr="00B56C59" w:rsidRDefault="004F1CF4" w:rsidP="001A5ED9">
      <w:pPr>
        <w:jc w:val="both"/>
        <w:rPr>
          <w:rFonts w:asciiTheme="minorHAnsi" w:hAnsiTheme="minorHAnsi" w:cstheme="minorHAnsi"/>
          <w:noProof/>
          <w:sz w:val="20"/>
        </w:rPr>
      </w:pPr>
    </w:p>
    <w:p w14:paraId="4B1F7D3A" w14:textId="77777777" w:rsidR="004F1CF4" w:rsidRPr="00B56C59" w:rsidRDefault="004F1CF4" w:rsidP="001A5ED9">
      <w:pPr>
        <w:jc w:val="both"/>
        <w:rPr>
          <w:rFonts w:asciiTheme="minorHAnsi" w:hAnsiTheme="minorHAnsi" w:cstheme="minorHAnsi"/>
          <w:noProof/>
          <w:szCs w:val="19"/>
        </w:rPr>
      </w:pPr>
      <w:r w:rsidRPr="00B56C59">
        <w:rPr>
          <w:rFonts w:asciiTheme="minorHAnsi" w:hAnsiTheme="minorHAnsi" w:cstheme="minorHAnsi"/>
          <w:sz w:val="20"/>
        </w:rPr>
        <w:t xml:space="preserve">Gospodarski subjekt, kot ponudnik oziroma dobavitelj, je dolžan upoštevati predpise o varovanju poslovne skrivnosti.  </w:t>
      </w:r>
    </w:p>
    <w:p w14:paraId="1213F869" w14:textId="77777777" w:rsidR="004F1CF4" w:rsidRPr="00B56C59" w:rsidRDefault="004F1CF4" w:rsidP="004F1CF4">
      <w:pPr>
        <w:pStyle w:val="Naslov1"/>
        <w:rPr>
          <w:rFonts w:asciiTheme="minorHAnsi" w:hAnsiTheme="minorHAnsi" w:cstheme="minorHAnsi"/>
          <w:i/>
          <w:iCs/>
          <w:noProof/>
          <w:sz w:val="28"/>
          <w:szCs w:val="28"/>
        </w:rPr>
      </w:pPr>
      <w:r w:rsidRPr="00B56C59">
        <w:rPr>
          <w:rFonts w:asciiTheme="minorHAnsi" w:hAnsiTheme="minorHAnsi" w:cstheme="minorHAnsi"/>
          <w:i/>
          <w:iCs/>
          <w:noProof/>
          <w:sz w:val="28"/>
          <w:szCs w:val="28"/>
        </w:rPr>
        <w:t>P</w:t>
      </w:r>
      <w:r w:rsidR="00A31DE2" w:rsidRPr="00B56C59">
        <w:rPr>
          <w:rFonts w:asciiTheme="minorHAnsi" w:hAnsiTheme="minorHAnsi" w:cstheme="minorHAnsi"/>
          <w:i/>
          <w:iCs/>
          <w:noProof/>
          <w:sz w:val="28"/>
          <w:szCs w:val="28"/>
        </w:rPr>
        <w:t>ravno varstvo</w:t>
      </w:r>
    </w:p>
    <w:p w14:paraId="232D9290"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bookmarkStart w:id="45" w:name="_Toc6229141"/>
      <w:bookmarkStart w:id="46" w:name="_Toc140493145"/>
      <w:r w:rsidRPr="00B56C59">
        <w:rPr>
          <w:rFonts w:asciiTheme="minorHAnsi" w:hAnsiTheme="minorHAnsi" w:cstheme="minorHAnsi"/>
          <w:kern w:val="3"/>
          <w:sz w:val="20"/>
          <w:lang w:eastAsia="zh-CN"/>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65C5D8E"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p>
    <w:p w14:paraId="407DCFC0"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r w:rsidRPr="00B56C59">
        <w:rPr>
          <w:rFonts w:asciiTheme="minorHAnsi" w:hAnsiTheme="minorHAnsi" w:cstheme="minorHAnsi"/>
          <w:sz w:val="20"/>
        </w:rPr>
        <w:t>Pred oddajo ponudb je rok za vložitev zahtevka za revizijo, ki se nanaša na vsebino objave, povabilo k oddaji ponudbe ali dokumentacijo, deset (10) delovnih dni od dneva objave obvestila o naročilu oziroma od objave spremembe, dopolnitve ali pojasnila, kadar so za to izpolnjeni pogoji iz 25. člena ZPVPJN.</w:t>
      </w:r>
    </w:p>
    <w:p w14:paraId="3597D74F"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p>
    <w:p w14:paraId="1D2BD462"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357F6F8C"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p>
    <w:p w14:paraId="74E70D52"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Zahtevek za revizijo mora biti obrazložen. Vlagatelj mora vložiti zahtevek za revizijo pri naročniku. Zahtevek za revizijo je treba vročiti preko portala e-Revizija (</w:t>
      </w:r>
      <w:hyperlink r:id="rId13" w:history="1">
        <w:r w:rsidRPr="00B56C59">
          <w:rPr>
            <w:rStyle w:val="Hiperpovezava"/>
            <w:rFonts w:asciiTheme="minorHAnsi" w:hAnsiTheme="minorHAnsi" w:cstheme="minorHAnsi"/>
            <w:kern w:val="3"/>
            <w:sz w:val="20"/>
            <w:lang w:eastAsia="zh-CN"/>
          </w:rPr>
          <w:t>https://www.portalerevizija.si/</w:t>
        </w:r>
      </w:hyperlink>
      <w:r w:rsidRPr="00B56C59">
        <w:rPr>
          <w:rFonts w:asciiTheme="minorHAnsi" w:hAnsiTheme="minorHAnsi" w:cstheme="minorHAnsi"/>
          <w:kern w:val="3"/>
          <w:sz w:val="20"/>
          <w:lang w:eastAsia="zh-CN"/>
        </w:rPr>
        <w:t xml:space="preserve">). </w:t>
      </w:r>
    </w:p>
    <w:p w14:paraId="5EF6FD38"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p>
    <w:p w14:paraId="445D460E"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r w:rsidRPr="00B56C59">
        <w:rPr>
          <w:rFonts w:asciiTheme="minorHAnsi" w:hAnsiTheme="minorHAnsi" w:cstheme="minorHAnsi"/>
          <w:sz w:val="20"/>
        </w:rPr>
        <w:t>Vlagatelj mora v zahtevku za revizijo navesti naslednje podatke: ime in naslov vlagatelja zahtevka za revizijo in kontaktno osebo, ime naročnika, oznako javnega naročila ali odločitve o oddaji javnega naročila oziroma priznanja sposobnosti,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ter potrdilo o vplačilu takse na račun ministrstva.</w:t>
      </w:r>
    </w:p>
    <w:p w14:paraId="49555277"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p>
    <w:p w14:paraId="69496EBA" w14:textId="77777777" w:rsidR="00697AAB" w:rsidRPr="00B56C59" w:rsidRDefault="00697AAB" w:rsidP="00697AAB">
      <w:pPr>
        <w:suppressAutoHyphens/>
        <w:autoSpaceDN w:val="0"/>
        <w:ind w:right="6"/>
        <w:jc w:val="both"/>
        <w:textAlignment w:val="baseline"/>
        <w:rPr>
          <w:rFonts w:asciiTheme="minorHAnsi" w:hAnsiTheme="minorHAnsi" w:cstheme="minorHAnsi"/>
          <w:kern w:val="3"/>
          <w:sz w:val="20"/>
          <w:lang w:eastAsia="zh-CN"/>
        </w:rPr>
      </w:pPr>
      <w:r w:rsidRPr="00B56C59">
        <w:rPr>
          <w:rFonts w:asciiTheme="minorHAnsi" w:hAnsiTheme="minorHAnsi" w:cstheme="minorHAnsi"/>
          <w:sz w:val="20"/>
        </w:rPr>
        <w:t>Vlagatelj mora zahtevku za revizijo priložiti potrdilo o plačilu takse iz 71. člena ZPVPJN. Kadar se zahtevek nanaša na vsebino objave, povabilo k oddaji ponudb ali dokumentacijo v odprtem postopku, znaša taksa 4.000,00 EUR. Pri zahtevku zoper odločitev o oddaji naročila se višina takse določi skladno z veljavnim 71. členom ZPVPJN glede na vrednost izbrane ponudbe oziroma sklopa.</w:t>
      </w:r>
    </w:p>
    <w:p w14:paraId="4129CB0F" w14:textId="77777777" w:rsidR="004F1CF4" w:rsidRPr="00B56C59" w:rsidRDefault="00A31DE2" w:rsidP="004F1CF4">
      <w:pPr>
        <w:pStyle w:val="Naslov1"/>
        <w:rPr>
          <w:rFonts w:asciiTheme="minorHAnsi" w:hAnsiTheme="minorHAnsi" w:cstheme="minorHAnsi"/>
          <w:i/>
          <w:iCs/>
          <w:noProof/>
          <w:sz w:val="28"/>
          <w:szCs w:val="28"/>
        </w:rPr>
      </w:pPr>
      <w:r w:rsidRPr="00B56C59">
        <w:rPr>
          <w:rFonts w:asciiTheme="minorHAnsi" w:hAnsiTheme="minorHAnsi" w:cstheme="minorHAnsi"/>
          <w:i/>
          <w:iCs/>
          <w:noProof/>
          <w:sz w:val="28"/>
          <w:szCs w:val="28"/>
        </w:rPr>
        <w:t xml:space="preserve">Protikorupcijsko </w:t>
      </w:r>
      <w:bookmarkEnd w:id="45"/>
      <w:bookmarkEnd w:id="46"/>
      <w:r w:rsidRPr="00B56C59">
        <w:rPr>
          <w:rFonts w:asciiTheme="minorHAnsi" w:hAnsiTheme="minorHAnsi" w:cstheme="minorHAnsi"/>
          <w:i/>
          <w:iCs/>
          <w:noProof/>
          <w:sz w:val="28"/>
          <w:szCs w:val="28"/>
        </w:rPr>
        <w:t>obvestilo</w:t>
      </w:r>
    </w:p>
    <w:p w14:paraId="7B5FD118" w14:textId="77777777" w:rsidR="004F1CF4" w:rsidRPr="00B56C59"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bookmarkStart w:id="47" w:name="_Toc6229142"/>
      <w:bookmarkStart w:id="48" w:name="_Toc140493146"/>
      <w:r w:rsidRPr="00B56C59">
        <w:rPr>
          <w:rFonts w:asciiTheme="minorHAnsi" w:hAnsiTheme="minorHAnsi" w:cstheme="minorHAnsi"/>
          <w:sz w:val="20"/>
        </w:rPr>
        <w:t>Vsak ponudnikov poskus vplivanja na naročnikovo obravnavo ponudb ali odločitev o izbiri bo imel za posledico zavrnitev njegove ponudbe. Enako velja za poskuse vplivanja na delo in odločitve strokovne komisije. V času postopka naročnik in ponudnik ne smeta začeti ali izvajati dejanj, ki bi vnaprej določila izbor določene ponudbe.</w:t>
      </w:r>
    </w:p>
    <w:p w14:paraId="25E56CF9" w14:textId="77777777" w:rsidR="004F1CF4" w:rsidRPr="00B56C59"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6D924B9E" w14:textId="77777777" w:rsidR="004F1CF4" w:rsidRPr="00B56C59"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r w:rsidRPr="00B56C59">
        <w:rPr>
          <w:rFonts w:asciiTheme="minorHAnsi" w:hAnsiTheme="minorHAnsi" w:cstheme="minorHAnsi"/>
          <w:sz w:val="20"/>
        </w:rPr>
        <w:t>V času od izbire ponudbe do začetka veljavnosti pogodbe ponudnik ne sme začeti dejanj, ki bi lahko povzročila, da pogodba ne bi začela veljati ali ne bi bila izpolnjena.</w:t>
      </w:r>
    </w:p>
    <w:p w14:paraId="206BF153" w14:textId="77777777" w:rsidR="004F1CF4" w:rsidRPr="00B56C59" w:rsidRDefault="004F1CF4" w:rsidP="00A31DE2">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bookmarkEnd w:id="47"/>
    <w:bookmarkEnd w:id="48"/>
    <w:p w14:paraId="6815B99E" w14:textId="77777777" w:rsidR="00331633" w:rsidRPr="00B56C59" w:rsidRDefault="004F1CF4" w:rsidP="004F1CF4">
      <w:pPr>
        <w:keepLines/>
        <w:widowControl w:val="0"/>
        <w:tabs>
          <w:tab w:val="left" w:pos="2155"/>
        </w:tabs>
        <w:suppressAutoHyphens/>
        <w:autoSpaceDN w:val="0"/>
        <w:ind w:right="6"/>
        <w:jc w:val="both"/>
        <w:textAlignment w:val="baseline"/>
        <w:rPr>
          <w:rFonts w:asciiTheme="minorHAnsi" w:hAnsiTheme="minorHAnsi" w:cstheme="minorHAnsi"/>
          <w:sz w:val="20"/>
        </w:rPr>
      </w:pPr>
      <w:r w:rsidRPr="00B56C59">
        <w:rPr>
          <w:rFonts w:asciiTheme="minorHAnsi" w:hAnsiTheme="minorHAnsi" w:cstheme="minorHAnsi"/>
          <w:sz w:val="20"/>
        </w:rPr>
        <w:t>V primeru ustavitve postopka nobena stranka ne sme začeti ali izvajati dejanj, ki bi otežila razveljavitev ali spremembo odločitve o izbiri dobavitelja oziroma vplivala na nepristranskost Državne revizijske komisije.</w:t>
      </w:r>
      <w:bookmarkEnd w:id="44"/>
    </w:p>
    <w:p w14:paraId="247ED2A5"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3063BB2A"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7D100F13"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6C1F3D6B"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58412E8"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36D60A73"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4C5BB225"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74CE2382"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23352BEA"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49E262E2"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CF85EC2"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2F57E61C"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5A238B66"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20A7AFFC"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5C17078C"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7A897E1E"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7B83332"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4090C707"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D30246C"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AF204A6" w14:textId="77777777" w:rsidR="00C94779" w:rsidRPr="00B56C5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32436C4F" w14:textId="77777777" w:rsidR="00C94779" w:rsidRDefault="00C94779"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78CE8949"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C3C725F"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8420381"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0C0F96C"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18A32E95"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7AE5FE6A"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5495E0DC"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467F2015"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2FE7C561"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19B992F0"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58E949E"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171907B"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1762EEE1"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15464B18"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6FF02D94"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7892D413"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4E4B3F85"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1A264354"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18A665AD"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57EE1BD6"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593122D7"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134EB288"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118F4B15"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6C8D5E4D"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04FE95D5"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34583605" w14:textId="77777777" w:rsidR="004E3211"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sz w:val="20"/>
        </w:rPr>
      </w:pPr>
    </w:p>
    <w:p w14:paraId="333883A7" w14:textId="77777777" w:rsidR="004E3211" w:rsidRPr="00B56C59" w:rsidRDefault="004E3211" w:rsidP="004F1CF4">
      <w:pPr>
        <w:keepLines/>
        <w:widowControl w:val="0"/>
        <w:tabs>
          <w:tab w:val="left" w:pos="2155"/>
        </w:tabs>
        <w:suppressAutoHyphens/>
        <w:autoSpaceDN w:val="0"/>
        <w:ind w:right="6"/>
        <w:jc w:val="both"/>
        <w:textAlignment w:val="baseline"/>
        <w:rPr>
          <w:rFonts w:asciiTheme="minorHAnsi" w:hAnsiTheme="minorHAnsi" w:cstheme="minorHAnsi"/>
          <w:kern w:val="3"/>
          <w:sz w:val="20"/>
          <w:lang w:eastAsia="zh-CN"/>
        </w:rPr>
      </w:pPr>
    </w:p>
    <w:p w14:paraId="5F9EE618" w14:textId="77777777" w:rsidR="00331633" w:rsidRPr="00B56C59" w:rsidRDefault="00331633" w:rsidP="00331633">
      <w:pPr>
        <w:keepNext/>
        <w:spacing w:before="240" w:after="60"/>
        <w:outlineLvl w:val="0"/>
        <w:rPr>
          <w:rFonts w:asciiTheme="minorHAnsi" w:eastAsia="Times New Roman" w:hAnsiTheme="minorHAnsi" w:cstheme="minorHAnsi"/>
          <w:b/>
          <w:bCs/>
          <w:i/>
          <w:iCs/>
          <w:noProof/>
          <w:kern w:val="32"/>
          <w:sz w:val="28"/>
          <w:szCs w:val="28"/>
        </w:rPr>
      </w:pPr>
      <w:bookmarkStart w:id="49" w:name="_Toc140493147"/>
      <w:bookmarkStart w:id="50" w:name="_Toc140493148"/>
      <w:bookmarkStart w:id="51" w:name="_Toc6229148"/>
      <w:r w:rsidRPr="00B56C59">
        <w:rPr>
          <w:rFonts w:asciiTheme="minorHAnsi" w:eastAsia="Times New Roman" w:hAnsiTheme="minorHAnsi" w:cstheme="minorHAnsi"/>
          <w:b/>
          <w:bCs/>
          <w:i/>
          <w:iCs/>
          <w:noProof/>
          <w:kern w:val="32"/>
          <w:sz w:val="28"/>
          <w:szCs w:val="28"/>
        </w:rPr>
        <w:lastRenderedPageBreak/>
        <w:t>P</w:t>
      </w:r>
      <w:r w:rsidR="002829C6" w:rsidRPr="00B56C59">
        <w:rPr>
          <w:rFonts w:asciiTheme="minorHAnsi" w:eastAsia="Times New Roman" w:hAnsiTheme="minorHAnsi" w:cstheme="minorHAnsi"/>
          <w:b/>
          <w:bCs/>
          <w:i/>
          <w:iCs/>
          <w:noProof/>
          <w:kern w:val="32"/>
          <w:sz w:val="28"/>
          <w:szCs w:val="28"/>
        </w:rPr>
        <w:t>onudba</w:t>
      </w:r>
      <w:r w:rsidRPr="00B56C59">
        <w:rPr>
          <w:rFonts w:asciiTheme="minorHAnsi" w:eastAsia="Times New Roman" w:hAnsiTheme="minorHAnsi" w:cstheme="minorHAnsi"/>
          <w:b/>
          <w:bCs/>
          <w:i/>
          <w:iCs/>
          <w:noProof/>
          <w:kern w:val="32"/>
          <w:sz w:val="28"/>
          <w:szCs w:val="28"/>
        </w:rPr>
        <w:t xml:space="preserve"> </w:t>
      </w:r>
      <w:bookmarkEnd w:id="49"/>
    </w:p>
    <w:p w14:paraId="6DEE06ED" w14:textId="77777777" w:rsidR="00331633" w:rsidRPr="00B56C59" w:rsidRDefault="00331633" w:rsidP="00331633">
      <w:pPr>
        <w:suppressAutoHyphens/>
        <w:autoSpaceDN w:val="0"/>
        <w:ind w:right="6"/>
        <w:jc w:val="both"/>
        <w:textAlignment w:val="baseline"/>
        <w:rPr>
          <w:rFonts w:asciiTheme="minorHAnsi" w:hAnsiTheme="minorHAnsi" w:cstheme="minorHAnsi"/>
          <w:kern w:val="3"/>
          <w:sz w:val="20"/>
          <w:lang w:eastAsia="zh-CN"/>
        </w:rPr>
      </w:pPr>
      <w:r w:rsidRPr="00B56C59">
        <w:rPr>
          <w:rFonts w:asciiTheme="minorHAnsi" w:hAnsiTheme="minorHAnsi" w:cstheme="minorHAnsi"/>
          <w:sz w:val="20"/>
        </w:rPr>
        <w:t>Na osnovi javnega naročila »</w:t>
      </w:r>
      <w:r w:rsidRPr="004E3211">
        <w:rPr>
          <w:rFonts w:asciiTheme="minorHAnsi" w:hAnsiTheme="minorHAnsi" w:cstheme="minorHAnsi"/>
          <w:sz w:val="20"/>
        </w:rPr>
        <w:t xml:space="preserve">Nakup, dobava in montaža opreme za Dom starejših Lendava«, </w:t>
      </w:r>
      <w:r w:rsidRPr="00B56C59">
        <w:rPr>
          <w:rFonts w:asciiTheme="minorHAnsi" w:hAnsiTheme="minorHAnsi" w:cstheme="minorHAnsi"/>
          <w:sz w:val="20"/>
        </w:rPr>
        <w:t>objavljenega na Portalu javnih naročil dne _______________ pod številko objave _______________, dajemo ponudbo za sklop oziroma sklope, kot sledi:</w:t>
      </w:r>
    </w:p>
    <w:p w14:paraId="5F8C94A0" w14:textId="77777777" w:rsidR="00331633" w:rsidRPr="00B56C59" w:rsidRDefault="00331633" w:rsidP="00331633">
      <w:pPr>
        <w:suppressAutoHyphens/>
        <w:autoSpaceDN w:val="0"/>
        <w:ind w:right="6"/>
        <w:jc w:val="both"/>
        <w:textAlignment w:val="baseline"/>
        <w:rPr>
          <w:rFonts w:asciiTheme="minorHAnsi" w:hAnsiTheme="minorHAnsi" w:cstheme="minorHAnsi"/>
          <w:kern w:val="3"/>
          <w:sz w:val="20"/>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331633" w:rsidRPr="00B56C59" w14:paraId="04EA38B4" w14:textId="77777777" w:rsidTr="00C47D0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2EB8EF" w14:textId="77777777" w:rsidR="00331633" w:rsidRPr="00B56C59" w:rsidRDefault="00331633" w:rsidP="00C47D00">
            <w:pPr>
              <w:suppressAutoHyphens/>
              <w:autoSpaceDN w:val="0"/>
              <w:snapToGrid w:val="0"/>
              <w:ind w:right="6"/>
              <w:jc w:val="right"/>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97780"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B56C59" w14:paraId="33BD0782" w14:textId="77777777" w:rsidTr="00C47D0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8E04A5" w14:textId="77777777" w:rsidR="00331633" w:rsidRPr="00B56C59" w:rsidRDefault="00331633" w:rsidP="00C47D00">
            <w:pPr>
              <w:suppressAutoHyphens/>
              <w:autoSpaceDN w:val="0"/>
              <w:snapToGrid w:val="0"/>
              <w:ind w:right="6"/>
              <w:jc w:val="right"/>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Datum:</w:t>
            </w:r>
            <w:r w:rsidRPr="00B56C59">
              <w:rPr>
                <w:rFonts w:asciiTheme="minorHAnsi" w:hAnsiTheme="minorHAnsi" w:cstheme="minorHAnsi"/>
                <w:kern w:val="3"/>
                <w:sz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4EAB5"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bl>
    <w:p w14:paraId="75D5D37A" w14:textId="77777777" w:rsidR="00331633" w:rsidRPr="00B56C59" w:rsidRDefault="00331633" w:rsidP="00331633">
      <w:pPr>
        <w:tabs>
          <w:tab w:val="right" w:pos="2556"/>
          <w:tab w:val="right" w:pos="9017"/>
        </w:tabs>
        <w:ind w:right="6"/>
        <w:jc w:val="both"/>
        <w:rPr>
          <w:rFonts w:asciiTheme="minorHAnsi" w:hAnsiTheme="minorHAnsi" w:cstheme="minorHAnsi"/>
          <w:b/>
          <w:bCs/>
          <w:sz w:val="20"/>
        </w:rPr>
      </w:pPr>
    </w:p>
    <w:p w14:paraId="271ED394" w14:textId="77777777" w:rsidR="00331633" w:rsidRPr="00B56C59" w:rsidRDefault="00331633" w:rsidP="00331633">
      <w:pPr>
        <w:tabs>
          <w:tab w:val="right" w:pos="2556"/>
          <w:tab w:val="right" w:pos="9017"/>
        </w:tabs>
        <w:ind w:right="6"/>
        <w:jc w:val="both"/>
        <w:rPr>
          <w:rFonts w:asciiTheme="minorHAnsi" w:hAnsiTheme="minorHAnsi" w:cstheme="minorHAnsi"/>
          <w:b/>
          <w:bCs/>
          <w:i/>
          <w:iCs/>
          <w:sz w:val="20"/>
        </w:rPr>
      </w:pPr>
      <w:r w:rsidRPr="00B56C59">
        <w:rPr>
          <w:rFonts w:asciiTheme="minorHAnsi" w:hAnsiTheme="minorHAnsi" w:cstheme="minorHAnsi"/>
          <w:b/>
          <w:bCs/>
          <w:sz w:val="20"/>
        </w:rPr>
        <w:t xml:space="preserve">PONUDBO ODDAJAMO </w:t>
      </w:r>
      <w:r w:rsidRPr="00B56C59">
        <w:rPr>
          <w:rFonts w:asciiTheme="minorHAnsi" w:hAnsiTheme="minorHAnsi" w:cstheme="minorHAnsi"/>
          <w:b/>
          <w:bCs/>
          <w:i/>
          <w:iCs/>
          <w:sz w:val="20"/>
        </w:rPr>
        <w:t>(ponudnik ustrezno obkroži):</w:t>
      </w:r>
    </w:p>
    <w:p w14:paraId="64A789BD" w14:textId="77777777" w:rsidR="00331633" w:rsidRPr="00B56C59" w:rsidRDefault="00331633" w:rsidP="00331633">
      <w:pPr>
        <w:tabs>
          <w:tab w:val="right" w:pos="2556"/>
          <w:tab w:val="right" w:pos="9017"/>
        </w:tabs>
        <w:ind w:right="6"/>
        <w:jc w:val="both"/>
        <w:rPr>
          <w:rFonts w:asciiTheme="minorHAnsi" w:hAnsiTheme="minorHAnsi" w:cstheme="minorHAnsi"/>
          <w:b/>
          <w:bCs/>
          <w:sz w:val="20"/>
        </w:rPr>
      </w:pPr>
    </w:p>
    <w:tbl>
      <w:tblPr>
        <w:tblW w:w="0" w:type="auto"/>
        <w:jc w:val="center"/>
        <w:tblLook w:val="00A0" w:firstRow="1" w:lastRow="0" w:firstColumn="1" w:lastColumn="0" w:noHBand="0" w:noVBand="0"/>
      </w:tblPr>
      <w:tblGrid>
        <w:gridCol w:w="3020"/>
        <w:gridCol w:w="3020"/>
        <w:gridCol w:w="3020"/>
      </w:tblGrid>
      <w:tr w:rsidR="00331633" w:rsidRPr="00B56C59" w14:paraId="303C4EB2" w14:textId="77777777" w:rsidTr="00C47D00">
        <w:trPr>
          <w:jc w:val="center"/>
        </w:trPr>
        <w:tc>
          <w:tcPr>
            <w:tcW w:w="3020" w:type="dxa"/>
          </w:tcPr>
          <w:p w14:paraId="0A5C019D" w14:textId="77777777" w:rsidR="00331633" w:rsidRPr="00B56C59" w:rsidRDefault="00331633" w:rsidP="00C47D00">
            <w:pPr>
              <w:tabs>
                <w:tab w:val="right" w:pos="2556"/>
                <w:tab w:val="right" w:pos="9017"/>
              </w:tabs>
              <w:ind w:right="6"/>
              <w:jc w:val="both"/>
              <w:rPr>
                <w:rFonts w:asciiTheme="minorHAnsi" w:hAnsiTheme="minorHAnsi" w:cstheme="minorHAnsi"/>
                <w:b/>
                <w:bCs/>
                <w:sz w:val="20"/>
              </w:rPr>
            </w:pPr>
            <w:r w:rsidRPr="00B56C59">
              <w:rPr>
                <w:rFonts w:asciiTheme="minorHAnsi" w:hAnsiTheme="minorHAnsi" w:cstheme="minorHAnsi"/>
                <w:b/>
                <w:bCs/>
                <w:sz w:val="20"/>
              </w:rPr>
              <w:t>Samostojno</w:t>
            </w:r>
          </w:p>
        </w:tc>
        <w:tc>
          <w:tcPr>
            <w:tcW w:w="3020" w:type="dxa"/>
          </w:tcPr>
          <w:p w14:paraId="06B6915F" w14:textId="77777777" w:rsidR="00331633" w:rsidRPr="00B56C59" w:rsidRDefault="00331633" w:rsidP="00C47D00">
            <w:pPr>
              <w:tabs>
                <w:tab w:val="right" w:pos="2556"/>
                <w:tab w:val="right" w:pos="9017"/>
              </w:tabs>
              <w:ind w:right="6"/>
              <w:jc w:val="center"/>
              <w:rPr>
                <w:rFonts w:asciiTheme="minorHAnsi" w:hAnsiTheme="minorHAnsi" w:cstheme="minorHAnsi"/>
                <w:b/>
                <w:bCs/>
                <w:sz w:val="20"/>
              </w:rPr>
            </w:pPr>
            <w:r w:rsidRPr="00B56C59">
              <w:rPr>
                <w:rFonts w:asciiTheme="minorHAnsi" w:hAnsiTheme="minorHAnsi" w:cstheme="minorHAnsi"/>
                <w:b/>
                <w:bCs/>
                <w:sz w:val="20"/>
              </w:rPr>
              <w:t>v skupnem nastopu*</w:t>
            </w:r>
          </w:p>
        </w:tc>
        <w:tc>
          <w:tcPr>
            <w:tcW w:w="3020" w:type="dxa"/>
          </w:tcPr>
          <w:p w14:paraId="24F398DE" w14:textId="77777777" w:rsidR="00331633" w:rsidRPr="00B56C59" w:rsidRDefault="00331633" w:rsidP="00C47D00">
            <w:pPr>
              <w:tabs>
                <w:tab w:val="right" w:pos="2556"/>
                <w:tab w:val="right" w:pos="9017"/>
              </w:tabs>
              <w:ind w:right="6"/>
              <w:jc w:val="center"/>
              <w:rPr>
                <w:rFonts w:asciiTheme="minorHAnsi" w:hAnsiTheme="minorHAnsi" w:cstheme="minorHAnsi"/>
                <w:b/>
                <w:bCs/>
                <w:sz w:val="20"/>
              </w:rPr>
            </w:pPr>
            <w:r w:rsidRPr="00B56C59">
              <w:rPr>
                <w:rFonts w:asciiTheme="minorHAnsi" w:hAnsiTheme="minorHAnsi" w:cstheme="minorHAnsi"/>
                <w:b/>
                <w:bCs/>
                <w:sz w:val="20"/>
              </w:rPr>
              <w:t>S podizvajalci*</w:t>
            </w:r>
          </w:p>
        </w:tc>
      </w:tr>
    </w:tbl>
    <w:p w14:paraId="14A3D889" w14:textId="77777777" w:rsidR="00331633" w:rsidRPr="00B56C59" w:rsidRDefault="00331633" w:rsidP="00331633">
      <w:pPr>
        <w:tabs>
          <w:tab w:val="right" w:pos="2556"/>
          <w:tab w:val="right" w:pos="9017"/>
        </w:tabs>
        <w:ind w:right="6"/>
        <w:jc w:val="both"/>
        <w:rPr>
          <w:rFonts w:asciiTheme="minorHAnsi" w:hAnsiTheme="minorHAnsi" w:cstheme="minorHAnsi"/>
          <w:b/>
          <w:bCs/>
          <w:sz w:val="20"/>
        </w:rPr>
      </w:pPr>
    </w:p>
    <w:p w14:paraId="6CB6B963" w14:textId="77777777" w:rsidR="00331633" w:rsidRPr="00B56C59" w:rsidRDefault="00331633" w:rsidP="00331633">
      <w:pPr>
        <w:tabs>
          <w:tab w:val="right" w:pos="2556"/>
          <w:tab w:val="right" w:pos="9017"/>
        </w:tabs>
        <w:ind w:right="6"/>
        <w:jc w:val="both"/>
        <w:rPr>
          <w:rFonts w:asciiTheme="minorHAnsi" w:hAnsiTheme="minorHAnsi" w:cstheme="minorHAnsi"/>
          <w:b/>
          <w:bCs/>
          <w:i/>
          <w:iCs/>
          <w:sz w:val="20"/>
        </w:rPr>
      </w:pPr>
      <w:r w:rsidRPr="00B56C59">
        <w:rPr>
          <w:rFonts w:asciiTheme="minorHAnsi" w:hAnsiTheme="minorHAnsi" w:cstheme="minorHAnsi"/>
          <w:i/>
          <w:iCs/>
          <w:sz w:val="20"/>
        </w:rPr>
        <w:t xml:space="preserve">*V primeru, da ponudnik ponudbo oddaja v skupnem nastopu ali s podizvajalci, ponudnik (poleg zase) tudi za vsakega partnerja ali podizvajalca predloži izpolnjen obrazec </w:t>
      </w:r>
      <w:r w:rsidRPr="00B56C59">
        <w:rPr>
          <w:rFonts w:asciiTheme="minorHAnsi" w:hAnsiTheme="minorHAnsi" w:cstheme="minorHAnsi"/>
          <w:b/>
          <w:bCs/>
          <w:i/>
          <w:iCs/>
          <w:sz w:val="20"/>
        </w:rPr>
        <w:t>Podatki o ponudniku in drugih gospodarskih subjektih.</w:t>
      </w:r>
    </w:p>
    <w:p w14:paraId="38F2FEF4" w14:textId="77777777" w:rsidR="00331633" w:rsidRPr="00B56C59" w:rsidRDefault="00331633" w:rsidP="00331633">
      <w:pPr>
        <w:tabs>
          <w:tab w:val="right" w:pos="2556"/>
          <w:tab w:val="right" w:pos="9017"/>
        </w:tabs>
        <w:ind w:right="6"/>
        <w:jc w:val="both"/>
        <w:rPr>
          <w:rFonts w:asciiTheme="minorHAnsi" w:hAnsiTheme="minorHAnsi" w:cstheme="minorHAnsi"/>
          <w:b/>
          <w:bCs/>
          <w:sz w:val="20"/>
        </w:rPr>
      </w:pPr>
    </w:p>
    <w:p w14:paraId="5D2BB75F" w14:textId="77777777" w:rsidR="00331633" w:rsidRPr="00B56C59" w:rsidRDefault="00331633" w:rsidP="00331633">
      <w:pPr>
        <w:tabs>
          <w:tab w:val="right" w:pos="2556"/>
          <w:tab w:val="right" w:pos="9017"/>
        </w:tabs>
        <w:ind w:right="6"/>
        <w:jc w:val="both"/>
        <w:rPr>
          <w:rFonts w:asciiTheme="minorHAnsi" w:hAnsiTheme="minorHAnsi" w:cstheme="minorHAnsi"/>
          <w:b/>
          <w:bCs/>
          <w:i/>
          <w:iCs/>
          <w:sz w:val="20"/>
        </w:rPr>
      </w:pPr>
      <w:r w:rsidRPr="00B56C59">
        <w:rPr>
          <w:rFonts w:asciiTheme="minorHAnsi" w:hAnsiTheme="minorHAnsi" w:cstheme="minorHAnsi"/>
          <w:b/>
          <w:bCs/>
          <w:sz w:val="20"/>
        </w:rPr>
        <w:t xml:space="preserve">PONUDBO ODDAJAMO </w:t>
      </w:r>
    </w:p>
    <w:p w14:paraId="7126A474" w14:textId="77777777" w:rsidR="00331633" w:rsidRPr="00B56C59" w:rsidRDefault="00331633" w:rsidP="00331633">
      <w:pPr>
        <w:tabs>
          <w:tab w:val="right" w:pos="2556"/>
          <w:tab w:val="right" w:pos="9017"/>
        </w:tabs>
        <w:ind w:right="6"/>
        <w:jc w:val="both"/>
        <w:rPr>
          <w:rFonts w:asciiTheme="minorHAnsi" w:hAnsiTheme="minorHAnsi" w:cstheme="minorHAnsi"/>
          <w:b/>
          <w:bCs/>
          <w:kern w:val="3"/>
          <w:sz w:val="20"/>
          <w:lang w:eastAsia="zh-CN"/>
        </w:rPr>
      </w:pPr>
    </w:p>
    <w:p w14:paraId="727FFA63" w14:textId="77777777" w:rsidR="00331633" w:rsidRPr="00B56C59" w:rsidRDefault="00331633" w:rsidP="00331633">
      <w:pPr>
        <w:tabs>
          <w:tab w:val="right" w:pos="2556"/>
          <w:tab w:val="right" w:pos="9017"/>
        </w:tabs>
        <w:suppressAutoHyphens/>
        <w:autoSpaceDN w:val="0"/>
        <w:ind w:right="6"/>
        <w:jc w:val="both"/>
        <w:textAlignment w:val="baseline"/>
        <w:rPr>
          <w:rFonts w:asciiTheme="minorHAnsi" w:hAnsiTheme="minorHAnsi" w:cstheme="minorHAnsi"/>
          <w:b/>
          <w:bCs/>
          <w:kern w:val="3"/>
          <w:sz w:val="20"/>
          <w:lang w:eastAsia="zh-CN"/>
        </w:rPr>
      </w:pPr>
      <w:r w:rsidRPr="00B56C59">
        <w:rPr>
          <w:rFonts w:asciiTheme="minorHAnsi" w:hAnsiTheme="minorHAnsi" w:cstheme="minorHAnsi"/>
          <w:b/>
          <w:bCs/>
          <w:kern w:val="3"/>
          <w:sz w:val="20"/>
          <w:lang w:eastAsia="zh-CN"/>
        </w:rPr>
        <w:t>PONUDNIK:</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31633" w:rsidRPr="00B56C59" w14:paraId="560C0007"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B598BC"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B12601"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B56C59" w14:paraId="33993975"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69FC90"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AE8FE"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B56C59" w14:paraId="62B5FBED"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3E079C"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6B7CD"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B56C59" w14:paraId="39E94F32"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8EA5BC"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91A0D"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bl>
    <w:p w14:paraId="46900F46" w14:textId="77777777" w:rsidR="00331633" w:rsidRPr="00B56C59" w:rsidRDefault="00331633" w:rsidP="00331633">
      <w:pPr>
        <w:tabs>
          <w:tab w:val="right" w:pos="2556"/>
          <w:tab w:val="right" w:pos="5609"/>
          <w:tab w:val="left" w:pos="7938"/>
          <w:tab w:val="left" w:pos="8364"/>
        </w:tabs>
        <w:suppressAutoHyphens/>
        <w:autoSpaceDN w:val="0"/>
        <w:ind w:right="-1"/>
        <w:jc w:val="both"/>
        <w:textAlignment w:val="baseline"/>
        <w:rPr>
          <w:rFonts w:asciiTheme="minorHAnsi" w:hAnsiTheme="minorHAnsi" w:cstheme="minorHAnsi"/>
          <w:b/>
          <w:bCs/>
          <w:kern w:val="3"/>
          <w:sz w:val="20"/>
          <w:lang w:eastAsia="zh-CN"/>
        </w:rPr>
      </w:pPr>
    </w:p>
    <w:p w14:paraId="1FA6CFAA" w14:textId="77777777" w:rsidR="00331633" w:rsidRPr="00B56C59" w:rsidRDefault="00331633" w:rsidP="00331633">
      <w:pPr>
        <w:tabs>
          <w:tab w:val="right" w:pos="2556"/>
          <w:tab w:val="right" w:pos="9017"/>
        </w:tabs>
        <w:suppressAutoHyphens/>
        <w:autoSpaceDN w:val="0"/>
        <w:ind w:right="6"/>
        <w:jc w:val="both"/>
        <w:textAlignment w:val="baseline"/>
        <w:rPr>
          <w:rFonts w:asciiTheme="minorHAnsi" w:hAnsiTheme="minorHAnsi" w:cstheme="minorHAnsi"/>
          <w:b/>
          <w:bCs/>
          <w:kern w:val="3"/>
          <w:sz w:val="20"/>
          <w:lang w:eastAsia="zh-CN"/>
        </w:rPr>
      </w:pPr>
      <w:r w:rsidRPr="00B56C59">
        <w:rPr>
          <w:rFonts w:asciiTheme="minorHAnsi" w:hAnsiTheme="minorHAnsi" w:cstheme="minorHAnsi"/>
          <w:b/>
          <w:bCs/>
          <w:kern w:val="3"/>
          <w:sz w:val="20"/>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31633" w:rsidRPr="00B56C59" w14:paraId="22CAA58D"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79816D"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7162E"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B56C59" w14:paraId="7723E41A"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3DC699"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8B427"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B56C59" w14:paraId="0230929A"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2B288"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7D344"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r w:rsidR="00331633" w:rsidRPr="00B56C59" w14:paraId="7348FE93" w14:textId="77777777" w:rsidTr="00C47D0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74C895"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r w:rsidRPr="00B56C59">
              <w:rPr>
                <w:rFonts w:asciiTheme="minorHAnsi" w:hAnsiTheme="minorHAnsi" w:cstheme="minorHAnsi"/>
                <w:kern w:val="3"/>
                <w:sz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3FBD2B" w14:textId="77777777" w:rsidR="00331633" w:rsidRPr="00B56C59" w:rsidRDefault="00331633" w:rsidP="00C47D00">
            <w:pPr>
              <w:suppressAutoHyphens/>
              <w:autoSpaceDN w:val="0"/>
              <w:snapToGrid w:val="0"/>
              <w:ind w:right="6"/>
              <w:textAlignment w:val="baseline"/>
              <w:rPr>
                <w:rFonts w:asciiTheme="minorHAnsi" w:hAnsiTheme="minorHAnsi" w:cstheme="minorHAnsi"/>
                <w:kern w:val="3"/>
                <w:sz w:val="20"/>
                <w:lang w:eastAsia="zh-CN"/>
              </w:rPr>
            </w:pPr>
          </w:p>
        </w:tc>
      </w:tr>
    </w:tbl>
    <w:p w14:paraId="525B3314" w14:textId="77777777" w:rsidR="00331633" w:rsidRPr="00B56C59" w:rsidRDefault="00331633" w:rsidP="00331633">
      <w:pPr>
        <w:tabs>
          <w:tab w:val="right" w:pos="2556"/>
          <w:tab w:val="right" w:pos="5609"/>
          <w:tab w:val="left" w:pos="7938"/>
          <w:tab w:val="left" w:pos="8364"/>
        </w:tabs>
        <w:suppressAutoHyphens/>
        <w:autoSpaceDN w:val="0"/>
        <w:ind w:right="-1"/>
        <w:jc w:val="both"/>
        <w:textAlignment w:val="baseline"/>
        <w:rPr>
          <w:rFonts w:asciiTheme="minorHAnsi" w:hAnsiTheme="minorHAnsi" w:cstheme="minorHAnsi"/>
          <w:b/>
          <w:bCs/>
          <w:kern w:val="3"/>
          <w:sz w:val="20"/>
          <w:lang w:eastAsia="zh-CN"/>
        </w:rPr>
      </w:pPr>
    </w:p>
    <w:p w14:paraId="0FC372D7" w14:textId="77777777" w:rsidR="00331633" w:rsidRPr="00B56C59" w:rsidRDefault="00331633" w:rsidP="00331633">
      <w:pPr>
        <w:tabs>
          <w:tab w:val="right" w:pos="2556"/>
          <w:tab w:val="right" w:pos="5609"/>
        </w:tabs>
        <w:rPr>
          <w:rFonts w:asciiTheme="minorHAnsi" w:hAnsiTheme="minorHAnsi" w:cstheme="minorHAnsi"/>
          <w:b/>
          <w:sz w:val="20"/>
        </w:rPr>
      </w:pPr>
      <w:r w:rsidRPr="00B56C59">
        <w:rPr>
          <w:rFonts w:asciiTheme="minorHAnsi" w:hAnsiTheme="minorHAnsi" w:cstheme="minorHAnsi"/>
          <w:sz w:val="20"/>
        </w:rPr>
        <w:t>Ponudbena vrednost in dobavni rok za sklop oziroma sklope, za katere ponudnik oddaja ponudbo:</w:t>
      </w:r>
    </w:p>
    <w:tbl>
      <w:tblPr>
        <w:tblStyle w:val="Tabelamrea"/>
        <w:tblW w:w="9209" w:type="dxa"/>
        <w:tblLook w:val="04A0" w:firstRow="1" w:lastRow="0" w:firstColumn="1" w:lastColumn="0" w:noHBand="0" w:noVBand="1"/>
      </w:tblPr>
      <w:tblGrid>
        <w:gridCol w:w="3965"/>
        <w:gridCol w:w="5244"/>
      </w:tblGrid>
      <w:tr w:rsidR="00165455" w:rsidRPr="00B56C59" w14:paraId="7ADA86D1" w14:textId="77777777" w:rsidTr="00894EEE">
        <w:tc>
          <w:tcPr>
            <w:tcW w:w="3965" w:type="dxa"/>
            <w:tcBorders>
              <w:top w:val="single" w:sz="4" w:space="0" w:color="000000"/>
              <w:left w:val="single" w:sz="4" w:space="0" w:color="000000"/>
              <w:bottom w:val="single" w:sz="4" w:space="0" w:color="000000"/>
              <w:right w:val="single" w:sz="4" w:space="0" w:color="000000"/>
            </w:tcBorders>
            <w:shd w:val="clear" w:color="auto" w:fill="D9EAF7"/>
            <w:vAlign w:val="center"/>
          </w:tcPr>
          <w:p w14:paraId="58195D26"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Ponudba se oddaja za:</w:t>
            </w:r>
          </w:p>
        </w:tc>
        <w:tc>
          <w:tcPr>
            <w:tcW w:w="5244" w:type="dxa"/>
            <w:tcBorders>
              <w:top w:val="single" w:sz="4" w:space="0" w:color="000000"/>
              <w:left w:val="single" w:sz="4" w:space="0" w:color="000000"/>
              <w:bottom w:val="single" w:sz="4" w:space="0" w:color="000000"/>
              <w:right w:val="single" w:sz="4" w:space="0" w:color="000000"/>
            </w:tcBorders>
            <w:shd w:val="clear" w:color="auto" w:fill="D9EAF7"/>
            <w:vAlign w:val="center"/>
          </w:tcPr>
          <w:p w14:paraId="601759BD"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color w:val="EE0000"/>
                <w:sz w:val="20"/>
              </w:rPr>
              <w:t>Sklop 1 – NOTRANJA OPREMA / Sklop 2 – PRALNI STROJI / Sklop 3 – KUHINJA / kombinacijo sklopov (ustrezno označiti in izpolniti samo sklope, za katere se oddaja ponudba)</w:t>
            </w:r>
          </w:p>
        </w:tc>
      </w:tr>
      <w:tr w:rsidR="003F57B0" w:rsidRPr="00B56C59" w14:paraId="2D68B711" w14:textId="77777777" w:rsidTr="00894EEE">
        <w:tc>
          <w:tcPr>
            <w:tcW w:w="39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72F3FE" w14:textId="77777777" w:rsidR="003F57B0" w:rsidRPr="00B56C59" w:rsidRDefault="003F57B0">
            <w:pPr>
              <w:jc w:val="left"/>
              <w:rPr>
                <w:rFonts w:asciiTheme="minorHAnsi" w:hAnsiTheme="minorHAnsi" w:cstheme="minorHAnsi"/>
                <w:b/>
                <w:sz w:val="20"/>
              </w:rPr>
            </w:pPr>
            <w:r w:rsidRPr="00B56C59">
              <w:rPr>
                <w:rFonts w:asciiTheme="minorHAnsi" w:hAnsiTheme="minorHAnsi" w:cstheme="minorHAnsi"/>
                <w:b/>
                <w:sz w:val="20"/>
              </w:rPr>
              <w:t>SKLOP 1 – NOTRANJA OPREMA</w:t>
            </w:r>
          </w:p>
        </w:tc>
        <w:tc>
          <w:tcPr>
            <w:tcW w:w="52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0718AF" w14:textId="77777777" w:rsidR="00347916" w:rsidRPr="00B56C59" w:rsidRDefault="003F57B0">
            <w:pPr>
              <w:jc w:val="left"/>
              <w:rPr>
                <w:rFonts w:asciiTheme="minorHAnsi" w:hAnsiTheme="minorHAnsi" w:cstheme="minorHAnsi"/>
                <w:sz w:val="20"/>
              </w:rPr>
            </w:pPr>
            <w:r w:rsidRPr="00B56C59">
              <w:rPr>
                <w:rFonts w:asciiTheme="minorHAnsi" w:hAnsiTheme="minorHAnsi" w:cstheme="minorHAnsi"/>
                <w:sz w:val="20"/>
              </w:rPr>
              <w:t>Ponudba je pripravljena skladno s končnim ponudbenim predračunom, PZI in tehničnimi zahtevami naročnika.</w:t>
            </w:r>
          </w:p>
          <w:p w14:paraId="184AE15F" w14:textId="77777777" w:rsidR="00347916" w:rsidRPr="00B56C59" w:rsidRDefault="00347916">
            <w:pPr>
              <w:jc w:val="left"/>
              <w:rPr>
                <w:rFonts w:asciiTheme="minorHAnsi" w:hAnsiTheme="minorHAnsi" w:cstheme="minorHAnsi"/>
                <w:sz w:val="20"/>
              </w:rPr>
            </w:pPr>
          </w:p>
          <w:p w14:paraId="0BB4AD4A" w14:textId="77777777" w:rsidR="003F57B0" w:rsidRPr="00B56C59" w:rsidRDefault="003F57B0">
            <w:pPr>
              <w:jc w:val="left"/>
              <w:rPr>
                <w:rFonts w:asciiTheme="minorHAnsi" w:hAnsiTheme="minorHAnsi" w:cstheme="minorHAnsi"/>
                <w:b/>
                <w:sz w:val="20"/>
              </w:rPr>
            </w:pPr>
          </w:p>
        </w:tc>
      </w:tr>
      <w:tr w:rsidR="00165455" w:rsidRPr="00B56C59" w14:paraId="5112B1B9"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2543D015"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1 - ponudbena vrednost v EUR brez DDV:</w:t>
            </w:r>
          </w:p>
        </w:tc>
        <w:tc>
          <w:tcPr>
            <w:tcW w:w="5244" w:type="dxa"/>
            <w:tcBorders>
              <w:top w:val="single" w:sz="4" w:space="0" w:color="000000"/>
              <w:left w:val="single" w:sz="4" w:space="0" w:color="000000"/>
              <w:bottom w:val="single" w:sz="4" w:space="0" w:color="000000"/>
              <w:right w:val="single" w:sz="4" w:space="0" w:color="000000"/>
            </w:tcBorders>
            <w:vAlign w:val="center"/>
          </w:tcPr>
          <w:p w14:paraId="3592855B" w14:textId="77777777" w:rsidR="00165455" w:rsidRPr="00B56C59" w:rsidRDefault="00165455">
            <w:pPr>
              <w:jc w:val="left"/>
              <w:rPr>
                <w:rFonts w:asciiTheme="minorHAnsi" w:hAnsiTheme="minorHAnsi" w:cstheme="minorHAnsi"/>
                <w:sz w:val="20"/>
              </w:rPr>
            </w:pPr>
          </w:p>
        </w:tc>
      </w:tr>
      <w:tr w:rsidR="00165455" w:rsidRPr="00B56C59" w14:paraId="40E324DA"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5538F2DA"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1 - znesek DDV v EUR:</w:t>
            </w:r>
          </w:p>
        </w:tc>
        <w:tc>
          <w:tcPr>
            <w:tcW w:w="5244" w:type="dxa"/>
            <w:tcBorders>
              <w:top w:val="single" w:sz="4" w:space="0" w:color="000000"/>
              <w:left w:val="single" w:sz="4" w:space="0" w:color="000000"/>
              <w:bottom w:val="single" w:sz="4" w:space="0" w:color="000000"/>
              <w:right w:val="single" w:sz="4" w:space="0" w:color="000000"/>
            </w:tcBorders>
            <w:vAlign w:val="center"/>
          </w:tcPr>
          <w:p w14:paraId="04C97D93" w14:textId="77777777" w:rsidR="00165455" w:rsidRPr="00B56C59" w:rsidRDefault="00165455">
            <w:pPr>
              <w:jc w:val="left"/>
              <w:rPr>
                <w:rFonts w:asciiTheme="minorHAnsi" w:hAnsiTheme="minorHAnsi" w:cstheme="minorHAnsi"/>
                <w:sz w:val="20"/>
              </w:rPr>
            </w:pPr>
          </w:p>
        </w:tc>
      </w:tr>
      <w:tr w:rsidR="00165455" w:rsidRPr="00B56C59" w14:paraId="57F7C9A1"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65099EBA"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1 - ponudbena vrednost z DDV v EUR:</w:t>
            </w:r>
          </w:p>
        </w:tc>
        <w:tc>
          <w:tcPr>
            <w:tcW w:w="5244" w:type="dxa"/>
            <w:tcBorders>
              <w:top w:val="single" w:sz="4" w:space="0" w:color="000000"/>
              <w:left w:val="single" w:sz="4" w:space="0" w:color="000000"/>
              <w:bottom w:val="single" w:sz="4" w:space="0" w:color="000000"/>
              <w:right w:val="single" w:sz="4" w:space="0" w:color="000000"/>
            </w:tcBorders>
            <w:vAlign w:val="center"/>
          </w:tcPr>
          <w:p w14:paraId="3D1B361D" w14:textId="77777777" w:rsidR="00165455" w:rsidRPr="00B56C59" w:rsidRDefault="00165455">
            <w:pPr>
              <w:jc w:val="left"/>
              <w:rPr>
                <w:rFonts w:asciiTheme="minorHAnsi" w:hAnsiTheme="minorHAnsi" w:cstheme="minorHAnsi"/>
                <w:sz w:val="20"/>
              </w:rPr>
            </w:pPr>
          </w:p>
        </w:tc>
      </w:tr>
      <w:tr w:rsidR="00165455" w:rsidRPr="00B56C59" w14:paraId="3F1B1B3A"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57FF102F"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1 - dobavni rok v koledarskih dneh od dneva podpisa pogodbe:</w:t>
            </w:r>
          </w:p>
        </w:tc>
        <w:tc>
          <w:tcPr>
            <w:tcW w:w="5244" w:type="dxa"/>
            <w:tcBorders>
              <w:top w:val="single" w:sz="4" w:space="0" w:color="000000"/>
              <w:left w:val="single" w:sz="4" w:space="0" w:color="000000"/>
              <w:bottom w:val="single" w:sz="4" w:space="0" w:color="000000"/>
              <w:right w:val="single" w:sz="4" w:space="0" w:color="000000"/>
            </w:tcBorders>
            <w:vAlign w:val="center"/>
          </w:tcPr>
          <w:p w14:paraId="6F1CCE16" w14:textId="77777777" w:rsidR="00165455" w:rsidRPr="00B56C59" w:rsidRDefault="00165455">
            <w:pPr>
              <w:jc w:val="left"/>
              <w:rPr>
                <w:rFonts w:asciiTheme="minorHAnsi" w:hAnsiTheme="minorHAnsi" w:cstheme="minorHAnsi"/>
                <w:sz w:val="20"/>
              </w:rPr>
            </w:pPr>
          </w:p>
        </w:tc>
      </w:tr>
      <w:tr w:rsidR="00165455" w:rsidRPr="00B56C59" w14:paraId="66AEB5BB"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0DF05604"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b/>
                <w:sz w:val="20"/>
              </w:rPr>
              <w:lastRenderedPageBreak/>
              <w:t>SKLOP 2 – PRALNI STROJI</w:t>
            </w:r>
          </w:p>
        </w:tc>
        <w:tc>
          <w:tcPr>
            <w:tcW w:w="5244" w:type="dxa"/>
            <w:tcBorders>
              <w:top w:val="single" w:sz="4" w:space="0" w:color="000000"/>
              <w:left w:val="single" w:sz="4" w:space="0" w:color="000000"/>
              <w:bottom w:val="single" w:sz="4" w:space="0" w:color="000000"/>
              <w:right w:val="single" w:sz="4" w:space="0" w:color="000000"/>
            </w:tcBorders>
            <w:vAlign w:val="center"/>
          </w:tcPr>
          <w:p w14:paraId="5820980A" w14:textId="77777777" w:rsidR="00347916" w:rsidRPr="00B56C59" w:rsidRDefault="00165455">
            <w:pPr>
              <w:jc w:val="left"/>
              <w:rPr>
                <w:rFonts w:asciiTheme="minorHAnsi" w:hAnsiTheme="minorHAnsi" w:cstheme="minorHAnsi"/>
                <w:sz w:val="20"/>
              </w:rPr>
            </w:pPr>
            <w:r w:rsidRPr="00B56C59">
              <w:rPr>
                <w:rFonts w:asciiTheme="minorHAnsi" w:hAnsiTheme="minorHAnsi" w:cstheme="minorHAnsi"/>
                <w:sz w:val="20"/>
              </w:rPr>
              <w:t>Ponudba je pripravljena skladno s končnim ponudbenim predračunom, PZI in tehničnimi zahtevami naročnika.</w:t>
            </w:r>
          </w:p>
          <w:p w14:paraId="7575A77F" w14:textId="77777777" w:rsidR="00347916" w:rsidRPr="00B56C59" w:rsidRDefault="00347916">
            <w:pPr>
              <w:jc w:val="left"/>
              <w:rPr>
                <w:rFonts w:asciiTheme="minorHAnsi" w:hAnsiTheme="minorHAnsi" w:cstheme="minorHAnsi"/>
                <w:sz w:val="20"/>
              </w:rPr>
            </w:pPr>
          </w:p>
          <w:p w14:paraId="3DA7BA9C" w14:textId="77777777" w:rsidR="00165455" w:rsidRPr="00B56C59" w:rsidRDefault="00165455">
            <w:pPr>
              <w:jc w:val="left"/>
              <w:rPr>
                <w:rFonts w:asciiTheme="minorHAnsi" w:hAnsiTheme="minorHAnsi" w:cstheme="minorHAnsi"/>
                <w:sz w:val="20"/>
              </w:rPr>
            </w:pPr>
          </w:p>
        </w:tc>
      </w:tr>
      <w:tr w:rsidR="003F57B0" w:rsidRPr="00B56C59" w14:paraId="30B75485" w14:textId="77777777" w:rsidTr="00894EEE">
        <w:tc>
          <w:tcPr>
            <w:tcW w:w="39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7EB693" w14:textId="77777777" w:rsidR="003F57B0" w:rsidRPr="00B56C59" w:rsidRDefault="003F57B0" w:rsidP="003F57B0">
            <w:pPr>
              <w:jc w:val="left"/>
              <w:rPr>
                <w:rFonts w:asciiTheme="minorHAnsi" w:hAnsiTheme="minorHAnsi" w:cstheme="minorHAnsi"/>
                <w:b/>
                <w:bCs/>
                <w:sz w:val="20"/>
              </w:rPr>
            </w:pPr>
            <w:r w:rsidRPr="00B56C59">
              <w:rPr>
                <w:rFonts w:asciiTheme="minorHAnsi" w:hAnsiTheme="minorHAnsi" w:cstheme="minorHAnsi"/>
                <w:sz w:val="20"/>
              </w:rPr>
              <w:t>Sklop 2 - ponudbena vrednost v EUR brez DDV:</w:t>
            </w:r>
          </w:p>
        </w:tc>
        <w:tc>
          <w:tcPr>
            <w:tcW w:w="52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2F17F8" w14:textId="77777777" w:rsidR="003F57B0" w:rsidRPr="00B56C59" w:rsidRDefault="003F57B0" w:rsidP="003F57B0">
            <w:pPr>
              <w:jc w:val="left"/>
              <w:rPr>
                <w:rFonts w:asciiTheme="minorHAnsi" w:hAnsiTheme="minorHAnsi" w:cstheme="minorHAnsi"/>
                <w:b/>
                <w:bCs/>
                <w:sz w:val="20"/>
              </w:rPr>
            </w:pPr>
          </w:p>
        </w:tc>
      </w:tr>
      <w:tr w:rsidR="00165455" w:rsidRPr="00B56C59" w14:paraId="347A4216"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04323A7A"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2 - znesek DDV v EUR:</w:t>
            </w:r>
          </w:p>
        </w:tc>
        <w:tc>
          <w:tcPr>
            <w:tcW w:w="5244" w:type="dxa"/>
            <w:tcBorders>
              <w:top w:val="single" w:sz="4" w:space="0" w:color="000000"/>
              <w:left w:val="single" w:sz="4" w:space="0" w:color="000000"/>
              <w:bottom w:val="single" w:sz="4" w:space="0" w:color="000000"/>
              <w:right w:val="single" w:sz="4" w:space="0" w:color="000000"/>
            </w:tcBorders>
            <w:vAlign w:val="center"/>
          </w:tcPr>
          <w:p w14:paraId="15FA0ABA" w14:textId="77777777" w:rsidR="00165455" w:rsidRPr="00B56C59" w:rsidRDefault="00165455">
            <w:pPr>
              <w:jc w:val="left"/>
              <w:rPr>
                <w:rFonts w:asciiTheme="minorHAnsi" w:hAnsiTheme="minorHAnsi" w:cstheme="minorHAnsi"/>
                <w:sz w:val="20"/>
              </w:rPr>
            </w:pPr>
          </w:p>
        </w:tc>
      </w:tr>
      <w:tr w:rsidR="00165455" w:rsidRPr="00B56C59" w14:paraId="5CC4281D"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51460887"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2 - ponudbena vrednost z DDV v EUR:</w:t>
            </w:r>
          </w:p>
        </w:tc>
        <w:tc>
          <w:tcPr>
            <w:tcW w:w="5244" w:type="dxa"/>
            <w:tcBorders>
              <w:top w:val="single" w:sz="4" w:space="0" w:color="000000"/>
              <w:left w:val="single" w:sz="4" w:space="0" w:color="000000"/>
              <w:bottom w:val="single" w:sz="4" w:space="0" w:color="000000"/>
              <w:right w:val="single" w:sz="4" w:space="0" w:color="000000"/>
            </w:tcBorders>
            <w:vAlign w:val="center"/>
          </w:tcPr>
          <w:p w14:paraId="06C20846" w14:textId="77777777" w:rsidR="00165455" w:rsidRPr="00B56C59" w:rsidRDefault="00165455">
            <w:pPr>
              <w:jc w:val="left"/>
              <w:rPr>
                <w:rFonts w:asciiTheme="minorHAnsi" w:hAnsiTheme="minorHAnsi" w:cstheme="minorHAnsi"/>
                <w:sz w:val="20"/>
              </w:rPr>
            </w:pPr>
          </w:p>
        </w:tc>
      </w:tr>
      <w:tr w:rsidR="00165455" w:rsidRPr="00B56C59" w14:paraId="5E32914B"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6C43D3B3"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2 - dobavni rok v koledarskih dneh od dneva podpisa pogodbe:</w:t>
            </w:r>
          </w:p>
        </w:tc>
        <w:tc>
          <w:tcPr>
            <w:tcW w:w="5244" w:type="dxa"/>
            <w:tcBorders>
              <w:top w:val="single" w:sz="4" w:space="0" w:color="000000"/>
              <w:left w:val="single" w:sz="4" w:space="0" w:color="000000"/>
              <w:bottom w:val="single" w:sz="4" w:space="0" w:color="000000"/>
              <w:right w:val="single" w:sz="4" w:space="0" w:color="000000"/>
            </w:tcBorders>
            <w:vAlign w:val="center"/>
          </w:tcPr>
          <w:p w14:paraId="011D5AD7" w14:textId="77777777" w:rsidR="00165455" w:rsidRPr="00B56C59" w:rsidRDefault="00165455">
            <w:pPr>
              <w:jc w:val="left"/>
              <w:rPr>
                <w:rFonts w:asciiTheme="minorHAnsi" w:hAnsiTheme="minorHAnsi" w:cstheme="minorHAnsi"/>
                <w:sz w:val="20"/>
              </w:rPr>
            </w:pPr>
          </w:p>
        </w:tc>
      </w:tr>
      <w:tr w:rsidR="00165455" w:rsidRPr="00B56C59" w14:paraId="45533642"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54FCC403"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b/>
                <w:sz w:val="20"/>
              </w:rPr>
              <w:t>SKLOP 3 – KUHINJA</w:t>
            </w:r>
          </w:p>
        </w:tc>
        <w:tc>
          <w:tcPr>
            <w:tcW w:w="5244" w:type="dxa"/>
            <w:tcBorders>
              <w:top w:val="single" w:sz="4" w:space="0" w:color="000000"/>
              <w:left w:val="single" w:sz="4" w:space="0" w:color="000000"/>
              <w:bottom w:val="single" w:sz="4" w:space="0" w:color="000000"/>
              <w:right w:val="single" w:sz="4" w:space="0" w:color="000000"/>
            </w:tcBorders>
            <w:vAlign w:val="center"/>
          </w:tcPr>
          <w:p w14:paraId="7FF87D41" w14:textId="77777777" w:rsidR="00347916" w:rsidRPr="00B56C59" w:rsidRDefault="00165455">
            <w:pPr>
              <w:jc w:val="left"/>
              <w:rPr>
                <w:rFonts w:asciiTheme="minorHAnsi" w:hAnsiTheme="minorHAnsi" w:cstheme="minorHAnsi"/>
                <w:sz w:val="20"/>
              </w:rPr>
            </w:pPr>
            <w:r w:rsidRPr="00B56C59">
              <w:rPr>
                <w:rFonts w:asciiTheme="minorHAnsi" w:hAnsiTheme="minorHAnsi" w:cstheme="minorHAnsi"/>
                <w:sz w:val="20"/>
              </w:rPr>
              <w:t>Ponudba je pripravljena skladno s končnim ponudbenim predračunom, PZI in tehničnimi zahtevami naročnika.</w:t>
            </w:r>
          </w:p>
          <w:p w14:paraId="7AEA2277" w14:textId="77777777" w:rsidR="00347916" w:rsidRPr="00B56C59" w:rsidRDefault="00347916">
            <w:pPr>
              <w:jc w:val="left"/>
              <w:rPr>
                <w:rFonts w:asciiTheme="minorHAnsi" w:hAnsiTheme="minorHAnsi" w:cstheme="minorHAnsi"/>
                <w:sz w:val="20"/>
              </w:rPr>
            </w:pPr>
          </w:p>
          <w:p w14:paraId="0339392D" w14:textId="77777777" w:rsidR="00165455" w:rsidRPr="00B56C59" w:rsidRDefault="00165455">
            <w:pPr>
              <w:jc w:val="left"/>
              <w:rPr>
                <w:rFonts w:asciiTheme="minorHAnsi" w:hAnsiTheme="minorHAnsi" w:cstheme="minorHAnsi"/>
                <w:sz w:val="20"/>
              </w:rPr>
            </w:pPr>
          </w:p>
        </w:tc>
      </w:tr>
      <w:tr w:rsidR="00165455" w:rsidRPr="00B56C59" w14:paraId="35E5D7CA" w14:textId="77777777" w:rsidTr="00894EEE">
        <w:tc>
          <w:tcPr>
            <w:tcW w:w="3965" w:type="dxa"/>
            <w:tcBorders>
              <w:top w:val="single" w:sz="4" w:space="0" w:color="000000"/>
              <w:left w:val="single" w:sz="4" w:space="0" w:color="000000"/>
              <w:bottom w:val="single" w:sz="4" w:space="0" w:color="000000"/>
              <w:right w:val="single" w:sz="4" w:space="0" w:color="000000"/>
            </w:tcBorders>
            <w:vAlign w:val="center"/>
          </w:tcPr>
          <w:p w14:paraId="245563B0"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3 - ponudbena vrednost v EUR brez DDV:</w:t>
            </w:r>
          </w:p>
        </w:tc>
        <w:tc>
          <w:tcPr>
            <w:tcW w:w="5244" w:type="dxa"/>
            <w:tcBorders>
              <w:top w:val="single" w:sz="4" w:space="0" w:color="000000"/>
              <w:left w:val="single" w:sz="4" w:space="0" w:color="000000"/>
              <w:bottom w:val="single" w:sz="4" w:space="0" w:color="000000"/>
              <w:right w:val="single" w:sz="4" w:space="0" w:color="000000"/>
            </w:tcBorders>
            <w:vAlign w:val="center"/>
          </w:tcPr>
          <w:p w14:paraId="7ADE1C05" w14:textId="77777777" w:rsidR="00165455" w:rsidRPr="00B56C59" w:rsidRDefault="00165455">
            <w:pPr>
              <w:jc w:val="left"/>
              <w:rPr>
                <w:rFonts w:asciiTheme="minorHAnsi" w:hAnsiTheme="minorHAnsi" w:cstheme="minorHAnsi"/>
                <w:sz w:val="20"/>
              </w:rPr>
            </w:pPr>
          </w:p>
        </w:tc>
      </w:tr>
      <w:tr w:rsidR="00D96F8E" w:rsidRPr="00B56C59" w14:paraId="3BF792D8" w14:textId="77777777">
        <w:tc>
          <w:tcPr>
            <w:tcW w:w="3965" w:type="dxa"/>
            <w:vAlign w:val="center"/>
          </w:tcPr>
          <w:p w14:paraId="4D94307B" w14:textId="77777777" w:rsidR="00D96F8E" w:rsidRPr="00B56C59" w:rsidRDefault="00000000">
            <w:pPr>
              <w:jc w:val="left"/>
              <w:rPr>
                <w:rFonts w:asciiTheme="minorHAnsi" w:hAnsiTheme="minorHAnsi" w:cstheme="minorHAnsi"/>
                <w:sz w:val="20"/>
              </w:rPr>
            </w:pPr>
            <w:r w:rsidRPr="00B56C59">
              <w:rPr>
                <w:rFonts w:asciiTheme="minorHAnsi" w:hAnsiTheme="minorHAnsi" w:cstheme="minorHAnsi"/>
                <w:sz w:val="20"/>
              </w:rPr>
              <w:t>Sklop 3 - znesek DDV v EUR:</w:t>
            </w:r>
          </w:p>
        </w:tc>
        <w:tc>
          <w:tcPr>
            <w:tcW w:w="5244" w:type="dxa"/>
            <w:vAlign w:val="center"/>
          </w:tcPr>
          <w:p w14:paraId="4914BF31" w14:textId="77777777" w:rsidR="00D96F8E" w:rsidRPr="00B56C59" w:rsidRDefault="00D96F8E">
            <w:pPr>
              <w:jc w:val="left"/>
              <w:rPr>
                <w:rFonts w:asciiTheme="minorHAnsi" w:hAnsiTheme="minorHAnsi" w:cstheme="minorHAnsi"/>
                <w:sz w:val="20"/>
              </w:rPr>
            </w:pPr>
          </w:p>
        </w:tc>
      </w:tr>
      <w:tr w:rsidR="00D96F8E" w:rsidRPr="00B56C59" w14:paraId="5227BDF0" w14:textId="77777777">
        <w:tc>
          <w:tcPr>
            <w:tcW w:w="3965" w:type="dxa"/>
            <w:vAlign w:val="center"/>
          </w:tcPr>
          <w:p w14:paraId="23C92C5B" w14:textId="77777777" w:rsidR="00D96F8E" w:rsidRPr="00B56C59" w:rsidRDefault="00000000">
            <w:pPr>
              <w:jc w:val="left"/>
              <w:rPr>
                <w:rFonts w:asciiTheme="minorHAnsi" w:hAnsiTheme="minorHAnsi" w:cstheme="minorHAnsi"/>
                <w:sz w:val="20"/>
              </w:rPr>
            </w:pPr>
            <w:r w:rsidRPr="00B56C59">
              <w:rPr>
                <w:rFonts w:asciiTheme="minorHAnsi" w:hAnsiTheme="minorHAnsi" w:cstheme="minorHAnsi"/>
                <w:sz w:val="20"/>
              </w:rPr>
              <w:t>Sklop 3 - ponudbena vrednost z DDV v EUR:</w:t>
            </w:r>
          </w:p>
        </w:tc>
        <w:tc>
          <w:tcPr>
            <w:tcW w:w="5244" w:type="dxa"/>
            <w:vAlign w:val="center"/>
          </w:tcPr>
          <w:p w14:paraId="77B76843" w14:textId="77777777" w:rsidR="00D96F8E" w:rsidRPr="00B56C59" w:rsidRDefault="00D96F8E">
            <w:pPr>
              <w:jc w:val="left"/>
              <w:rPr>
                <w:rFonts w:asciiTheme="minorHAnsi" w:hAnsiTheme="minorHAnsi" w:cstheme="minorHAnsi"/>
                <w:sz w:val="20"/>
              </w:rPr>
            </w:pPr>
          </w:p>
        </w:tc>
      </w:tr>
      <w:tr w:rsidR="00D96F8E" w:rsidRPr="00B56C59" w14:paraId="0F07C88F" w14:textId="77777777">
        <w:tc>
          <w:tcPr>
            <w:tcW w:w="3965" w:type="dxa"/>
            <w:vAlign w:val="center"/>
          </w:tcPr>
          <w:p w14:paraId="59AE73BB" w14:textId="77777777" w:rsidR="00D96F8E" w:rsidRPr="00B56C59" w:rsidRDefault="00000000">
            <w:pPr>
              <w:jc w:val="left"/>
              <w:rPr>
                <w:rFonts w:asciiTheme="minorHAnsi" w:hAnsiTheme="minorHAnsi" w:cstheme="minorHAnsi"/>
                <w:sz w:val="20"/>
              </w:rPr>
            </w:pPr>
            <w:r w:rsidRPr="00B56C59">
              <w:rPr>
                <w:rFonts w:asciiTheme="minorHAnsi" w:hAnsiTheme="minorHAnsi" w:cstheme="minorHAnsi"/>
                <w:sz w:val="20"/>
              </w:rPr>
              <w:t>Sklop 3 - dobavni rok v koledarskih dneh od dneva podpisa pogodbe:</w:t>
            </w:r>
          </w:p>
        </w:tc>
        <w:tc>
          <w:tcPr>
            <w:tcW w:w="5244" w:type="dxa"/>
            <w:vAlign w:val="center"/>
          </w:tcPr>
          <w:p w14:paraId="149ABB15" w14:textId="77777777" w:rsidR="00D96F8E" w:rsidRPr="00B56C59" w:rsidRDefault="00D96F8E">
            <w:pPr>
              <w:jc w:val="left"/>
              <w:rPr>
                <w:rFonts w:asciiTheme="minorHAnsi" w:hAnsiTheme="minorHAnsi" w:cstheme="minorHAnsi"/>
                <w:sz w:val="20"/>
              </w:rPr>
            </w:pPr>
          </w:p>
        </w:tc>
      </w:tr>
      <w:tr w:rsidR="00D96F8E" w:rsidRPr="00B56C59" w14:paraId="7BB41D57" w14:textId="77777777">
        <w:tc>
          <w:tcPr>
            <w:tcW w:w="3965" w:type="dxa"/>
            <w:vAlign w:val="center"/>
          </w:tcPr>
          <w:p w14:paraId="38A5C4B5" w14:textId="77777777" w:rsidR="00D96F8E" w:rsidRPr="00B56C59" w:rsidRDefault="00000000">
            <w:pPr>
              <w:jc w:val="left"/>
              <w:rPr>
                <w:rFonts w:asciiTheme="minorHAnsi" w:hAnsiTheme="minorHAnsi" w:cstheme="minorHAnsi"/>
                <w:sz w:val="20"/>
              </w:rPr>
            </w:pPr>
            <w:r w:rsidRPr="00B56C59">
              <w:rPr>
                <w:rFonts w:asciiTheme="minorHAnsi" w:hAnsiTheme="minorHAnsi" w:cstheme="minorHAnsi"/>
                <w:sz w:val="20"/>
              </w:rPr>
              <w:t>Ponudnik potrjuje:</w:t>
            </w:r>
          </w:p>
        </w:tc>
        <w:tc>
          <w:tcPr>
            <w:tcW w:w="5244" w:type="dxa"/>
            <w:vAlign w:val="center"/>
          </w:tcPr>
          <w:p w14:paraId="4A78146B" w14:textId="77777777" w:rsidR="00D96F8E" w:rsidRPr="00B56C59" w:rsidRDefault="00000000">
            <w:pPr>
              <w:jc w:val="left"/>
              <w:rPr>
                <w:rFonts w:asciiTheme="minorHAnsi" w:hAnsiTheme="minorHAnsi" w:cstheme="minorHAnsi"/>
                <w:sz w:val="20"/>
              </w:rPr>
            </w:pPr>
            <w:r w:rsidRPr="00B56C59">
              <w:rPr>
                <w:rFonts w:asciiTheme="minorHAnsi" w:hAnsiTheme="minorHAnsi" w:cstheme="minorHAnsi"/>
                <w:sz w:val="20"/>
              </w:rPr>
              <w:t>Najdaljši dopustni dobavni rok je 60 koledarskih dni od dneva podpisa pogodbe. Ponujeni krajši rok je zavezujoč. Točkovanje: do 45 dni = 20 točk; 46–50 dni = 10 točk; 51–60 dni = 0 točk.</w:t>
            </w:r>
          </w:p>
        </w:tc>
      </w:tr>
    </w:tbl>
    <w:p w14:paraId="47D695F4" w14:textId="77777777" w:rsidR="00331633" w:rsidRPr="00B56C59" w:rsidRDefault="00331633" w:rsidP="00331633">
      <w:pPr>
        <w:tabs>
          <w:tab w:val="right" w:pos="2556"/>
          <w:tab w:val="right" w:pos="5609"/>
        </w:tabs>
        <w:suppressAutoHyphens/>
        <w:autoSpaceDN w:val="0"/>
        <w:ind w:right="6"/>
        <w:jc w:val="both"/>
        <w:textAlignment w:val="baseline"/>
        <w:rPr>
          <w:rFonts w:asciiTheme="minorHAnsi" w:hAnsiTheme="minorHAnsi" w:cstheme="minorHAnsi"/>
          <w:b/>
          <w:bCs/>
          <w:kern w:val="3"/>
          <w:sz w:val="20"/>
          <w:lang w:eastAsia="zh-CN"/>
        </w:rPr>
      </w:pPr>
    </w:p>
    <w:p w14:paraId="0E439B85" w14:textId="77777777" w:rsidR="00331633" w:rsidRPr="00B56C59" w:rsidRDefault="00331633" w:rsidP="00331633">
      <w:pPr>
        <w:tabs>
          <w:tab w:val="right" w:pos="2556"/>
          <w:tab w:val="right" w:pos="5609"/>
        </w:tabs>
        <w:suppressAutoHyphens/>
        <w:autoSpaceDN w:val="0"/>
        <w:ind w:right="6"/>
        <w:jc w:val="both"/>
        <w:textAlignment w:val="baseline"/>
        <w:rPr>
          <w:rFonts w:asciiTheme="minorHAnsi" w:hAnsiTheme="minorHAnsi" w:cstheme="minorHAnsi"/>
          <w:b/>
          <w:bCs/>
          <w:kern w:val="3"/>
          <w:sz w:val="20"/>
          <w:lang w:eastAsia="zh-CN"/>
        </w:rPr>
      </w:pPr>
      <w:r w:rsidRPr="00B56C59">
        <w:rPr>
          <w:rFonts w:asciiTheme="minorHAnsi" w:hAnsiTheme="minorHAnsi" w:cstheme="minorHAnsi"/>
          <w:b/>
          <w:bCs/>
          <w:kern w:val="3"/>
          <w:sz w:val="20"/>
          <w:lang w:eastAsia="zh-CN"/>
        </w:rPr>
        <w:t>PONUDBENI POGOJI:</w:t>
      </w:r>
    </w:p>
    <w:p w14:paraId="52B1E3AE" w14:textId="77777777" w:rsidR="00331633" w:rsidRPr="00B56C59" w:rsidRDefault="00331633">
      <w:pPr>
        <w:numPr>
          <w:ilvl w:val="0"/>
          <w:numId w:val="25"/>
        </w:numPr>
        <w:tabs>
          <w:tab w:val="right" w:pos="709"/>
          <w:tab w:val="right" w:pos="5609"/>
        </w:tabs>
        <w:suppressAutoHyphens/>
        <w:autoSpaceDN w:val="0"/>
        <w:ind w:right="6"/>
        <w:jc w:val="both"/>
        <w:textAlignment w:val="baseline"/>
        <w:rPr>
          <w:rFonts w:asciiTheme="minorHAnsi" w:hAnsiTheme="minorHAnsi" w:cstheme="minorHAnsi"/>
          <w:kern w:val="3"/>
          <w:sz w:val="20"/>
          <w:lang w:eastAsia="zh-CN"/>
        </w:rPr>
      </w:pPr>
      <w:r w:rsidRPr="00B56C59">
        <w:rPr>
          <w:rFonts w:asciiTheme="minorHAnsi" w:hAnsiTheme="minorHAnsi" w:cstheme="minorHAnsi"/>
          <w:sz w:val="20"/>
        </w:rPr>
        <w:t>Veljavnost ponudbe je najmanj 1</w:t>
      </w:r>
      <w:r w:rsidR="00983640" w:rsidRPr="00B56C59">
        <w:rPr>
          <w:rFonts w:asciiTheme="minorHAnsi" w:hAnsiTheme="minorHAnsi" w:cstheme="minorHAnsi"/>
          <w:sz w:val="20"/>
        </w:rPr>
        <w:t>2</w:t>
      </w:r>
      <w:r w:rsidRPr="00B56C59">
        <w:rPr>
          <w:rFonts w:asciiTheme="minorHAnsi" w:hAnsiTheme="minorHAnsi" w:cstheme="minorHAnsi"/>
          <w:sz w:val="20"/>
        </w:rPr>
        <w:t>0 dni od skrajnega roka za prejem ponudb, navedenega na Portalu javnih naročil.</w:t>
      </w:r>
    </w:p>
    <w:p w14:paraId="0D78640E" w14:textId="77777777" w:rsidR="00331633" w:rsidRPr="00B56C59" w:rsidRDefault="00331633">
      <w:pPr>
        <w:numPr>
          <w:ilvl w:val="0"/>
          <w:numId w:val="25"/>
        </w:numPr>
        <w:tabs>
          <w:tab w:val="right" w:pos="709"/>
          <w:tab w:val="right" w:pos="5609"/>
        </w:tabs>
        <w:suppressAutoHyphens/>
        <w:autoSpaceDN w:val="0"/>
        <w:ind w:right="6"/>
        <w:jc w:val="both"/>
        <w:textAlignment w:val="baseline"/>
        <w:rPr>
          <w:rFonts w:asciiTheme="minorHAnsi" w:hAnsiTheme="minorHAnsi" w:cstheme="minorHAnsi"/>
          <w:kern w:val="3"/>
          <w:sz w:val="20"/>
          <w:lang w:eastAsia="zh-CN"/>
        </w:rPr>
      </w:pPr>
      <w:r w:rsidRPr="00B56C59">
        <w:rPr>
          <w:rFonts w:asciiTheme="minorHAnsi" w:hAnsiTheme="minorHAnsi" w:cstheme="minorHAnsi"/>
          <w:sz w:val="20"/>
        </w:rPr>
        <w:t>Pogodbena cena je fiksna in nespremenljiva za celoten čas trajanja pogodbe.</w:t>
      </w:r>
    </w:p>
    <w:p w14:paraId="5EA31865" w14:textId="77777777" w:rsidR="00331633" w:rsidRPr="00B56C59" w:rsidRDefault="00331633" w:rsidP="00331633">
      <w:pPr>
        <w:tabs>
          <w:tab w:val="right" w:pos="709"/>
          <w:tab w:val="right" w:pos="5609"/>
        </w:tabs>
        <w:suppressAutoHyphens/>
        <w:autoSpaceDN w:val="0"/>
        <w:ind w:left="720" w:right="6"/>
        <w:jc w:val="both"/>
        <w:textAlignment w:val="baseline"/>
        <w:rPr>
          <w:rFonts w:asciiTheme="minorHAnsi" w:hAnsiTheme="minorHAnsi" w:cstheme="minorHAnsi"/>
          <w:kern w:val="3"/>
          <w:sz w:val="20"/>
          <w:lang w:eastAsia="zh-CN"/>
        </w:rPr>
      </w:pPr>
    </w:p>
    <w:p w14:paraId="31EBB415" w14:textId="77777777" w:rsidR="00331633" w:rsidRPr="00B56C59" w:rsidRDefault="00331633" w:rsidP="00331633">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r w:rsidRPr="00B56C59">
        <w:rPr>
          <w:rFonts w:asciiTheme="minorHAnsi" w:hAnsiTheme="minorHAnsi" w:cstheme="minorHAnsi"/>
          <w:sz w:val="20"/>
        </w:rPr>
        <w:t>Strinjamo se, da naročnik ni zavezan sprejeti nobene od prejetih ponudb ter da v primeru odstopa naročnika od oddaje javnega naročila ponudniku ne bodo povrnjeni nobeni stroški v zvezi s pripravo ponudbe.</w:t>
      </w:r>
    </w:p>
    <w:p w14:paraId="3A6857DB" w14:textId="77777777" w:rsidR="00331633" w:rsidRPr="00B56C59" w:rsidRDefault="00331633" w:rsidP="00331633">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p>
    <w:p w14:paraId="4FFF384F" w14:textId="77777777" w:rsidR="00331633" w:rsidRPr="00B56C59" w:rsidRDefault="00331633" w:rsidP="00331633">
      <w:pPr>
        <w:tabs>
          <w:tab w:val="right" w:pos="2556"/>
          <w:tab w:val="right" w:pos="5609"/>
        </w:tabs>
        <w:suppressAutoHyphens/>
        <w:autoSpaceDN w:val="0"/>
        <w:ind w:right="6"/>
        <w:jc w:val="both"/>
        <w:textAlignment w:val="baseline"/>
        <w:rPr>
          <w:rFonts w:asciiTheme="minorHAnsi" w:hAnsiTheme="minorHAnsi" w:cstheme="minorHAnsi"/>
          <w:kern w:val="3"/>
          <w:sz w:val="20"/>
          <w:lang w:eastAsia="zh-C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B56C59" w14:paraId="789DE705" w14:textId="77777777" w:rsidTr="00C47D00">
        <w:tc>
          <w:tcPr>
            <w:tcW w:w="4219" w:type="dxa"/>
          </w:tcPr>
          <w:p w14:paraId="0D20210B" w14:textId="77777777" w:rsidR="00331633" w:rsidRPr="00B56C59" w:rsidRDefault="00331633" w:rsidP="00C47D00">
            <w:pPr>
              <w:rPr>
                <w:rFonts w:asciiTheme="minorHAnsi" w:hAnsiTheme="minorHAnsi" w:cstheme="minorHAnsi"/>
                <w:noProof/>
                <w:sz w:val="20"/>
              </w:rPr>
            </w:pPr>
            <w:r w:rsidRPr="00B56C59">
              <w:rPr>
                <w:rFonts w:asciiTheme="minorHAnsi" w:hAnsiTheme="minorHAnsi" w:cstheme="minorHAnsi"/>
                <w:noProof/>
                <w:sz w:val="20"/>
              </w:rPr>
              <w:t>Datum:</w:t>
            </w:r>
          </w:p>
        </w:tc>
        <w:tc>
          <w:tcPr>
            <w:tcW w:w="4993" w:type="dxa"/>
          </w:tcPr>
          <w:p w14:paraId="24A05D84" w14:textId="77777777" w:rsidR="00331633" w:rsidRPr="00B56C59" w:rsidRDefault="00331633" w:rsidP="00C47D00">
            <w:pPr>
              <w:rPr>
                <w:rFonts w:asciiTheme="minorHAnsi" w:hAnsiTheme="minorHAnsi" w:cstheme="minorHAnsi"/>
                <w:noProof/>
                <w:sz w:val="20"/>
              </w:rPr>
            </w:pPr>
            <w:r w:rsidRPr="00B56C59">
              <w:rPr>
                <w:rFonts w:asciiTheme="minorHAnsi" w:hAnsiTheme="minorHAnsi" w:cstheme="minorHAnsi"/>
                <w:noProof/>
                <w:sz w:val="20"/>
              </w:rPr>
              <w:t>Ime in priimek pooblaščene osebe:</w:t>
            </w:r>
          </w:p>
          <w:p w14:paraId="37306579" w14:textId="77777777" w:rsidR="00331633" w:rsidRPr="00B56C59" w:rsidRDefault="00331633" w:rsidP="00C47D00">
            <w:pPr>
              <w:rPr>
                <w:rFonts w:asciiTheme="minorHAnsi" w:hAnsiTheme="minorHAnsi" w:cstheme="minorHAnsi"/>
                <w:noProof/>
                <w:sz w:val="20"/>
              </w:rPr>
            </w:pPr>
          </w:p>
          <w:p w14:paraId="56B1A899" w14:textId="77777777" w:rsidR="00331633" w:rsidRPr="00B56C59" w:rsidRDefault="00331633" w:rsidP="00C47D00">
            <w:pPr>
              <w:rPr>
                <w:rFonts w:asciiTheme="minorHAnsi" w:hAnsiTheme="minorHAnsi" w:cstheme="minorHAnsi"/>
                <w:noProof/>
                <w:sz w:val="20"/>
              </w:rPr>
            </w:pPr>
            <w:r w:rsidRPr="00B56C59">
              <w:rPr>
                <w:rFonts w:asciiTheme="minorHAnsi" w:hAnsiTheme="minorHAnsi" w:cstheme="minorHAnsi"/>
                <w:noProof/>
                <w:sz w:val="20"/>
              </w:rPr>
              <w:t>Podpis pooblaščene osebe in žig:</w:t>
            </w:r>
          </w:p>
        </w:tc>
      </w:tr>
    </w:tbl>
    <w:p w14:paraId="5CB4AB2B" w14:textId="77777777" w:rsidR="00331633" w:rsidRPr="00B56C59" w:rsidRDefault="00331633" w:rsidP="00331633">
      <w:pPr>
        <w:tabs>
          <w:tab w:val="right" w:pos="2556"/>
          <w:tab w:val="right" w:pos="5609"/>
        </w:tabs>
        <w:suppressAutoHyphens/>
        <w:autoSpaceDN w:val="0"/>
        <w:ind w:right="6"/>
        <w:jc w:val="both"/>
        <w:textAlignment w:val="baseline"/>
        <w:rPr>
          <w:rFonts w:asciiTheme="minorHAnsi" w:hAnsiTheme="minorHAnsi" w:cstheme="minorHAnsi"/>
          <w:kern w:val="3"/>
          <w:sz w:val="22"/>
          <w:szCs w:val="22"/>
          <w:lang w:eastAsia="zh-CN"/>
        </w:rPr>
      </w:pPr>
    </w:p>
    <w:p w14:paraId="1A17704F"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103C3874"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714E84FE"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6C50EFB8" w14:textId="77777777" w:rsidR="00331633" w:rsidRPr="00B56C59" w:rsidRDefault="00331633" w:rsidP="00331633">
      <w:pPr>
        <w:rPr>
          <w:rFonts w:asciiTheme="minorHAnsi" w:eastAsia="Times New Roman" w:hAnsiTheme="minorHAnsi" w:cstheme="minorHAnsi"/>
          <w:b/>
          <w:bCs/>
          <w:noProof/>
          <w:kern w:val="32"/>
          <w:sz w:val="32"/>
          <w:szCs w:val="32"/>
        </w:rPr>
      </w:pPr>
    </w:p>
    <w:p w14:paraId="780951F6" w14:textId="77777777" w:rsidR="00331633" w:rsidRPr="00B56C59" w:rsidRDefault="00331633" w:rsidP="00331633">
      <w:pPr>
        <w:rPr>
          <w:rFonts w:asciiTheme="minorHAnsi" w:eastAsia="Times New Roman" w:hAnsiTheme="minorHAnsi" w:cstheme="minorHAnsi"/>
          <w:b/>
          <w:bCs/>
          <w:noProof/>
          <w:kern w:val="32"/>
          <w:sz w:val="32"/>
          <w:szCs w:val="32"/>
        </w:rPr>
      </w:pPr>
    </w:p>
    <w:p w14:paraId="189A4EC5" w14:textId="77777777" w:rsidR="00331633" w:rsidRPr="00B56C59" w:rsidRDefault="00331633" w:rsidP="00331633">
      <w:pPr>
        <w:keepNext/>
        <w:pageBreakBefore/>
        <w:spacing w:before="240" w:after="60"/>
        <w:outlineLvl w:val="0"/>
        <w:rPr>
          <w:rFonts w:asciiTheme="minorHAnsi" w:eastAsia="Times New Roman" w:hAnsiTheme="minorHAnsi" w:cstheme="minorHAnsi"/>
          <w:b/>
          <w:bCs/>
          <w:i/>
          <w:iCs/>
          <w:noProof/>
          <w:kern w:val="32"/>
          <w:sz w:val="28"/>
          <w:szCs w:val="28"/>
        </w:rPr>
      </w:pPr>
      <w:r w:rsidRPr="00B56C59">
        <w:rPr>
          <w:rFonts w:asciiTheme="minorHAnsi" w:eastAsia="Times New Roman" w:hAnsiTheme="minorHAnsi" w:cstheme="minorHAnsi"/>
          <w:b/>
          <w:bCs/>
          <w:i/>
          <w:iCs/>
          <w:noProof/>
          <w:kern w:val="32"/>
          <w:sz w:val="28"/>
          <w:szCs w:val="28"/>
        </w:rPr>
        <w:lastRenderedPageBreak/>
        <w:t>P</w:t>
      </w:r>
      <w:r w:rsidR="002829C6" w:rsidRPr="00B56C59">
        <w:rPr>
          <w:rFonts w:asciiTheme="minorHAnsi" w:eastAsia="Times New Roman" w:hAnsiTheme="minorHAnsi" w:cstheme="minorHAnsi"/>
          <w:b/>
          <w:bCs/>
          <w:i/>
          <w:iCs/>
          <w:noProof/>
          <w:kern w:val="32"/>
          <w:sz w:val="28"/>
          <w:szCs w:val="28"/>
        </w:rPr>
        <w:t>onudbeni predračun</w:t>
      </w:r>
    </w:p>
    <w:p w14:paraId="72CC8D8A" w14:textId="77777777" w:rsidR="00331633" w:rsidRPr="004E3211" w:rsidRDefault="00331633" w:rsidP="00331633">
      <w:pPr>
        <w:suppressAutoHyphens/>
        <w:autoSpaceDN w:val="0"/>
        <w:ind w:right="6"/>
        <w:jc w:val="both"/>
        <w:textAlignment w:val="baseline"/>
        <w:rPr>
          <w:rFonts w:asciiTheme="minorHAnsi" w:hAnsiTheme="minorHAnsi" w:cstheme="minorHAnsi"/>
          <w:kern w:val="3"/>
          <w:sz w:val="20"/>
          <w:lang w:eastAsia="zh-CN"/>
        </w:rPr>
      </w:pPr>
      <w:r w:rsidRPr="004E3211">
        <w:rPr>
          <w:rFonts w:asciiTheme="minorHAnsi" w:hAnsiTheme="minorHAnsi" w:cstheme="minorHAnsi"/>
          <w:sz w:val="20"/>
        </w:rPr>
        <w:t>Na osnovi javnega naročila »Nakup, dobava in montaža opreme za Dom starejših Lendava«, objavljenega na Portalu javnih naročil dne _______________ pod številko objave JN _________/___, dajemo ponudbo, kot sledi:</w:t>
      </w:r>
    </w:p>
    <w:p w14:paraId="2C5EED42" w14:textId="77777777" w:rsidR="00331633" w:rsidRPr="00B56C59" w:rsidRDefault="00331633" w:rsidP="00331633">
      <w:pPr>
        <w:autoSpaceDE w:val="0"/>
        <w:autoSpaceDN w:val="0"/>
        <w:adjustRightInd w:val="0"/>
        <w:jc w:val="both"/>
        <w:rPr>
          <w:rFonts w:asciiTheme="minorHAnsi" w:eastAsia="BatangChe" w:hAnsiTheme="minorHAnsi" w:cstheme="minorHAnsi"/>
          <w:sz w:val="20"/>
        </w:rPr>
      </w:pPr>
    </w:p>
    <w:tbl>
      <w:tblPr>
        <w:tblStyle w:val="Tabelamrea"/>
        <w:tblW w:w="9355" w:type="dxa"/>
        <w:tblLayout w:type="fixed"/>
        <w:tblLook w:val="04A0" w:firstRow="1" w:lastRow="0" w:firstColumn="1" w:lastColumn="0" w:noHBand="0" w:noVBand="1"/>
      </w:tblPr>
      <w:tblGrid>
        <w:gridCol w:w="1134"/>
        <w:gridCol w:w="1980"/>
        <w:gridCol w:w="1648"/>
        <w:gridCol w:w="1531"/>
        <w:gridCol w:w="1531"/>
        <w:gridCol w:w="1531"/>
      </w:tblGrid>
      <w:tr w:rsidR="00CF4C2A" w:rsidRPr="00B56C59" w14:paraId="581C8EB2" w14:textId="77777777" w:rsidTr="00C94779">
        <w:trPr>
          <w:tblHeader/>
        </w:trPr>
        <w:tc>
          <w:tcPr>
            <w:tcW w:w="113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0C0B5D9" w14:textId="77777777" w:rsidR="00CF4C2A" w:rsidRPr="00B56C59" w:rsidRDefault="00CF4C2A" w:rsidP="00CF4C2A">
            <w:pPr>
              <w:jc w:val="center"/>
              <w:rPr>
                <w:rFonts w:asciiTheme="minorHAnsi" w:hAnsiTheme="minorHAnsi" w:cstheme="minorHAnsi"/>
                <w:sz w:val="20"/>
              </w:rPr>
            </w:pPr>
            <w:r w:rsidRPr="00B56C59">
              <w:rPr>
                <w:rFonts w:asciiTheme="minorHAnsi" w:hAnsiTheme="minorHAnsi" w:cstheme="minorHAnsi"/>
                <w:b/>
                <w:sz w:val="20"/>
              </w:rPr>
              <w:t>Sklop</w:t>
            </w:r>
          </w:p>
        </w:tc>
        <w:tc>
          <w:tcPr>
            <w:tcW w:w="198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C0D1A81" w14:textId="77777777" w:rsidR="00CF4C2A" w:rsidRPr="00B56C59" w:rsidRDefault="00CF4C2A" w:rsidP="00CF4C2A">
            <w:pPr>
              <w:jc w:val="center"/>
              <w:rPr>
                <w:rFonts w:asciiTheme="minorHAnsi" w:hAnsiTheme="minorHAnsi" w:cstheme="minorHAnsi"/>
                <w:sz w:val="20"/>
              </w:rPr>
            </w:pPr>
            <w:r w:rsidRPr="00B56C59">
              <w:rPr>
                <w:rFonts w:asciiTheme="minorHAnsi" w:hAnsiTheme="minorHAnsi" w:cstheme="minorHAnsi"/>
                <w:b/>
                <w:sz w:val="20"/>
              </w:rPr>
              <w:t>Opis postavke</w:t>
            </w:r>
          </w:p>
        </w:tc>
        <w:tc>
          <w:tcPr>
            <w:tcW w:w="1648"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6DBE8414" w14:textId="77777777" w:rsidR="00CF4C2A" w:rsidRPr="00B56C59" w:rsidRDefault="00CF4C2A" w:rsidP="00CF4C2A">
            <w:pPr>
              <w:jc w:val="center"/>
              <w:rPr>
                <w:rFonts w:asciiTheme="minorHAnsi" w:hAnsiTheme="minorHAnsi" w:cstheme="minorHAnsi"/>
                <w:sz w:val="20"/>
              </w:rPr>
            </w:pPr>
            <w:r w:rsidRPr="00B56C59">
              <w:rPr>
                <w:rFonts w:asciiTheme="minorHAnsi" w:hAnsiTheme="minorHAnsi" w:cstheme="minorHAnsi"/>
                <w:b/>
                <w:sz w:val="20"/>
              </w:rPr>
              <w:t>Kol.</w:t>
            </w:r>
          </w:p>
        </w:tc>
        <w:tc>
          <w:tcPr>
            <w:tcW w:w="153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40DDDC77" w14:textId="77777777" w:rsidR="00CF4C2A" w:rsidRPr="00B56C59" w:rsidRDefault="00CF4C2A" w:rsidP="00CF4C2A">
            <w:pPr>
              <w:jc w:val="center"/>
              <w:rPr>
                <w:rFonts w:asciiTheme="minorHAnsi" w:hAnsiTheme="minorHAnsi" w:cstheme="minorHAnsi"/>
                <w:b/>
                <w:bCs/>
                <w:sz w:val="20"/>
              </w:rPr>
            </w:pPr>
            <w:r w:rsidRPr="00B56C59">
              <w:rPr>
                <w:rFonts w:asciiTheme="minorHAnsi" w:hAnsiTheme="minorHAnsi" w:cstheme="minorHAnsi"/>
                <w:b/>
                <w:sz w:val="20"/>
              </w:rPr>
              <w:t>Vrednost brez DDV</w:t>
            </w:r>
          </w:p>
        </w:tc>
        <w:tc>
          <w:tcPr>
            <w:tcW w:w="1531"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1A5F9BF9" w14:textId="77777777" w:rsidR="00CF4C2A" w:rsidRPr="00B56C59" w:rsidRDefault="00CF4C2A" w:rsidP="00CF4C2A">
            <w:pPr>
              <w:jc w:val="center"/>
              <w:rPr>
                <w:rFonts w:asciiTheme="minorHAnsi" w:hAnsiTheme="minorHAnsi" w:cstheme="minorHAnsi"/>
                <w:b/>
                <w:bCs/>
                <w:sz w:val="20"/>
              </w:rPr>
            </w:pPr>
            <w:r w:rsidRPr="00B56C59">
              <w:rPr>
                <w:rFonts w:asciiTheme="minorHAnsi" w:hAnsiTheme="minorHAnsi" w:cstheme="minorHAnsi"/>
                <w:b/>
                <w:sz w:val="20"/>
              </w:rPr>
              <w:t>DDV</w:t>
            </w:r>
          </w:p>
        </w:tc>
        <w:tc>
          <w:tcPr>
            <w:tcW w:w="1531" w:type="dxa"/>
            <w:shd w:val="clear" w:color="auto" w:fill="E7E6E6"/>
            <w:vAlign w:val="center"/>
          </w:tcPr>
          <w:p w14:paraId="60EF51A8" w14:textId="77777777" w:rsidR="00CF4C2A" w:rsidRPr="00B56C59" w:rsidRDefault="00CF4C2A" w:rsidP="00CF4C2A">
            <w:pPr>
              <w:jc w:val="center"/>
              <w:rPr>
                <w:rFonts w:asciiTheme="minorHAnsi" w:hAnsiTheme="minorHAnsi" w:cstheme="minorHAnsi"/>
                <w:b/>
                <w:bCs/>
                <w:sz w:val="20"/>
              </w:rPr>
            </w:pPr>
            <w:r w:rsidRPr="00B56C59">
              <w:rPr>
                <w:rFonts w:asciiTheme="minorHAnsi" w:hAnsiTheme="minorHAnsi" w:cstheme="minorHAnsi"/>
                <w:b/>
                <w:sz w:val="20"/>
              </w:rPr>
              <w:t>Vrednost z DDV</w:t>
            </w:r>
          </w:p>
        </w:tc>
      </w:tr>
      <w:tr w:rsidR="00165455" w:rsidRPr="00B56C59" w14:paraId="7A73523E" w14:textId="77777777" w:rsidTr="00C94779">
        <w:tc>
          <w:tcPr>
            <w:tcW w:w="1134" w:type="dxa"/>
            <w:tcBorders>
              <w:top w:val="single" w:sz="4" w:space="0" w:color="000000"/>
              <w:left w:val="single" w:sz="4" w:space="0" w:color="000000"/>
              <w:bottom w:val="single" w:sz="4" w:space="0" w:color="000000"/>
              <w:right w:val="single" w:sz="4" w:space="0" w:color="000000"/>
            </w:tcBorders>
            <w:vAlign w:val="center"/>
          </w:tcPr>
          <w:p w14:paraId="5A9B1562"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1</w:t>
            </w:r>
          </w:p>
        </w:tc>
        <w:tc>
          <w:tcPr>
            <w:tcW w:w="1980" w:type="dxa"/>
            <w:tcBorders>
              <w:top w:val="single" w:sz="4" w:space="0" w:color="000000"/>
              <w:left w:val="single" w:sz="4" w:space="0" w:color="000000"/>
              <w:bottom w:val="single" w:sz="4" w:space="0" w:color="000000"/>
              <w:right w:val="single" w:sz="4" w:space="0" w:color="000000"/>
            </w:tcBorders>
            <w:vAlign w:val="center"/>
          </w:tcPr>
          <w:p w14:paraId="0A903ED3"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NOTRANJA OPREMA</w:t>
            </w:r>
          </w:p>
        </w:tc>
        <w:tc>
          <w:tcPr>
            <w:tcW w:w="1648" w:type="dxa"/>
            <w:tcBorders>
              <w:top w:val="single" w:sz="4" w:space="0" w:color="000000"/>
              <w:left w:val="single" w:sz="4" w:space="0" w:color="000000"/>
              <w:bottom w:val="single" w:sz="4" w:space="0" w:color="000000"/>
              <w:right w:val="single" w:sz="4" w:space="0" w:color="000000"/>
            </w:tcBorders>
            <w:vAlign w:val="center"/>
          </w:tcPr>
          <w:p w14:paraId="5AC6DF8B" w14:textId="77777777" w:rsidR="00165455" w:rsidRPr="00B56C59" w:rsidRDefault="00000000" w:rsidP="00810CF1">
            <w:pPr>
              <w:jc w:val="center"/>
              <w:rPr>
                <w:rFonts w:asciiTheme="minorHAnsi" w:hAnsiTheme="minorHAnsi" w:cstheme="minorHAnsi"/>
                <w:sz w:val="20"/>
              </w:rPr>
            </w:pPr>
            <w:r w:rsidRPr="00B56C59">
              <w:rPr>
                <w:rFonts w:asciiTheme="minorHAnsi" w:hAnsiTheme="minorHAnsi" w:cstheme="minorHAnsi"/>
                <w:sz w:val="20"/>
              </w:rPr>
              <w:t>po predračunu</w:t>
            </w:r>
          </w:p>
        </w:tc>
        <w:tc>
          <w:tcPr>
            <w:tcW w:w="1531" w:type="dxa"/>
            <w:tcBorders>
              <w:top w:val="single" w:sz="4" w:space="0" w:color="000000"/>
              <w:left w:val="single" w:sz="4" w:space="0" w:color="000000"/>
              <w:bottom w:val="single" w:sz="4" w:space="0" w:color="000000"/>
              <w:right w:val="single" w:sz="4" w:space="0" w:color="000000"/>
            </w:tcBorders>
            <w:vAlign w:val="center"/>
          </w:tcPr>
          <w:p w14:paraId="1A7ACEDC" w14:textId="77777777" w:rsidR="00165455" w:rsidRPr="00B56C59" w:rsidRDefault="00165455">
            <w:pPr>
              <w:jc w:val="left"/>
              <w:rPr>
                <w:rFonts w:asciiTheme="minorHAnsi" w:hAnsiTheme="minorHAnsi" w:cstheme="minorHAnsi"/>
                <w:sz w:val="20"/>
              </w:rPr>
            </w:pPr>
          </w:p>
        </w:tc>
        <w:tc>
          <w:tcPr>
            <w:tcW w:w="1531" w:type="dxa"/>
            <w:tcBorders>
              <w:top w:val="single" w:sz="4" w:space="0" w:color="000000"/>
              <w:left w:val="single" w:sz="4" w:space="0" w:color="000000"/>
              <w:bottom w:val="single" w:sz="4" w:space="0" w:color="000000"/>
              <w:right w:val="single" w:sz="4" w:space="0" w:color="000000"/>
            </w:tcBorders>
            <w:vAlign w:val="center"/>
          </w:tcPr>
          <w:p w14:paraId="745E8EF5" w14:textId="77777777" w:rsidR="00165455" w:rsidRPr="00B56C59" w:rsidRDefault="00165455">
            <w:pPr>
              <w:jc w:val="left"/>
              <w:rPr>
                <w:rFonts w:asciiTheme="minorHAnsi" w:hAnsiTheme="minorHAnsi" w:cstheme="minorHAnsi"/>
                <w:sz w:val="20"/>
              </w:rPr>
            </w:pPr>
          </w:p>
        </w:tc>
        <w:tc>
          <w:tcPr>
            <w:tcW w:w="1531" w:type="dxa"/>
            <w:vAlign w:val="center"/>
          </w:tcPr>
          <w:p w14:paraId="6A9F4051" w14:textId="77777777" w:rsidR="00D96F8E" w:rsidRPr="00B56C59" w:rsidRDefault="00D96F8E">
            <w:pPr>
              <w:jc w:val="left"/>
              <w:rPr>
                <w:rFonts w:asciiTheme="minorHAnsi" w:hAnsiTheme="minorHAnsi" w:cstheme="minorHAnsi"/>
                <w:sz w:val="20"/>
              </w:rPr>
            </w:pPr>
          </w:p>
        </w:tc>
      </w:tr>
      <w:tr w:rsidR="00165455" w:rsidRPr="00B56C59" w14:paraId="253DD858" w14:textId="77777777" w:rsidTr="00C94779">
        <w:tc>
          <w:tcPr>
            <w:tcW w:w="1134" w:type="dxa"/>
            <w:tcBorders>
              <w:top w:val="single" w:sz="4" w:space="0" w:color="000000"/>
              <w:left w:val="single" w:sz="4" w:space="0" w:color="000000"/>
              <w:bottom w:val="single" w:sz="4" w:space="0" w:color="000000"/>
              <w:right w:val="single" w:sz="4" w:space="0" w:color="000000"/>
            </w:tcBorders>
            <w:vAlign w:val="center"/>
          </w:tcPr>
          <w:p w14:paraId="3527072A"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2</w:t>
            </w:r>
          </w:p>
        </w:tc>
        <w:tc>
          <w:tcPr>
            <w:tcW w:w="1980" w:type="dxa"/>
            <w:tcBorders>
              <w:top w:val="single" w:sz="4" w:space="0" w:color="000000"/>
              <w:left w:val="single" w:sz="4" w:space="0" w:color="000000"/>
              <w:bottom w:val="single" w:sz="4" w:space="0" w:color="000000"/>
              <w:right w:val="single" w:sz="4" w:space="0" w:color="000000"/>
            </w:tcBorders>
            <w:vAlign w:val="center"/>
          </w:tcPr>
          <w:p w14:paraId="354AACCD"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PRALNI STROJI</w:t>
            </w:r>
          </w:p>
        </w:tc>
        <w:tc>
          <w:tcPr>
            <w:tcW w:w="1648" w:type="dxa"/>
            <w:tcBorders>
              <w:top w:val="single" w:sz="4" w:space="0" w:color="000000"/>
              <w:left w:val="single" w:sz="4" w:space="0" w:color="000000"/>
              <w:bottom w:val="single" w:sz="4" w:space="0" w:color="000000"/>
              <w:right w:val="single" w:sz="4" w:space="0" w:color="000000"/>
            </w:tcBorders>
            <w:vAlign w:val="center"/>
          </w:tcPr>
          <w:p w14:paraId="0CD40673" w14:textId="77777777" w:rsidR="00165455" w:rsidRPr="00B56C59" w:rsidRDefault="00000000" w:rsidP="00810CF1">
            <w:pPr>
              <w:jc w:val="center"/>
              <w:rPr>
                <w:rFonts w:asciiTheme="minorHAnsi" w:hAnsiTheme="minorHAnsi" w:cstheme="minorHAnsi"/>
                <w:sz w:val="20"/>
              </w:rPr>
            </w:pPr>
            <w:r w:rsidRPr="00B56C59">
              <w:rPr>
                <w:rFonts w:asciiTheme="minorHAnsi" w:hAnsiTheme="minorHAnsi" w:cstheme="minorHAnsi"/>
                <w:sz w:val="20"/>
              </w:rPr>
              <w:t>po predračunu</w:t>
            </w:r>
          </w:p>
        </w:tc>
        <w:tc>
          <w:tcPr>
            <w:tcW w:w="1531" w:type="dxa"/>
            <w:tcBorders>
              <w:top w:val="single" w:sz="4" w:space="0" w:color="000000"/>
              <w:left w:val="single" w:sz="4" w:space="0" w:color="000000"/>
              <w:bottom w:val="single" w:sz="4" w:space="0" w:color="000000"/>
              <w:right w:val="single" w:sz="4" w:space="0" w:color="000000"/>
            </w:tcBorders>
            <w:vAlign w:val="center"/>
          </w:tcPr>
          <w:p w14:paraId="3D081250" w14:textId="77777777" w:rsidR="00165455" w:rsidRPr="00B56C59" w:rsidRDefault="00165455">
            <w:pPr>
              <w:jc w:val="left"/>
              <w:rPr>
                <w:rFonts w:asciiTheme="minorHAnsi" w:hAnsiTheme="minorHAnsi" w:cstheme="minorHAnsi"/>
                <w:sz w:val="20"/>
              </w:rPr>
            </w:pPr>
          </w:p>
        </w:tc>
        <w:tc>
          <w:tcPr>
            <w:tcW w:w="1531" w:type="dxa"/>
            <w:tcBorders>
              <w:top w:val="single" w:sz="4" w:space="0" w:color="000000"/>
              <w:left w:val="single" w:sz="4" w:space="0" w:color="000000"/>
              <w:bottom w:val="single" w:sz="4" w:space="0" w:color="000000"/>
              <w:right w:val="single" w:sz="4" w:space="0" w:color="000000"/>
            </w:tcBorders>
            <w:vAlign w:val="center"/>
          </w:tcPr>
          <w:p w14:paraId="79B36B2A" w14:textId="77777777" w:rsidR="00165455" w:rsidRPr="00B56C59" w:rsidRDefault="00165455">
            <w:pPr>
              <w:jc w:val="left"/>
              <w:rPr>
                <w:rFonts w:asciiTheme="minorHAnsi" w:hAnsiTheme="minorHAnsi" w:cstheme="minorHAnsi"/>
                <w:sz w:val="20"/>
              </w:rPr>
            </w:pPr>
          </w:p>
        </w:tc>
        <w:tc>
          <w:tcPr>
            <w:tcW w:w="1531" w:type="dxa"/>
            <w:vAlign w:val="center"/>
          </w:tcPr>
          <w:p w14:paraId="73231DDF" w14:textId="77777777" w:rsidR="00D96F8E" w:rsidRPr="00B56C59" w:rsidRDefault="00D96F8E">
            <w:pPr>
              <w:jc w:val="left"/>
              <w:rPr>
                <w:rFonts w:asciiTheme="minorHAnsi" w:hAnsiTheme="minorHAnsi" w:cstheme="minorHAnsi"/>
                <w:sz w:val="20"/>
              </w:rPr>
            </w:pPr>
          </w:p>
        </w:tc>
      </w:tr>
      <w:tr w:rsidR="00165455" w:rsidRPr="00B56C59" w14:paraId="592FA7AD" w14:textId="77777777" w:rsidTr="00C94779">
        <w:tc>
          <w:tcPr>
            <w:tcW w:w="1134" w:type="dxa"/>
            <w:tcBorders>
              <w:top w:val="single" w:sz="4" w:space="0" w:color="000000"/>
              <w:left w:val="single" w:sz="4" w:space="0" w:color="000000"/>
              <w:bottom w:val="single" w:sz="4" w:space="0" w:color="000000"/>
              <w:right w:val="single" w:sz="4" w:space="0" w:color="000000"/>
            </w:tcBorders>
            <w:vAlign w:val="center"/>
          </w:tcPr>
          <w:p w14:paraId="50A163D6"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Sklop 3</w:t>
            </w:r>
          </w:p>
        </w:tc>
        <w:tc>
          <w:tcPr>
            <w:tcW w:w="1980" w:type="dxa"/>
            <w:tcBorders>
              <w:top w:val="single" w:sz="4" w:space="0" w:color="000000"/>
              <w:left w:val="single" w:sz="4" w:space="0" w:color="000000"/>
              <w:bottom w:val="single" w:sz="4" w:space="0" w:color="000000"/>
              <w:right w:val="single" w:sz="4" w:space="0" w:color="000000"/>
            </w:tcBorders>
            <w:vAlign w:val="center"/>
          </w:tcPr>
          <w:p w14:paraId="5A7FE79A" w14:textId="77777777" w:rsidR="00165455" w:rsidRPr="00B56C59" w:rsidRDefault="00000000">
            <w:pPr>
              <w:jc w:val="left"/>
              <w:rPr>
                <w:rFonts w:asciiTheme="minorHAnsi" w:hAnsiTheme="minorHAnsi" w:cstheme="minorHAnsi"/>
                <w:sz w:val="20"/>
              </w:rPr>
            </w:pPr>
            <w:r w:rsidRPr="00B56C59">
              <w:rPr>
                <w:rFonts w:asciiTheme="minorHAnsi" w:hAnsiTheme="minorHAnsi" w:cstheme="minorHAnsi"/>
                <w:sz w:val="20"/>
              </w:rPr>
              <w:t>KUHINJA</w:t>
            </w:r>
          </w:p>
        </w:tc>
        <w:tc>
          <w:tcPr>
            <w:tcW w:w="1648" w:type="dxa"/>
            <w:tcBorders>
              <w:top w:val="single" w:sz="4" w:space="0" w:color="000000"/>
              <w:left w:val="single" w:sz="4" w:space="0" w:color="000000"/>
              <w:bottom w:val="single" w:sz="4" w:space="0" w:color="000000"/>
              <w:right w:val="single" w:sz="4" w:space="0" w:color="000000"/>
            </w:tcBorders>
            <w:vAlign w:val="center"/>
          </w:tcPr>
          <w:p w14:paraId="77E4D722" w14:textId="77777777" w:rsidR="00165455" w:rsidRPr="00B56C59" w:rsidRDefault="00000000" w:rsidP="00810CF1">
            <w:pPr>
              <w:jc w:val="center"/>
              <w:rPr>
                <w:rFonts w:asciiTheme="minorHAnsi" w:hAnsiTheme="minorHAnsi" w:cstheme="minorHAnsi"/>
                <w:sz w:val="20"/>
              </w:rPr>
            </w:pPr>
            <w:r w:rsidRPr="00B56C59">
              <w:rPr>
                <w:rFonts w:asciiTheme="minorHAnsi" w:hAnsiTheme="minorHAnsi" w:cstheme="minorHAnsi"/>
                <w:sz w:val="20"/>
              </w:rPr>
              <w:t>po predračunu</w:t>
            </w:r>
          </w:p>
        </w:tc>
        <w:tc>
          <w:tcPr>
            <w:tcW w:w="1531" w:type="dxa"/>
            <w:tcBorders>
              <w:top w:val="single" w:sz="4" w:space="0" w:color="000000"/>
              <w:left w:val="single" w:sz="4" w:space="0" w:color="000000"/>
              <w:bottom w:val="single" w:sz="4" w:space="0" w:color="000000"/>
              <w:right w:val="single" w:sz="4" w:space="0" w:color="000000"/>
            </w:tcBorders>
            <w:vAlign w:val="center"/>
          </w:tcPr>
          <w:p w14:paraId="211E2B8A" w14:textId="77777777" w:rsidR="00165455" w:rsidRPr="00B56C59" w:rsidRDefault="00165455">
            <w:pPr>
              <w:jc w:val="left"/>
              <w:rPr>
                <w:rFonts w:asciiTheme="minorHAnsi" w:hAnsiTheme="minorHAnsi" w:cstheme="minorHAnsi"/>
                <w:sz w:val="20"/>
              </w:rPr>
            </w:pPr>
          </w:p>
        </w:tc>
        <w:tc>
          <w:tcPr>
            <w:tcW w:w="1531" w:type="dxa"/>
            <w:tcBorders>
              <w:top w:val="single" w:sz="4" w:space="0" w:color="000000"/>
              <w:left w:val="single" w:sz="4" w:space="0" w:color="000000"/>
              <w:bottom w:val="single" w:sz="4" w:space="0" w:color="000000"/>
              <w:right w:val="single" w:sz="4" w:space="0" w:color="000000"/>
            </w:tcBorders>
            <w:vAlign w:val="center"/>
          </w:tcPr>
          <w:p w14:paraId="1D790E19" w14:textId="77777777" w:rsidR="00165455" w:rsidRPr="00B56C59" w:rsidRDefault="00165455">
            <w:pPr>
              <w:jc w:val="left"/>
              <w:rPr>
                <w:rFonts w:asciiTheme="minorHAnsi" w:hAnsiTheme="minorHAnsi" w:cstheme="minorHAnsi"/>
                <w:sz w:val="20"/>
              </w:rPr>
            </w:pPr>
          </w:p>
        </w:tc>
        <w:tc>
          <w:tcPr>
            <w:tcW w:w="1531" w:type="dxa"/>
            <w:vAlign w:val="center"/>
          </w:tcPr>
          <w:p w14:paraId="481E9B11" w14:textId="77777777" w:rsidR="00D96F8E" w:rsidRPr="00B56C59" w:rsidRDefault="00D96F8E">
            <w:pPr>
              <w:jc w:val="left"/>
              <w:rPr>
                <w:rFonts w:asciiTheme="minorHAnsi" w:hAnsiTheme="minorHAnsi" w:cstheme="minorHAnsi"/>
                <w:sz w:val="20"/>
              </w:rPr>
            </w:pPr>
          </w:p>
        </w:tc>
      </w:tr>
      <w:tr w:rsidR="00D96F8E" w:rsidRPr="00B56C59" w14:paraId="2D12F470" w14:textId="77777777" w:rsidTr="00E63A82">
        <w:tc>
          <w:tcPr>
            <w:tcW w:w="4762" w:type="dxa"/>
            <w:gridSpan w:val="3"/>
            <w:vAlign w:val="center"/>
          </w:tcPr>
          <w:p w14:paraId="14408326" w14:textId="77777777" w:rsidR="00D96F8E" w:rsidRPr="00B56C59" w:rsidRDefault="00000000">
            <w:pPr>
              <w:jc w:val="left"/>
              <w:rPr>
                <w:rFonts w:asciiTheme="minorHAnsi" w:hAnsiTheme="minorHAnsi" w:cstheme="minorHAnsi"/>
                <w:sz w:val="20"/>
              </w:rPr>
            </w:pPr>
            <w:r w:rsidRPr="00B56C59">
              <w:rPr>
                <w:rFonts w:asciiTheme="minorHAnsi" w:hAnsiTheme="minorHAnsi" w:cstheme="minorHAnsi"/>
                <w:b/>
                <w:sz w:val="20"/>
              </w:rPr>
              <w:t>SKUPAJ za sklop oziroma sklope, za katere ponudnik oddaja ponudbo</w:t>
            </w:r>
          </w:p>
        </w:tc>
        <w:tc>
          <w:tcPr>
            <w:tcW w:w="1531" w:type="dxa"/>
            <w:vAlign w:val="center"/>
          </w:tcPr>
          <w:p w14:paraId="09F4007B" w14:textId="77777777" w:rsidR="00D96F8E" w:rsidRPr="00B56C59" w:rsidRDefault="00D96F8E">
            <w:pPr>
              <w:jc w:val="left"/>
              <w:rPr>
                <w:rFonts w:asciiTheme="minorHAnsi" w:hAnsiTheme="minorHAnsi" w:cstheme="minorHAnsi"/>
                <w:sz w:val="20"/>
              </w:rPr>
            </w:pPr>
          </w:p>
        </w:tc>
        <w:tc>
          <w:tcPr>
            <w:tcW w:w="1531" w:type="dxa"/>
            <w:vAlign w:val="center"/>
          </w:tcPr>
          <w:p w14:paraId="70C32095" w14:textId="77777777" w:rsidR="00D96F8E" w:rsidRPr="00B56C59" w:rsidRDefault="00D96F8E">
            <w:pPr>
              <w:jc w:val="left"/>
              <w:rPr>
                <w:rFonts w:asciiTheme="minorHAnsi" w:hAnsiTheme="minorHAnsi" w:cstheme="minorHAnsi"/>
                <w:sz w:val="20"/>
              </w:rPr>
            </w:pPr>
          </w:p>
        </w:tc>
        <w:tc>
          <w:tcPr>
            <w:tcW w:w="1531" w:type="dxa"/>
            <w:vAlign w:val="center"/>
          </w:tcPr>
          <w:p w14:paraId="08C5F349" w14:textId="77777777" w:rsidR="00D96F8E" w:rsidRPr="00B56C59" w:rsidRDefault="00D96F8E">
            <w:pPr>
              <w:jc w:val="left"/>
              <w:rPr>
                <w:rFonts w:asciiTheme="minorHAnsi" w:hAnsiTheme="minorHAnsi" w:cstheme="minorHAnsi"/>
                <w:sz w:val="20"/>
              </w:rPr>
            </w:pPr>
          </w:p>
        </w:tc>
      </w:tr>
    </w:tbl>
    <w:p w14:paraId="4B383A03" w14:textId="77777777" w:rsidR="00331633" w:rsidRPr="00B56C59" w:rsidRDefault="00331633" w:rsidP="00331633">
      <w:pPr>
        <w:autoSpaceDE w:val="0"/>
        <w:autoSpaceDN w:val="0"/>
        <w:adjustRightInd w:val="0"/>
        <w:jc w:val="both"/>
        <w:rPr>
          <w:rFonts w:asciiTheme="minorHAnsi" w:eastAsia="BatangChe" w:hAnsiTheme="minorHAnsi" w:cstheme="minorHAnsi"/>
          <w:sz w:val="20"/>
        </w:rPr>
      </w:pPr>
    </w:p>
    <w:p w14:paraId="47167050" w14:textId="77777777" w:rsidR="00331633" w:rsidRPr="00B56C59" w:rsidRDefault="00331633" w:rsidP="00331633">
      <w:pPr>
        <w:rPr>
          <w:rFonts w:asciiTheme="minorHAnsi" w:hAnsiTheme="minorHAnsi" w:cstheme="minorHAnsi"/>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B56C59" w14:paraId="2B3941A3" w14:textId="77777777" w:rsidTr="00C47D00">
        <w:tc>
          <w:tcPr>
            <w:tcW w:w="4219" w:type="dxa"/>
          </w:tcPr>
          <w:p w14:paraId="42DF8421" w14:textId="77777777" w:rsidR="00331633" w:rsidRPr="00B56C59" w:rsidRDefault="00331633" w:rsidP="00C47D00">
            <w:pPr>
              <w:rPr>
                <w:rFonts w:asciiTheme="minorHAnsi" w:hAnsiTheme="minorHAnsi" w:cstheme="minorHAnsi"/>
                <w:noProof/>
                <w:sz w:val="20"/>
              </w:rPr>
            </w:pPr>
            <w:r w:rsidRPr="00B56C59">
              <w:rPr>
                <w:rFonts w:asciiTheme="minorHAnsi" w:hAnsiTheme="minorHAnsi" w:cstheme="minorHAnsi"/>
                <w:noProof/>
                <w:sz w:val="20"/>
              </w:rPr>
              <w:t>Datum:</w:t>
            </w:r>
          </w:p>
        </w:tc>
        <w:tc>
          <w:tcPr>
            <w:tcW w:w="4993" w:type="dxa"/>
          </w:tcPr>
          <w:p w14:paraId="13DCC261" w14:textId="77777777" w:rsidR="00331633" w:rsidRPr="00B56C59" w:rsidRDefault="00331633" w:rsidP="00C47D00">
            <w:pPr>
              <w:rPr>
                <w:rFonts w:asciiTheme="minorHAnsi" w:hAnsiTheme="minorHAnsi" w:cstheme="minorHAnsi"/>
                <w:noProof/>
                <w:sz w:val="20"/>
              </w:rPr>
            </w:pPr>
            <w:r w:rsidRPr="00B56C59">
              <w:rPr>
                <w:rFonts w:asciiTheme="minorHAnsi" w:hAnsiTheme="minorHAnsi" w:cstheme="minorHAnsi"/>
                <w:noProof/>
                <w:sz w:val="20"/>
              </w:rPr>
              <w:t>Ime in priimek pooblaščene osebe:</w:t>
            </w:r>
          </w:p>
          <w:p w14:paraId="1719B54B" w14:textId="77777777" w:rsidR="00331633" w:rsidRPr="00B56C59" w:rsidRDefault="00331633" w:rsidP="00C47D00">
            <w:pPr>
              <w:rPr>
                <w:rFonts w:asciiTheme="minorHAnsi" w:hAnsiTheme="minorHAnsi" w:cstheme="minorHAnsi"/>
                <w:noProof/>
                <w:sz w:val="20"/>
              </w:rPr>
            </w:pPr>
          </w:p>
          <w:p w14:paraId="504CBE9C" w14:textId="77777777" w:rsidR="00331633" w:rsidRPr="00B56C59" w:rsidRDefault="00331633" w:rsidP="00C47D00">
            <w:pPr>
              <w:rPr>
                <w:rFonts w:asciiTheme="minorHAnsi" w:hAnsiTheme="minorHAnsi" w:cstheme="minorHAnsi"/>
                <w:noProof/>
                <w:sz w:val="20"/>
              </w:rPr>
            </w:pPr>
            <w:r w:rsidRPr="00B56C59">
              <w:rPr>
                <w:rFonts w:asciiTheme="minorHAnsi" w:hAnsiTheme="minorHAnsi" w:cstheme="minorHAnsi"/>
                <w:noProof/>
                <w:sz w:val="20"/>
              </w:rPr>
              <w:t>Podpis pooblaščene osebe in žig:</w:t>
            </w:r>
          </w:p>
        </w:tc>
      </w:tr>
    </w:tbl>
    <w:p w14:paraId="4E97D152" w14:textId="77777777" w:rsidR="00331633" w:rsidRPr="00B56C59" w:rsidRDefault="00331633" w:rsidP="00331633">
      <w:pPr>
        <w:rPr>
          <w:rFonts w:asciiTheme="minorHAnsi" w:eastAsia="Times New Roman" w:hAnsiTheme="minorHAnsi" w:cstheme="minorHAnsi"/>
          <w:b/>
          <w:bCs/>
          <w:noProof/>
          <w:kern w:val="32"/>
          <w:sz w:val="20"/>
        </w:rPr>
      </w:pPr>
    </w:p>
    <w:p w14:paraId="31461F17" w14:textId="77777777" w:rsidR="00331633" w:rsidRPr="00B56C59" w:rsidRDefault="00331633" w:rsidP="00331633">
      <w:pPr>
        <w:keepNext/>
        <w:spacing w:before="240" w:after="60"/>
        <w:outlineLvl w:val="0"/>
        <w:rPr>
          <w:rFonts w:asciiTheme="minorHAnsi" w:eastAsia="Times New Roman" w:hAnsiTheme="minorHAnsi" w:cstheme="minorHAnsi"/>
          <w:b/>
          <w:bCs/>
          <w:noProof/>
          <w:kern w:val="32"/>
          <w:sz w:val="32"/>
          <w:szCs w:val="32"/>
        </w:rPr>
      </w:pPr>
    </w:p>
    <w:p w14:paraId="6A238933" w14:textId="77777777" w:rsidR="00331633" w:rsidRPr="00B56C59" w:rsidRDefault="00331633" w:rsidP="00331633">
      <w:pPr>
        <w:rPr>
          <w:rFonts w:asciiTheme="minorHAnsi" w:hAnsiTheme="minorHAnsi" w:cstheme="minorHAnsi"/>
        </w:rPr>
      </w:pPr>
    </w:p>
    <w:p w14:paraId="70534D2E" w14:textId="77777777" w:rsidR="00331633" w:rsidRPr="00B56C59" w:rsidRDefault="00331633" w:rsidP="00331633">
      <w:pPr>
        <w:rPr>
          <w:rFonts w:asciiTheme="minorHAnsi" w:hAnsiTheme="minorHAnsi" w:cstheme="minorHAnsi"/>
        </w:rPr>
      </w:pPr>
    </w:p>
    <w:p w14:paraId="46C4CDE1" w14:textId="77777777" w:rsidR="00331633" w:rsidRPr="00B56C59" w:rsidRDefault="00331633" w:rsidP="00331633">
      <w:pPr>
        <w:rPr>
          <w:rFonts w:asciiTheme="minorHAnsi" w:hAnsiTheme="minorHAnsi" w:cstheme="minorHAnsi"/>
        </w:rPr>
      </w:pPr>
    </w:p>
    <w:p w14:paraId="071B076F" w14:textId="77777777" w:rsidR="00331633" w:rsidRPr="00B56C59" w:rsidRDefault="00331633" w:rsidP="00331633">
      <w:pPr>
        <w:rPr>
          <w:rFonts w:asciiTheme="minorHAnsi" w:hAnsiTheme="minorHAnsi" w:cstheme="minorHAnsi"/>
        </w:rPr>
      </w:pPr>
    </w:p>
    <w:p w14:paraId="32F8E6DF" w14:textId="77777777" w:rsidR="00331633" w:rsidRPr="00B56C59" w:rsidRDefault="00331633" w:rsidP="00331633">
      <w:pPr>
        <w:rPr>
          <w:rFonts w:asciiTheme="minorHAnsi" w:hAnsiTheme="minorHAnsi" w:cstheme="minorHAnsi"/>
        </w:rPr>
      </w:pPr>
    </w:p>
    <w:p w14:paraId="11BDBFAC" w14:textId="77777777" w:rsidR="00331633" w:rsidRPr="00B56C59" w:rsidRDefault="00331633" w:rsidP="00331633">
      <w:pPr>
        <w:rPr>
          <w:rFonts w:asciiTheme="minorHAnsi" w:hAnsiTheme="minorHAnsi" w:cstheme="minorHAnsi"/>
        </w:rPr>
      </w:pPr>
    </w:p>
    <w:p w14:paraId="376EE7FA" w14:textId="77777777" w:rsidR="00331633" w:rsidRPr="00B56C59" w:rsidRDefault="00331633" w:rsidP="00331633">
      <w:pPr>
        <w:rPr>
          <w:rFonts w:asciiTheme="minorHAnsi" w:hAnsiTheme="minorHAnsi" w:cstheme="minorHAnsi"/>
        </w:rPr>
      </w:pPr>
    </w:p>
    <w:p w14:paraId="34C62807" w14:textId="77777777" w:rsidR="00331633" w:rsidRPr="00B56C59" w:rsidRDefault="00331633" w:rsidP="00331633">
      <w:pPr>
        <w:rPr>
          <w:rFonts w:asciiTheme="minorHAnsi" w:hAnsiTheme="minorHAnsi" w:cstheme="minorHAnsi"/>
        </w:rPr>
      </w:pPr>
    </w:p>
    <w:p w14:paraId="30FA75F3" w14:textId="77777777" w:rsidR="00331633" w:rsidRPr="00B56C59" w:rsidRDefault="00331633" w:rsidP="00331633">
      <w:pPr>
        <w:rPr>
          <w:rFonts w:asciiTheme="minorHAnsi" w:hAnsiTheme="minorHAnsi" w:cstheme="minorHAnsi"/>
        </w:rPr>
      </w:pPr>
    </w:p>
    <w:p w14:paraId="138BCA37" w14:textId="77777777" w:rsidR="00331633" w:rsidRPr="00B56C59" w:rsidRDefault="00331633" w:rsidP="00331633">
      <w:pPr>
        <w:rPr>
          <w:rFonts w:asciiTheme="minorHAnsi" w:hAnsiTheme="minorHAnsi" w:cstheme="minorHAnsi"/>
        </w:rPr>
      </w:pPr>
    </w:p>
    <w:p w14:paraId="74D958C6" w14:textId="77777777" w:rsidR="00331633" w:rsidRPr="00B56C59" w:rsidRDefault="00331633" w:rsidP="00331633">
      <w:pPr>
        <w:rPr>
          <w:rFonts w:asciiTheme="minorHAnsi" w:hAnsiTheme="minorHAnsi" w:cstheme="minorHAnsi"/>
        </w:rPr>
      </w:pPr>
    </w:p>
    <w:p w14:paraId="512F97FE" w14:textId="77777777" w:rsidR="00331633" w:rsidRPr="00B56C59" w:rsidRDefault="00331633" w:rsidP="00331633">
      <w:pPr>
        <w:rPr>
          <w:rFonts w:asciiTheme="minorHAnsi" w:hAnsiTheme="minorHAnsi" w:cstheme="minorHAnsi"/>
        </w:rPr>
      </w:pPr>
    </w:p>
    <w:p w14:paraId="29E6D30D" w14:textId="77777777" w:rsidR="00331633" w:rsidRPr="00B56C59" w:rsidRDefault="00331633" w:rsidP="00331633">
      <w:pPr>
        <w:rPr>
          <w:rFonts w:asciiTheme="minorHAnsi" w:hAnsiTheme="minorHAnsi" w:cstheme="minorHAnsi"/>
        </w:rPr>
      </w:pPr>
    </w:p>
    <w:p w14:paraId="173B6328" w14:textId="77777777" w:rsidR="00331633" w:rsidRPr="00B56C59" w:rsidRDefault="00331633" w:rsidP="00331633">
      <w:pPr>
        <w:rPr>
          <w:rFonts w:asciiTheme="minorHAnsi" w:hAnsiTheme="minorHAnsi" w:cstheme="minorHAnsi"/>
        </w:rPr>
      </w:pPr>
    </w:p>
    <w:p w14:paraId="5C57A94E" w14:textId="77777777" w:rsidR="00331633" w:rsidRPr="00B56C59" w:rsidRDefault="00331633" w:rsidP="00331633">
      <w:pPr>
        <w:rPr>
          <w:rFonts w:asciiTheme="minorHAnsi" w:hAnsiTheme="minorHAnsi" w:cstheme="minorHAnsi"/>
        </w:rPr>
      </w:pPr>
    </w:p>
    <w:p w14:paraId="2A0702E2" w14:textId="77777777" w:rsidR="00331633" w:rsidRPr="00B56C59" w:rsidRDefault="00331633" w:rsidP="00331633">
      <w:pPr>
        <w:rPr>
          <w:rFonts w:asciiTheme="minorHAnsi" w:hAnsiTheme="minorHAnsi" w:cstheme="minorHAnsi"/>
        </w:rPr>
      </w:pPr>
    </w:p>
    <w:p w14:paraId="6A066101" w14:textId="77777777" w:rsidR="00331633" w:rsidRPr="00B56C59" w:rsidRDefault="00331633" w:rsidP="00331633">
      <w:pPr>
        <w:rPr>
          <w:rFonts w:asciiTheme="minorHAnsi" w:hAnsiTheme="minorHAnsi" w:cstheme="minorHAnsi"/>
        </w:rPr>
      </w:pPr>
    </w:p>
    <w:p w14:paraId="11C45974" w14:textId="77777777" w:rsidR="00331633" w:rsidRPr="00B56C59" w:rsidRDefault="00331633" w:rsidP="00331633">
      <w:pPr>
        <w:rPr>
          <w:rFonts w:asciiTheme="minorHAnsi" w:hAnsiTheme="minorHAnsi" w:cstheme="minorHAnsi"/>
        </w:rPr>
      </w:pPr>
    </w:p>
    <w:p w14:paraId="34A874CF" w14:textId="77777777" w:rsidR="00331633" w:rsidRPr="00B56C59" w:rsidRDefault="00331633" w:rsidP="00331633">
      <w:pPr>
        <w:rPr>
          <w:rFonts w:asciiTheme="minorHAnsi" w:hAnsiTheme="minorHAnsi" w:cstheme="minorHAnsi"/>
        </w:rPr>
      </w:pPr>
    </w:p>
    <w:p w14:paraId="3D95EF7C" w14:textId="77777777" w:rsidR="002829C6" w:rsidRPr="00B56C59" w:rsidRDefault="002829C6" w:rsidP="00331633">
      <w:pPr>
        <w:rPr>
          <w:rFonts w:asciiTheme="minorHAnsi" w:hAnsiTheme="minorHAnsi" w:cstheme="minorHAnsi"/>
        </w:rPr>
      </w:pPr>
    </w:p>
    <w:p w14:paraId="3C112A0F" w14:textId="77777777" w:rsidR="002829C6" w:rsidRPr="00B56C59" w:rsidRDefault="002829C6" w:rsidP="00331633">
      <w:pPr>
        <w:rPr>
          <w:rFonts w:asciiTheme="minorHAnsi" w:hAnsiTheme="minorHAnsi" w:cstheme="minorHAnsi"/>
        </w:rPr>
      </w:pPr>
    </w:p>
    <w:p w14:paraId="79875C42" w14:textId="77777777" w:rsidR="002829C6" w:rsidRPr="00B56C59" w:rsidRDefault="002829C6" w:rsidP="00331633">
      <w:pPr>
        <w:rPr>
          <w:rFonts w:asciiTheme="minorHAnsi" w:hAnsiTheme="minorHAnsi" w:cstheme="minorHAnsi"/>
        </w:rPr>
      </w:pPr>
    </w:p>
    <w:p w14:paraId="58EB55DF" w14:textId="77777777" w:rsidR="002829C6" w:rsidRPr="00B56C59" w:rsidRDefault="002829C6" w:rsidP="00331633">
      <w:pPr>
        <w:rPr>
          <w:rFonts w:asciiTheme="minorHAnsi" w:hAnsiTheme="minorHAnsi" w:cstheme="minorHAnsi"/>
        </w:rPr>
      </w:pPr>
    </w:p>
    <w:p w14:paraId="574A3CA1" w14:textId="77777777" w:rsidR="00331633" w:rsidRPr="00B56C59" w:rsidRDefault="00331633" w:rsidP="00331633">
      <w:pPr>
        <w:rPr>
          <w:rFonts w:asciiTheme="minorHAnsi" w:hAnsiTheme="minorHAnsi" w:cstheme="minorHAnsi"/>
        </w:rPr>
      </w:pPr>
    </w:p>
    <w:p w14:paraId="5604C68D" w14:textId="77777777" w:rsidR="002829C6" w:rsidRPr="00B56C59" w:rsidRDefault="002829C6" w:rsidP="00331633">
      <w:pPr>
        <w:rPr>
          <w:rFonts w:asciiTheme="minorHAnsi" w:hAnsiTheme="minorHAnsi" w:cstheme="minorHAnsi"/>
          <w:b/>
          <w:bCs/>
          <w:i/>
          <w:iCs/>
          <w:sz w:val="28"/>
          <w:szCs w:val="28"/>
        </w:rPr>
      </w:pPr>
    </w:p>
    <w:p w14:paraId="1041F5CD" w14:textId="77777777" w:rsidR="002829C6" w:rsidRPr="00B56C59" w:rsidRDefault="002829C6" w:rsidP="00331633">
      <w:pPr>
        <w:rPr>
          <w:rFonts w:asciiTheme="minorHAnsi" w:hAnsiTheme="minorHAnsi" w:cstheme="minorHAnsi"/>
          <w:b/>
          <w:bCs/>
          <w:i/>
          <w:iCs/>
          <w:sz w:val="28"/>
          <w:szCs w:val="28"/>
        </w:rPr>
      </w:pPr>
    </w:p>
    <w:p w14:paraId="4D7F8680" w14:textId="77777777" w:rsidR="00C94779" w:rsidRDefault="00C94779" w:rsidP="00331633">
      <w:pPr>
        <w:rPr>
          <w:rFonts w:asciiTheme="minorHAnsi" w:hAnsiTheme="minorHAnsi" w:cstheme="minorHAnsi"/>
          <w:b/>
          <w:bCs/>
          <w:i/>
          <w:iCs/>
          <w:sz w:val="28"/>
          <w:szCs w:val="28"/>
        </w:rPr>
      </w:pPr>
    </w:p>
    <w:p w14:paraId="63878C63" w14:textId="77777777" w:rsidR="004E3211" w:rsidRPr="00B56C59" w:rsidRDefault="004E3211" w:rsidP="00331633">
      <w:pPr>
        <w:rPr>
          <w:rFonts w:asciiTheme="minorHAnsi" w:hAnsiTheme="minorHAnsi" w:cstheme="minorHAnsi"/>
          <w:b/>
          <w:bCs/>
          <w:i/>
          <w:iCs/>
          <w:sz w:val="28"/>
          <w:szCs w:val="28"/>
        </w:rPr>
      </w:pPr>
    </w:p>
    <w:p w14:paraId="3057ABDA" w14:textId="77777777" w:rsidR="00C94779" w:rsidRPr="00B56C59" w:rsidRDefault="00C94779" w:rsidP="00331633">
      <w:pPr>
        <w:rPr>
          <w:rFonts w:asciiTheme="minorHAnsi" w:hAnsiTheme="minorHAnsi" w:cstheme="minorHAnsi"/>
          <w:b/>
          <w:bCs/>
          <w:i/>
          <w:iCs/>
          <w:sz w:val="28"/>
          <w:szCs w:val="28"/>
        </w:rPr>
      </w:pPr>
    </w:p>
    <w:p w14:paraId="2E688B62" w14:textId="77777777" w:rsidR="00331633" w:rsidRPr="00B56C59" w:rsidRDefault="002829C6" w:rsidP="00331633">
      <w:pPr>
        <w:rPr>
          <w:rFonts w:asciiTheme="minorHAnsi" w:hAnsiTheme="minorHAnsi" w:cstheme="minorHAnsi"/>
          <w:b/>
          <w:bCs/>
          <w:i/>
          <w:iCs/>
          <w:sz w:val="28"/>
          <w:szCs w:val="28"/>
        </w:rPr>
      </w:pPr>
      <w:r w:rsidRPr="00B56C59">
        <w:rPr>
          <w:rFonts w:asciiTheme="minorHAnsi" w:hAnsiTheme="minorHAnsi" w:cstheme="minorHAnsi"/>
          <w:b/>
          <w:bCs/>
          <w:i/>
          <w:iCs/>
          <w:sz w:val="28"/>
          <w:szCs w:val="28"/>
        </w:rPr>
        <w:lastRenderedPageBreak/>
        <w:t>Podatki o ponudniku in drugih gospodarskih subjektih</w:t>
      </w:r>
    </w:p>
    <w:p w14:paraId="7BB8097C" w14:textId="77777777" w:rsidR="00331633" w:rsidRPr="00B56C59" w:rsidRDefault="00331633" w:rsidP="00331633">
      <w:pPr>
        <w:rPr>
          <w:rFonts w:asciiTheme="minorHAnsi" w:hAnsiTheme="minorHAnsi" w:cstheme="minorHAnsi"/>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31633" w:rsidRPr="00B56C59" w14:paraId="76AD10A5"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bookmarkEnd w:id="50"/>
          <w:p w14:paraId="5E50E6E9"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naziv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76510" w14:textId="77777777" w:rsidR="00331633" w:rsidRPr="00B56C59" w:rsidRDefault="00331633" w:rsidP="00C47D00">
            <w:pPr>
              <w:rPr>
                <w:rFonts w:asciiTheme="minorHAnsi" w:hAnsiTheme="minorHAnsi" w:cstheme="minorHAnsi"/>
                <w:sz w:val="20"/>
                <w:lang w:eastAsia="zh-CN"/>
              </w:rPr>
            </w:pPr>
          </w:p>
        </w:tc>
      </w:tr>
      <w:tr w:rsidR="00331633" w:rsidRPr="00B56C59" w14:paraId="71820D50"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711E"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naslov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6A61" w14:textId="77777777" w:rsidR="00331633" w:rsidRPr="00B56C59" w:rsidRDefault="00331633" w:rsidP="00C47D00">
            <w:pPr>
              <w:rPr>
                <w:rFonts w:asciiTheme="minorHAnsi" w:hAnsiTheme="minorHAnsi" w:cstheme="minorHAnsi"/>
                <w:sz w:val="20"/>
                <w:lang w:eastAsia="zh-CN"/>
              </w:rPr>
            </w:pPr>
          </w:p>
        </w:tc>
      </w:tr>
      <w:tr w:rsidR="00331633" w:rsidRPr="00B56C59" w14:paraId="334171C0"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9C7E"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kontaktna oseba: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14CEF" w14:textId="77777777" w:rsidR="00331633" w:rsidRPr="00B56C59" w:rsidRDefault="00331633" w:rsidP="00C47D00">
            <w:pPr>
              <w:rPr>
                <w:rFonts w:asciiTheme="minorHAnsi" w:hAnsiTheme="minorHAnsi" w:cstheme="minorHAnsi"/>
                <w:sz w:val="20"/>
                <w:lang w:eastAsia="zh-CN"/>
              </w:rPr>
            </w:pPr>
          </w:p>
        </w:tc>
      </w:tr>
      <w:tr w:rsidR="00331633" w:rsidRPr="00B56C59" w14:paraId="50BB6571"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8F37"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elektronski naslov kontaktne osebe:</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213A" w14:textId="77777777" w:rsidR="00331633" w:rsidRPr="00B56C59" w:rsidRDefault="00331633" w:rsidP="00C47D00">
            <w:pPr>
              <w:rPr>
                <w:rFonts w:asciiTheme="minorHAnsi" w:hAnsiTheme="minorHAnsi" w:cstheme="minorHAnsi"/>
                <w:sz w:val="20"/>
                <w:lang w:eastAsia="zh-CN"/>
              </w:rPr>
            </w:pPr>
          </w:p>
        </w:tc>
      </w:tr>
      <w:tr w:rsidR="00331633" w:rsidRPr="00B56C59" w14:paraId="7217B50C"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F82CF"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telefon:</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107E" w14:textId="77777777" w:rsidR="00331633" w:rsidRPr="00B56C59" w:rsidRDefault="00331633" w:rsidP="00C47D00">
            <w:pPr>
              <w:rPr>
                <w:rFonts w:asciiTheme="minorHAnsi" w:hAnsiTheme="minorHAnsi" w:cstheme="minorHAnsi"/>
                <w:sz w:val="20"/>
                <w:lang w:eastAsia="zh-CN"/>
              </w:rPr>
            </w:pPr>
          </w:p>
        </w:tc>
      </w:tr>
      <w:tr w:rsidR="00331633" w:rsidRPr="00B56C59" w14:paraId="03F8BDAC"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7031"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telefax:</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1D1C1" w14:textId="77777777" w:rsidR="00331633" w:rsidRPr="00B56C59" w:rsidRDefault="00331633" w:rsidP="00C47D00">
            <w:pPr>
              <w:rPr>
                <w:rFonts w:asciiTheme="minorHAnsi" w:hAnsiTheme="minorHAnsi" w:cstheme="minorHAnsi"/>
                <w:sz w:val="20"/>
                <w:lang w:eastAsia="zh-CN"/>
              </w:rPr>
            </w:pPr>
          </w:p>
        </w:tc>
      </w:tr>
      <w:tr w:rsidR="00331633" w:rsidRPr="00B56C59" w14:paraId="7C94275C"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19D1"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ID za DDV:</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858D0" w14:textId="77777777" w:rsidR="00331633" w:rsidRPr="00B56C59" w:rsidRDefault="00331633" w:rsidP="00C47D00">
            <w:pPr>
              <w:rPr>
                <w:rFonts w:asciiTheme="minorHAnsi" w:hAnsiTheme="minorHAnsi" w:cstheme="minorHAnsi"/>
                <w:sz w:val="20"/>
                <w:lang w:eastAsia="zh-CN"/>
              </w:rPr>
            </w:pPr>
          </w:p>
        </w:tc>
      </w:tr>
      <w:tr w:rsidR="00331633" w:rsidRPr="00B56C59" w14:paraId="382761EC"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E1BE"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matična številka gospodarskega subjekta: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F1076" w14:textId="77777777" w:rsidR="00331633" w:rsidRPr="00B56C59" w:rsidRDefault="00331633" w:rsidP="00C47D00">
            <w:pPr>
              <w:rPr>
                <w:rFonts w:asciiTheme="minorHAnsi" w:hAnsiTheme="minorHAnsi" w:cstheme="minorHAnsi"/>
                <w:sz w:val="20"/>
                <w:lang w:eastAsia="zh-CN"/>
              </w:rPr>
            </w:pPr>
          </w:p>
        </w:tc>
      </w:tr>
      <w:tr w:rsidR="00331633" w:rsidRPr="00B56C59" w14:paraId="5B18E813"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7984"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št. transakcijskega računa:</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B48A" w14:textId="77777777" w:rsidR="00331633" w:rsidRPr="00B56C59" w:rsidRDefault="00331633" w:rsidP="00C47D00">
            <w:pPr>
              <w:rPr>
                <w:rFonts w:asciiTheme="minorHAnsi" w:hAnsiTheme="minorHAnsi" w:cstheme="minorHAnsi"/>
                <w:sz w:val="20"/>
                <w:lang w:eastAsia="zh-CN"/>
              </w:rPr>
            </w:pPr>
          </w:p>
        </w:tc>
      </w:tr>
      <w:tr w:rsidR="00331633" w:rsidRPr="00B56C59" w14:paraId="55225B88" w14:textId="77777777" w:rsidTr="00C47D00">
        <w:trPr>
          <w:trHeight w:val="397"/>
        </w:trPr>
        <w:tc>
          <w:tcPr>
            <w:tcW w:w="33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07DA"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GOSPODARSKI SUBJEKT SODI MED MSP, kot je opredeljeno v Priporočilu Komisije 2003/361/ES</w:t>
            </w:r>
          </w:p>
        </w:tc>
        <w:tc>
          <w:tcPr>
            <w:tcW w:w="5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331633" w:rsidRPr="00B56C59" w14:paraId="019264CD" w14:textId="77777777" w:rsidTr="00C47D00">
              <w:trPr>
                <w:jc w:val="center"/>
              </w:trPr>
              <w:tc>
                <w:tcPr>
                  <w:tcW w:w="1117" w:type="dxa"/>
                  <w:tcBorders>
                    <w:top w:val="single" w:sz="4" w:space="0" w:color="auto"/>
                    <w:left w:val="single" w:sz="4" w:space="0" w:color="auto"/>
                    <w:bottom w:val="single" w:sz="4" w:space="0" w:color="auto"/>
                    <w:right w:val="single" w:sz="4" w:space="0" w:color="auto"/>
                  </w:tcBorders>
                </w:tcPr>
                <w:p w14:paraId="48162610" w14:textId="77777777" w:rsidR="00331633" w:rsidRPr="00B56C59" w:rsidRDefault="00331633" w:rsidP="00C47D00">
                  <w:pPr>
                    <w:jc w:val="left"/>
                    <w:rPr>
                      <w:rFonts w:asciiTheme="minorHAnsi" w:hAnsiTheme="minorHAnsi" w:cstheme="minorHAnsi"/>
                      <w:sz w:val="20"/>
                      <w:lang w:eastAsia="zh-CN"/>
                    </w:rPr>
                  </w:pPr>
                  <w:r w:rsidRPr="00B56C59">
                    <w:rPr>
                      <w:rFonts w:asciiTheme="minorHAnsi" w:hAnsiTheme="minorHAnsi" w:cstheme="minorHAnsi"/>
                      <w:sz w:val="20"/>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14BF14EC" w14:textId="77777777" w:rsidR="00331633" w:rsidRPr="00B56C59" w:rsidRDefault="00331633" w:rsidP="00C47D00">
                  <w:pPr>
                    <w:jc w:val="left"/>
                    <w:rPr>
                      <w:rFonts w:asciiTheme="minorHAnsi" w:hAnsiTheme="minorHAnsi" w:cstheme="minorHAnsi"/>
                      <w:sz w:val="20"/>
                      <w:lang w:eastAsia="zh-CN"/>
                    </w:rPr>
                  </w:pPr>
                  <w:r w:rsidRPr="00B56C59">
                    <w:rPr>
                      <w:rFonts w:asciiTheme="minorHAnsi" w:hAnsiTheme="minorHAnsi" w:cstheme="minorHAnsi"/>
                      <w:sz w:val="20"/>
                      <w:lang w:eastAsia="zh-CN"/>
                    </w:rPr>
                    <w:t>NE</w:t>
                  </w:r>
                </w:p>
              </w:tc>
            </w:tr>
          </w:tbl>
          <w:p w14:paraId="6831AF63" w14:textId="77777777" w:rsidR="00331633" w:rsidRPr="00B56C59" w:rsidRDefault="00331633" w:rsidP="00C47D00">
            <w:pPr>
              <w:rPr>
                <w:rFonts w:asciiTheme="minorHAnsi" w:hAnsiTheme="minorHAnsi" w:cstheme="minorHAnsi"/>
                <w:sz w:val="20"/>
                <w:lang w:eastAsia="zh-CN"/>
              </w:rPr>
            </w:pPr>
          </w:p>
        </w:tc>
      </w:tr>
      <w:tr w:rsidR="00331633" w:rsidRPr="00B56C59" w14:paraId="244825CF" w14:textId="77777777" w:rsidTr="00C47D00">
        <w:trPr>
          <w:trHeight w:val="397"/>
        </w:trPr>
        <w:tc>
          <w:tcPr>
            <w:tcW w:w="3369" w:type="dxa"/>
            <w:tcBorders>
              <w:top w:val="single" w:sz="4" w:space="0" w:color="auto"/>
            </w:tcBorders>
            <w:tcMar>
              <w:top w:w="0" w:type="dxa"/>
              <w:left w:w="108" w:type="dxa"/>
              <w:bottom w:w="0" w:type="dxa"/>
              <w:right w:w="108" w:type="dxa"/>
            </w:tcMar>
          </w:tcPr>
          <w:p w14:paraId="221E4B4C" w14:textId="77777777" w:rsidR="00331633" w:rsidRPr="00B56C59" w:rsidRDefault="00331633" w:rsidP="00C47D00">
            <w:pPr>
              <w:rPr>
                <w:rFonts w:asciiTheme="minorHAnsi" w:hAnsiTheme="minorHAnsi" w:cstheme="minorHAnsi"/>
                <w:sz w:val="20"/>
                <w:lang w:eastAsia="zh-CN"/>
              </w:rPr>
            </w:pPr>
          </w:p>
        </w:tc>
        <w:tc>
          <w:tcPr>
            <w:tcW w:w="5811" w:type="dxa"/>
            <w:tcBorders>
              <w:top w:val="single" w:sz="4" w:space="0" w:color="auto"/>
            </w:tcBorders>
            <w:tcMar>
              <w:top w:w="0" w:type="dxa"/>
              <w:left w:w="108" w:type="dxa"/>
              <w:bottom w:w="0" w:type="dxa"/>
              <w:right w:w="108" w:type="dxa"/>
            </w:tcMar>
          </w:tcPr>
          <w:p w14:paraId="7F3B62BF" w14:textId="77777777" w:rsidR="00331633" w:rsidRPr="00B56C59" w:rsidRDefault="00331633" w:rsidP="00C47D00">
            <w:pPr>
              <w:rPr>
                <w:rFonts w:asciiTheme="minorHAnsi" w:hAnsiTheme="minorHAnsi" w:cstheme="minorHAnsi"/>
                <w:sz w:val="20"/>
                <w:lang w:eastAsia="zh-CN"/>
              </w:rPr>
            </w:pPr>
          </w:p>
        </w:tc>
      </w:tr>
      <w:tr w:rsidR="00331633" w:rsidRPr="00B56C59" w14:paraId="0B9D0810" w14:textId="77777777" w:rsidTr="00C47D00">
        <w:trPr>
          <w:trHeight w:val="397"/>
        </w:trPr>
        <w:tc>
          <w:tcPr>
            <w:tcW w:w="3369" w:type="dxa"/>
            <w:tcMar>
              <w:top w:w="0" w:type="dxa"/>
              <w:left w:w="108" w:type="dxa"/>
              <w:bottom w:w="0" w:type="dxa"/>
              <w:right w:w="108" w:type="dxa"/>
            </w:tcMar>
          </w:tcPr>
          <w:p w14:paraId="7EDF49BE"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571CEC2B" w14:textId="77777777" w:rsidR="00331633" w:rsidRPr="00B56C59" w:rsidRDefault="00331633" w:rsidP="00C47D00">
            <w:pPr>
              <w:jc w:val="both"/>
              <w:rPr>
                <w:rFonts w:asciiTheme="minorHAnsi" w:hAnsiTheme="minorHAnsi" w:cstheme="minorHAnsi"/>
                <w:sz w:val="20"/>
                <w:lang w:eastAsia="zh-CN"/>
              </w:rPr>
            </w:pPr>
          </w:p>
        </w:tc>
      </w:tr>
    </w:tbl>
    <w:p w14:paraId="224B0A82" w14:textId="77777777" w:rsidR="00331633" w:rsidRPr="00B56C59" w:rsidRDefault="00331633" w:rsidP="00331633">
      <w:pPr>
        <w:jc w:val="both"/>
        <w:rPr>
          <w:rFonts w:asciiTheme="minorHAnsi" w:hAnsiTheme="minorHAnsi" w:cstheme="minorHAnsi"/>
          <w:sz w:val="20"/>
          <w:lang w:eastAsia="zh-CN"/>
        </w:rPr>
      </w:pPr>
    </w:p>
    <w:p w14:paraId="33DED5A6" w14:textId="77777777" w:rsidR="00331633" w:rsidRPr="00B56C59" w:rsidRDefault="00331633" w:rsidP="00331633">
      <w:pPr>
        <w:jc w:val="both"/>
        <w:rPr>
          <w:rFonts w:asciiTheme="minorHAnsi" w:hAnsiTheme="minorHAnsi" w:cstheme="minorHAnsi"/>
          <w:sz w:val="20"/>
          <w:lang w:eastAsia="zh-CN"/>
        </w:rPr>
      </w:pPr>
      <w:r w:rsidRPr="00B56C59">
        <w:rPr>
          <w:rFonts w:asciiTheme="minorHAnsi" w:hAnsiTheme="minorHAnsi" w:cstheme="minorHAnsi"/>
          <w:sz w:val="20"/>
          <w:lang w:eastAsia="zh-CN"/>
        </w:rPr>
        <w:t>OSEBE, KI SO člani upravnega, vodstvenega ali nadzornega organa tega gospodarskega subjekta ali ki imajo pooblastila za njegovo zastopanje ali odločanje ali nadzor v njem*:</w:t>
      </w:r>
    </w:p>
    <w:tbl>
      <w:tblPr>
        <w:tblW w:w="9185" w:type="dxa"/>
        <w:tblInd w:w="-118" w:type="dxa"/>
        <w:tblLayout w:type="fixed"/>
        <w:tblCellMar>
          <w:left w:w="10" w:type="dxa"/>
          <w:right w:w="10" w:type="dxa"/>
        </w:tblCellMar>
        <w:tblLook w:val="04A0" w:firstRow="1" w:lastRow="0" w:firstColumn="1" w:lastColumn="0" w:noHBand="0" w:noVBand="1"/>
      </w:tblPr>
      <w:tblGrid>
        <w:gridCol w:w="828"/>
        <w:gridCol w:w="5239"/>
        <w:gridCol w:w="3118"/>
      </w:tblGrid>
      <w:tr w:rsidR="00331633" w:rsidRPr="00B56C59" w14:paraId="252CA402"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06B71288" w14:textId="77777777" w:rsidR="00331633" w:rsidRPr="00B56C59" w:rsidRDefault="00331633" w:rsidP="00C47D00">
            <w:pPr>
              <w:rPr>
                <w:rFonts w:asciiTheme="minorHAnsi" w:hAnsiTheme="minorHAnsi" w:cstheme="minorHAnsi"/>
                <w:sz w:val="20"/>
                <w:lang w:eastAsia="zh-CN"/>
              </w:rPr>
            </w:pP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4E9AFD"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IME in PRIIMEK, NASLOV</w:t>
            </w:r>
          </w:p>
        </w:tc>
        <w:tc>
          <w:tcPr>
            <w:tcW w:w="3118" w:type="dxa"/>
            <w:tcBorders>
              <w:top w:val="single" w:sz="4" w:space="0" w:color="000000"/>
              <w:left w:val="single" w:sz="4" w:space="0" w:color="000000"/>
              <w:bottom w:val="single" w:sz="4" w:space="0" w:color="000000"/>
              <w:right w:val="single" w:sz="4" w:space="0" w:color="000000"/>
            </w:tcBorders>
          </w:tcPr>
          <w:p w14:paraId="3A9C9C80"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EMŠO</w:t>
            </w:r>
          </w:p>
        </w:tc>
      </w:tr>
      <w:tr w:rsidR="00331633" w:rsidRPr="00B56C59" w14:paraId="2FCB2449"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C9C9B79"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1</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53404"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p>
        </w:tc>
        <w:tc>
          <w:tcPr>
            <w:tcW w:w="3118" w:type="dxa"/>
            <w:tcBorders>
              <w:top w:val="single" w:sz="4" w:space="0" w:color="000000"/>
              <w:left w:val="single" w:sz="4" w:space="0" w:color="000000"/>
              <w:bottom w:val="single" w:sz="4" w:space="0" w:color="000000"/>
              <w:right w:val="single" w:sz="4" w:space="0" w:color="000000"/>
            </w:tcBorders>
          </w:tcPr>
          <w:p w14:paraId="65A96D18" w14:textId="77777777" w:rsidR="00331633" w:rsidRPr="00B56C59" w:rsidRDefault="00331633" w:rsidP="00C47D00">
            <w:pPr>
              <w:rPr>
                <w:rFonts w:asciiTheme="minorHAnsi" w:hAnsiTheme="minorHAnsi" w:cstheme="minorHAnsi"/>
                <w:sz w:val="20"/>
                <w:lang w:eastAsia="zh-CN"/>
              </w:rPr>
            </w:pPr>
          </w:p>
        </w:tc>
      </w:tr>
      <w:tr w:rsidR="00331633" w:rsidRPr="00B56C59" w14:paraId="0374E737"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F3BD3F2"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2</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EB312"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p>
        </w:tc>
        <w:tc>
          <w:tcPr>
            <w:tcW w:w="3118" w:type="dxa"/>
            <w:tcBorders>
              <w:top w:val="single" w:sz="4" w:space="0" w:color="000000"/>
              <w:left w:val="single" w:sz="4" w:space="0" w:color="000000"/>
              <w:bottom w:val="single" w:sz="4" w:space="0" w:color="000000"/>
              <w:right w:val="single" w:sz="4" w:space="0" w:color="000000"/>
            </w:tcBorders>
          </w:tcPr>
          <w:p w14:paraId="6168904E" w14:textId="77777777" w:rsidR="00331633" w:rsidRPr="00B56C59" w:rsidRDefault="00331633" w:rsidP="00C47D00">
            <w:pPr>
              <w:rPr>
                <w:rFonts w:asciiTheme="minorHAnsi" w:hAnsiTheme="minorHAnsi" w:cstheme="minorHAnsi"/>
                <w:sz w:val="20"/>
                <w:lang w:eastAsia="zh-CN"/>
              </w:rPr>
            </w:pPr>
          </w:p>
        </w:tc>
      </w:tr>
      <w:tr w:rsidR="00331633" w:rsidRPr="00B56C59" w14:paraId="0BF4EACB"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6D6EB85"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3</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60C2E"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p>
        </w:tc>
        <w:tc>
          <w:tcPr>
            <w:tcW w:w="3118" w:type="dxa"/>
            <w:tcBorders>
              <w:top w:val="single" w:sz="4" w:space="0" w:color="000000"/>
              <w:left w:val="single" w:sz="4" w:space="0" w:color="000000"/>
              <w:bottom w:val="single" w:sz="4" w:space="0" w:color="000000"/>
              <w:right w:val="single" w:sz="4" w:space="0" w:color="000000"/>
            </w:tcBorders>
          </w:tcPr>
          <w:p w14:paraId="5EDE29C2" w14:textId="77777777" w:rsidR="00331633" w:rsidRPr="00B56C59" w:rsidRDefault="00331633" w:rsidP="00C47D00">
            <w:pPr>
              <w:rPr>
                <w:rFonts w:asciiTheme="minorHAnsi" w:hAnsiTheme="minorHAnsi" w:cstheme="minorHAnsi"/>
                <w:sz w:val="20"/>
                <w:lang w:eastAsia="zh-CN"/>
              </w:rPr>
            </w:pPr>
          </w:p>
        </w:tc>
      </w:tr>
      <w:tr w:rsidR="00331633" w:rsidRPr="00B56C59" w14:paraId="1BA8D24A"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DE03620"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4</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9554C"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p>
        </w:tc>
        <w:tc>
          <w:tcPr>
            <w:tcW w:w="3118" w:type="dxa"/>
            <w:tcBorders>
              <w:top w:val="single" w:sz="4" w:space="0" w:color="000000"/>
              <w:left w:val="single" w:sz="4" w:space="0" w:color="000000"/>
              <w:bottom w:val="single" w:sz="4" w:space="0" w:color="000000"/>
              <w:right w:val="single" w:sz="4" w:space="0" w:color="000000"/>
            </w:tcBorders>
          </w:tcPr>
          <w:p w14:paraId="089A1F20" w14:textId="77777777" w:rsidR="00331633" w:rsidRPr="00B56C59" w:rsidRDefault="00331633" w:rsidP="00C47D00">
            <w:pPr>
              <w:rPr>
                <w:rFonts w:asciiTheme="minorHAnsi" w:hAnsiTheme="minorHAnsi" w:cstheme="minorHAnsi"/>
                <w:sz w:val="20"/>
                <w:lang w:eastAsia="zh-CN"/>
              </w:rPr>
            </w:pPr>
          </w:p>
        </w:tc>
      </w:tr>
      <w:tr w:rsidR="00331633" w:rsidRPr="00B56C59" w14:paraId="7328F3A0" w14:textId="77777777" w:rsidTr="00C47D00">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698152F"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5</w:t>
            </w:r>
          </w:p>
        </w:tc>
        <w:tc>
          <w:tcPr>
            <w:tcW w:w="5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17DAD" w14:textId="77777777" w:rsidR="00331633" w:rsidRPr="00B56C59" w:rsidRDefault="00331633" w:rsidP="00C47D00">
            <w:pPr>
              <w:rPr>
                <w:rFonts w:asciiTheme="minorHAnsi" w:hAnsiTheme="minorHAnsi" w:cstheme="minorHAnsi"/>
                <w:sz w:val="20"/>
                <w:lang w:eastAsia="zh-CN"/>
              </w:rPr>
            </w:pPr>
            <w:bookmarkStart w:id="52" w:name="Besedilo77"/>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r w:rsidRPr="00B56C59">
              <w:rPr>
                <w:rFonts w:asciiTheme="minorHAnsi" w:hAnsiTheme="minorHAnsi" w:cstheme="minorHAnsi"/>
                <w:sz w:val="20"/>
                <w:lang w:eastAsia="zh-CN"/>
              </w:rPr>
              <w:t> </w:t>
            </w:r>
            <w:bookmarkEnd w:id="52"/>
          </w:p>
        </w:tc>
        <w:tc>
          <w:tcPr>
            <w:tcW w:w="3118" w:type="dxa"/>
            <w:tcBorders>
              <w:top w:val="single" w:sz="4" w:space="0" w:color="000000"/>
              <w:left w:val="single" w:sz="4" w:space="0" w:color="000000"/>
              <w:bottom w:val="single" w:sz="4" w:space="0" w:color="000000"/>
              <w:right w:val="single" w:sz="4" w:space="0" w:color="000000"/>
            </w:tcBorders>
          </w:tcPr>
          <w:p w14:paraId="33EF01E8" w14:textId="77777777" w:rsidR="00331633" w:rsidRPr="00B56C59" w:rsidRDefault="00331633" w:rsidP="00C47D00">
            <w:pPr>
              <w:rPr>
                <w:rFonts w:asciiTheme="minorHAnsi" w:hAnsiTheme="minorHAnsi" w:cstheme="minorHAnsi"/>
                <w:sz w:val="20"/>
                <w:lang w:eastAsia="zh-CN"/>
              </w:rPr>
            </w:pPr>
          </w:p>
        </w:tc>
      </w:tr>
    </w:tbl>
    <w:p w14:paraId="051732DF" w14:textId="77777777" w:rsidR="00331633" w:rsidRPr="00B56C59" w:rsidRDefault="00331633" w:rsidP="00331633">
      <w:pPr>
        <w:rPr>
          <w:rFonts w:asciiTheme="minorHAnsi" w:hAnsiTheme="minorHAnsi" w:cstheme="minorHAnsi"/>
          <w:sz w:val="20"/>
          <w:lang w:eastAsia="zh-CN"/>
        </w:rPr>
      </w:pPr>
      <w:r w:rsidRPr="00B56C59">
        <w:rPr>
          <w:rFonts w:asciiTheme="minorHAnsi" w:hAnsiTheme="minorHAnsi" w:cstheme="minorHAnsi"/>
          <w:sz w:val="20"/>
          <w:lang w:eastAsia="zh-CN"/>
        </w:rPr>
        <w:t>*V primeru, da je teh oseb več, se seznam oseb priloži ločeno</w:t>
      </w:r>
    </w:p>
    <w:p w14:paraId="66073E4C" w14:textId="77777777" w:rsidR="00331633" w:rsidRPr="00B56C59" w:rsidRDefault="00331633" w:rsidP="00331633">
      <w:pPr>
        <w:rPr>
          <w:rFonts w:asciiTheme="minorHAnsi" w:hAnsiTheme="minorHAnsi" w:cstheme="minorHAnsi"/>
          <w:sz w:val="20"/>
          <w:lang w:eastAsia="zh-CN"/>
        </w:rPr>
      </w:pPr>
      <w:r w:rsidRPr="00B56C59">
        <w:rPr>
          <w:rFonts w:asciiTheme="minorHAnsi" w:hAnsiTheme="minorHAnsi" w:cstheme="minorHAnsi"/>
          <w:sz w:val="20"/>
          <w:lang w:eastAsia="zh-CN"/>
        </w:rPr>
        <w:t>*</w:t>
      </w:r>
      <w:r w:rsidRPr="00B56C59">
        <w:rPr>
          <w:rFonts w:asciiTheme="minorHAnsi" w:hAnsiTheme="minorHAnsi" w:cstheme="minorHAnsi"/>
          <w:b/>
          <w:bCs/>
          <w:sz w:val="20"/>
          <w:u w:val="single"/>
          <w:lang w:eastAsia="zh-CN"/>
        </w:rPr>
        <w:t>Ponudnik za vse osebe navede EMŠO</w:t>
      </w:r>
      <w:r w:rsidRPr="00B56C59">
        <w:rPr>
          <w:rFonts w:asciiTheme="minorHAnsi" w:hAnsiTheme="minorHAnsi" w:cstheme="minorHAnsi"/>
          <w:sz w:val="20"/>
          <w:lang w:eastAsia="zh-CN"/>
        </w:rPr>
        <w:t>.</w:t>
      </w:r>
    </w:p>
    <w:p w14:paraId="3EEDC6AC" w14:textId="77777777" w:rsidR="00331633" w:rsidRPr="00B56C59" w:rsidRDefault="00331633" w:rsidP="00331633">
      <w:pPr>
        <w:rPr>
          <w:rFonts w:asciiTheme="minorHAnsi" w:hAnsiTheme="minorHAnsi" w:cstheme="minorHAnsi"/>
          <w:sz w:val="20"/>
          <w:lang w:eastAsia="zh-CN"/>
        </w:rPr>
      </w:pPr>
    </w:p>
    <w:p w14:paraId="42EB7EE3" w14:textId="77777777" w:rsidR="00331633" w:rsidRPr="00B56C59" w:rsidRDefault="00331633" w:rsidP="00331633">
      <w:pPr>
        <w:rPr>
          <w:rFonts w:asciiTheme="minorHAnsi" w:hAnsiTheme="minorHAnsi" w:cstheme="minorHAnsi"/>
          <w:b/>
          <w:bCs/>
          <w:sz w:val="20"/>
          <w:lang w:eastAsia="zh-CN"/>
        </w:rPr>
      </w:pPr>
      <w:r w:rsidRPr="00B56C59">
        <w:rPr>
          <w:rFonts w:asciiTheme="minorHAnsi" w:hAnsiTheme="minorHAnsi" w:cstheme="minorHAnsi"/>
          <w:b/>
          <w:bCs/>
          <w:sz w:val="20"/>
          <w:lang w:eastAsia="zh-CN"/>
        </w:rPr>
        <w:t>VLOGA PRI PREDMETNEM JAVNEM NAROČILU (ustrezno obkrožite)</w:t>
      </w:r>
    </w:p>
    <w:p w14:paraId="5F6FB277" w14:textId="77777777" w:rsidR="00331633" w:rsidRPr="00B56C59" w:rsidRDefault="00331633" w:rsidP="00331633">
      <w:pPr>
        <w:rPr>
          <w:rFonts w:asciiTheme="minorHAnsi" w:hAnsiTheme="minorHAnsi" w:cstheme="minorHAnsi"/>
          <w:b/>
          <w:bCs/>
          <w:sz w:val="20"/>
          <w:lang w:eastAsia="zh-CN"/>
        </w:rPr>
      </w:pPr>
    </w:p>
    <w:tbl>
      <w:tblPr>
        <w:tblW w:w="0" w:type="auto"/>
        <w:jc w:val="center"/>
        <w:tblLook w:val="00A0" w:firstRow="1" w:lastRow="0" w:firstColumn="1" w:lastColumn="0" w:noHBand="0" w:noVBand="0"/>
      </w:tblPr>
      <w:tblGrid>
        <w:gridCol w:w="3020"/>
        <w:gridCol w:w="3020"/>
        <w:gridCol w:w="3020"/>
      </w:tblGrid>
      <w:tr w:rsidR="00331633" w:rsidRPr="00B56C59" w14:paraId="5B13D51E" w14:textId="77777777" w:rsidTr="00C47D00">
        <w:trPr>
          <w:jc w:val="center"/>
        </w:trPr>
        <w:tc>
          <w:tcPr>
            <w:tcW w:w="3020" w:type="dxa"/>
          </w:tcPr>
          <w:p w14:paraId="5B1E5D90" w14:textId="77777777" w:rsidR="00331633" w:rsidRPr="00B56C59" w:rsidRDefault="00331633" w:rsidP="00C47D00">
            <w:pPr>
              <w:rPr>
                <w:rFonts w:asciiTheme="minorHAnsi" w:hAnsiTheme="minorHAnsi" w:cstheme="minorHAnsi"/>
                <w:b/>
                <w:bCs/>
                <w:sz w:val="20"/>
                <w:lang w:eastAsia="zh-CN"/>
              </w:rPr>
            </w:pPr>
            <w:r w:rsidRPr="00B56C59">
              <w:rPr>
                <w:rFonts w:asciiTheme="minorHAnsi" w:hAnsiTheme="minorHAnsi" w:cstheme="minorHAnsi"/>
                <w:b/>
                <w:bCs/>
                <w:sz w:val="20"/>
                <w:lang w:eastAsia="zh-CN"/>
              </w:rPr>
              <w:t>Ponudnik</w:t>
            </w:r>
          </w:p>
        </w:tc>
        <w:tc>
          <w:tcPr>
            <w:tcW w:w="3020" w:type="dxa"/>
          </w:tcPr>
          <w:p w14:paraId="36F85174" w14:textId="77777777" w:rsidR="00331633" w:rsidRPr="00B56C59" w:rsidRDefault="00331633" w:rsidP="00C47D00">
            <w:pPr>
              <w:rPr>
                <w:rFonts w:asciiTheme="minorHAnsi" w:hAnsiTheme="minorHAnsi" w:cstheme="minorHAnsi"/>
                <w:b/>
                <w:bCs/>
                <w:sz w:val="20"/>
                <w:lang w:eastAsia="zh-CN"/>
              </w:rPr>
            </w:pPr>
            <w:r w:rsidRPr="00B56C59">
              <w:rPr>
                <w:rFonts w:asciiTheme="minorHAnsi" w:hAnsiTheme="minorHAnsi" w:cstheme="minorHAnsi"/>
                <w:b/>
                <w:bCs/>
                <w:sz w:val="20"/>
                <w:lang w:eastAsia="zh-CN"/>
              </w:rPr>
              <w:t>Partner v skupnem nastopu</w:t>
            </w:r>
          </w:p>
        </w:tc>
        <w:tc>
          <w:tcPr>
            <w:tcW w:w="3020" w:type="dxa"/>
          </w:tcPr>
          <w:p w14:paraId="6F599772" w14:textId="77777777" w:rsidR="00331633" w:rsidRPr="00B56C59" w:rsidRDefault="00331633" w:rsidP="00C47D00">
            <w:pPr>
              <w:rPr>
                <w:rFonts w:asciiTheme="minorHAnsi" w:hAnsiTheme="minorHAnsi" w:cstheme="minorHAnsi"/>
                <w:b/>
                <w:bCs/>
                <w:sz w:val="20"/>
                <w:lang w:eastAsia="zh-CN"/>
              </w:rPr>
            </w:pPr>
            <w:r w:rsidRPr="00B56C59">
              <w:rPr>
                <w:rFonts w:asciiTheme="minorHAnsi" w:hAnsiTheme="minorHAnsi" w:cstheme="minorHAnsi"/>
                <w:b/>
                <w:bCs/>
                <w:sz w:val="20"/>
                <w:lang w:eastAsia="zh-CN"/>
              </w:rPr>
              <w:t>Podizvajalec</w:t>
            </w:r>
          </w:p>
        </w:tc>
      </w:tr>
    </w:tbl>
    <w:p w14:paraId="22E3BE89" w14:textId="77777777" w:rsidR="00331633" w:rsidRPr="00B56C59" w:rsidRDefault="00331633" w:rsidP="00331633">
      <w:pPr>
        <w:rPr>
          <w:rFonts w:asciiTheme="minorHAnsi" w:hAnsiTheme="minorHAnsi" w:cstheme="minorHAnsi"/>
          <w:sz w:val="20"/>
          <w:lang w:eastAsia="zh-CN"/>
        </w:rPr>
      </w:pPr>
    </w:p>
    <w:p w14:paraId="1611510F" w14:textId="77777777" w:rsidR="00331633" w:rsidRPr="00B56C59" w:rsidRDefault="00331633" w:rsidP="00331633">
      <w:pPr>
        <w:rPr>
          <w:rFonts w:asciiTheme="minorHAnsi" w:hAnsiTheme="minorHAnsi" w:cstheme="minorHAnsi"/>
          <w:sz w:val="20"/>
          <w:lang w:eastAsia="zh-CN"/>
        </w:rPr>
      </w:pPr>
    </w:p>
    <w:p w14:paraId="315F6446" w14:textId="77777777" w:rsidR="00331633" w:rsidRPr="00B56C59" w:rsidRDefault="00331633" w:rsidP="00331633">
      <w:pPr>
        <w:rPr>
          <w:rFonts w:asciiTheme="minorHAnsi" w:hAnsiTheme="minorHAnsi" w:cstheme="minorHAnsi"/>
          <w:sz w:val="20"/>
          <w:lang w:eastAsia="zh-C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B56C59" w14:paraId="645AF7FD" w14:textId="77777777" w:rsidTr="00C47D00">
        <w:tc>
          <w:tcPr>
            <w:tcW w:w="4219" w:type="dxa"/>
          </w:tcPr>
          <w:p w14:paraId="33969145"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Datum:</w:t>
            </w:r>
          </w:p>
        </w:tc>
        <w:tc>
          <w:tcPr>
            <w:tcW w:w="4993" w:type="dxa"/>
          </w:tcPr>
          <w:p w14:paraId="324FD49E"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Ime in priimek pooblaščene osebe:</w:t>
            </w:r>
          </w:p>
          <w:p w14:paraId="3B9C6EFD" w14:textId="77777777" w:rsidR="00331633" w:rsidRPr="00B56C59" w:rsidRDefault="00331633" w:rsidP="00C47D00">
            <w:pPr>
              <w:rPr>
                <w:rFonts w:asciiTheme="minorHAnsi" w:hAnsiTheme="minorHAnsi" w:cstheme="minorHAnsi"/>
                <w:sz w:val="20"/>
                <w:lang w:eastAsia="zh-CN"/>
              </w:rPr>
            </w:pPr>
          </w:p>
          <w:p w14:paraId="7B5AC596" w14:textId="77777777" w:rsidR="00331633" w:rsidRPr="00B56C59" w:rsidRDefault="00331633" w:rsidP="00C47D00">
            <w:pPr>
              <w:rPr>
                <w:rFonts w:asciiTheme="minorHAnsi" w:hAnsiTheme="minorHAnsi" w:cstheme="minorHAnsi"/>
                <w:sz w:val="20"/>
                <w:lang w:eastAsia="zh-CN"/>
              </w:rPr>
            </w:pPr>
            <w:r w:rsidRPr="00B56C59">
              <w:rPr>
                <w:rFonts w:asciiTheme="minorHAnsi" w:hAnsiTheme="minorHAnsi" w:cstheme="minorHAnsi"/>
                <w:sz w:val="20"/>
                <w:lang w:eastAsia="zh-CN"/>
              </w:rPr>
              <w:t>Podpis pooblaščene osebe in žig:</w:t>
            </w:r>
          </w:p>
        </w:tc>
      </w:tr>
    </w:tbl>
    <w:p w14:paraId="10E87F5A" w14:textId="77777777" w:rsidR="002829C6" w:rsidRPr="00B56C59" w:rsidRDefault="002829C6" w:rsidP="00331633">
      <w:pPr>
        <w:pStyle w:val="Naslov1"/>
        <w:rPr>
          <w:rFonts w:asciiTheme="minorHAnsi" w:hAnsiTheme="minorHAnsi" w:cstheme="minorHAnsi"/>
          <w:i/>
          <w:iCs/>
          <w:noProof/>
          <w:sz w:val="28"/>
          <w:szCs w:val="28"/>
        </w:rPr>
      </w:pPr>
      <w:bookmarkStart w:id="53" w:name="_Toc148942193"/>
    </w:p>
    <w:p w14:paraId="426A5C63" w14:textId="77777777" w:rsidR="00DA66E8" w:rsidRPr="00B56C59" w:rsidRDefault="00DA66E8" w:rsidP="003F57B0">
      <w:pPr>
        <w:pStyle w:val="Naslov1"/>
        <w:spacing w:before="0" w:after="0" w:line="240" w:lineRule="auto"/>
        <w:rPr>
          <w:rFonts w:asciiTheme="minorHAnsi" w:hAnsiTheme="minorHAnsi" w:cstheme="minorHAnsi"/>
          <w:i/>
          <w:iCs/>
          <w:noProof/>
          <w:sz w:val="28"/>
          <w:szCs w:val="28"/>
        </w:rPr>
      </w:pPr>
    </w:p>
    <w:p w14:paraId="056720C1" w14:textId="77777777" w:rsidR="00FE123F" w:rsidRPr="00B56C59" w:rsidRDefault="00FE123F" w:rsidP="00FE123F">
      <w:pPr>
        <w:rPr>
          <w:rFonts w:asciiTheme="minorHAnsi" w:hAnsiTheme="minorHAnsi" w:cstheme="minorHAnsi"/>
        </w:rPr>
      </w:pPr>
    </w:p>
    <w:p w14:paraId="606036F8" w14:textId="77777777" w:rsidR="002829C6" w:rsidRPr="00B56C59" w:rsidRDefault="002829C6" w:rsidP="003F57B0">
      <w:pPr>
        <w:pStyle w:val="Naslov1"/>
        <w:spacing w:before="0" w:after="0" w:line="240" w:lineRule="auto"/>
        <w:rPr>
          <w:rFonts w:asciiTheme="minorHAnsi" w:hAnsiTheme="minorHAnsi" w:cstheme="minorHAnsi"/>
          <w:i/>
          <w:iCs/>
          <w:noProof/>
          <w:sz w:val="28"/>
          <w:szCs w:val="28"/>
        </w:rPr>
      </w:pPr>
      <w:r w:rsidRPr="00B56C59">
        <w:rPr>
          <w:rFonts w:asciiTheme="minorHAnsi" w:hAnsiTheme="minorHAnsi" w:cstheme="minorHAnsi"/>
          <w:i/>
          <w:iCs/>
          <w:noProof/>
          <w:sz w:val="28"/>
          <w:szCs w:val="28"/>
        </w:rPr>
        <w:lastRenderedPageBreak/>
        <w:t xml:space="preserve">Dokumentacija v </w:t>
      </w:r>
      <w:r w:rsidRPr="00B56C59">
        <w:rPr>
          <w:rStyle w:val="Poudarek"/>
          <w:rFonts w:asciiTheme="minorHAnsi" w:hAnsiTheme="minorHAnsi" w:cstheme="minorHAnsi"/>
          <w:noProof/>
          <w:sz w:val="28"/>
          <w:szCs w:val="28"/>
        </w:rPr>
        <w:t>primeru</w:t>
      </w:r>
      <w:r w:rsidRPr="00B56C59">
        <w:rPr>
          <w:rFonts w:asciiTheme="minorHAnsi" w:hAnsiTheme="minorHAnsi" w:cstheme="minorHAnsi"/>
          <w:i/>
          <w:iCs/>
          <w:noProof/>
          <w:sz w:val="28"/>
          <w:szCs w:val="28"/>
        </w:rPr>
        <w:t xml:space="preserve"> ponudbe s podizvajalcem</w:t>
      </w:r>
      <w:bookmarkEnd w:id="53"/>
      <w:r w:rsidRPr="00B56C59">
        <w:rPr>
          <w:rFonts w:asciiTheme="minorHAnsi" w:hAnsiTheme="minorHAnsi" w:cstheme="minorHAnsi"/>
          <w:i/>
          <w:iCs/>
          <w:noProof/>
          <w:sz w:val="28"/>
          <w:szCs w:val="28"/>
        </w:rPr>
        <w:t xml:space="preserve"> </w:t>
      </w:r>
      <w:bookmarkStart w:id="54" w:name="_Toc148942194"/>
    </w:p>
    <w:p w14:paraId="6629C466" w14:textId="77777777" w:rsidR="00331633" w:rsidRPr="00B56C59" w:rsidRDefault="002829C6" w:rsidP="003F57B0">
      <w:pPr>
        <w:pStyle w:val="Naslov1"/>
        <w:spacing w:before="0" w:after="0" w:line="240" w:lineRule="auto"/>
        <w:rPr>
          <w:rFonts w:asciiTheme="minorHAnsi" w:hAnsiTheme="minorHAnsi" w:cstheme="minorHAnsi"/>
          <w:b w:val="0"/>
          <w:bCs w:val="0"/>
          <w:i/>
          <w:iCs/>
          <w:noProof/>
          <w:sz w:val="28"/>
          <w:szCs w:val="28"/>
        </w:rPr>
      </w:pPr>
      <w:r w:rsidRPr="00B56C59">
        <w:rPr>
          <w:rFonts w:asciiTheme="minorHAnsi" w:hAnsiTheme="minorHAnsi" w:cstheme="minorHAnsi"/>
          <w:noProof/>
          <w:sz w:val="28"/>
          <w:szCs w:val="28"/>
        </w:rPr>
        <w:t>Z</w:t>
      </w:r>
      <w:r w:rsidRPr="00B56C59">
        <w:rPr>
          <w:rFonts w:asciiTheme="minorHAnsi" w:hAnsiTheme="minorHAnsi" w:cstheme="minorHAnsi"/>
          <w:i/>
          <w:iCs/>
          <w:noProof/>
          <w:sz w:val="28"/>
          <w:szCs w:val="28"/>
        </w:rPr>
        <w:t>ahteva, soglasje in izjava podizvajalca</w:t>
      </w:r>
      <w:bookmarkStart w:id="55" w:name="_Toc6229149"/>
      <w:bookmarkEnd w:id="54"/>
      <w:r w:rsidRPr="00B56C59">
        <w:rPr>
          <w:rFonts w:asciiTheme="minorHAnsi" w:hAnsiTheme="minorHAnsi" w:cstheme="minorHAnsi"/>
          <w:i/>
          <w:iCs/>
          <w:noProof/>
          <w:sz w:val="28"/>
          <w:szCs w:val="28"/>
        </w:rPr>
        <w:t xml:space="preserve"> </w:t>
      </w:r>
      <w:bookmarkEnd w:id="55"/>
    </w:p>
    <w:p w14:paraId="6B606401" w14:textId="77777777" w:rsidR="00331633" w:rsidRPr="00B56C59" w:rsidRDefault="00331633" w:rsidP="00331633">
      <w:pPr>
        <w:autoSpaceDE w:val="0"/>
        <w:autoSpaceDN w:val="0"/>
        <w:adjustRightInd w:val="0"/>
        <w:spacing w:line="240" w:lineRule="auto"/>
        <w:rPr>
          <w:rFonts w:asciiTheme="minorHAnsi" w:hAnsiTheme="minorHAnsi" w:cstheme="minorHAnsi"/>
          <w:b/>
          <w:noProof/>
          <w:sz w:val="22"/>
          <w:szCs w:val="22"/>
        </w:rPr>
      </w:pPr>
    </w:p>
    <w:p w14:paraId="6BE96A3B" w14:textId="77777777" w:rsidR="00331633" w:rsidRPr="00B56C59" w:rsidRDefault="00331633" w:rsidP="00331633">
      <w:pPr>
        <w:autoSpaceDE w:val="0"/>
        <w:autoSpaceDN w:val="0"/>
        <w:adjustRightInd w:val="0"/>
        <w:spacing w:line="240" w:lineRule="auto"/>
        <w:rPr>
          <w:rFonts w:asciiTheme="minorHAnsi" w:hAnsiTheme="minorHAnsi" w:cstheme="minorHAnsi"/>
          <w:b/>
          <w:noProof/>
          <w:sz w:val="20"/>
        </w:rPr>
      </w:pPr>
      <w:r w:rsidRPr="00B56C59">
        <w:rPr>
          <w:rFonts w:asciiTheme="minorHAnsi" w:hAnsiTheme="minorHAnsi" w:cstheme="minorHAnsi"/>
          <w:b/>
          <w:noProof/>
          <w:sz w:val="20"/>
        </w:rPr>
        <w:t>Podatki o podizvajalcu:</w:t>
      </w:r>
    </w:p>
    <w:p w14:paraId="749D3A9D" w14:textId="77777777" w:rsidR="00331633" w:rsidRPr="00B56C59" w:rsidRDefault="00331633" w:rsidP="00331633">
      <w:pPr>
        <w:autoSpaceDE w:val="0"/>
        <w:autoSpaceDN w:val="0"/>
        <w:adjustRightInd w:val="0"/>
        <w:spacing w:line="240" w:lineRule="auto"/>
        <w:rPr>
          <w:rFonts w:asciiTheme="minorHAnsi" w:hAnsiTheme="minorHAnsi" w:cstheme="minorHAnsi"/>
          <w:b/>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331633" w:rsidRPr="00B56C59" w14:paraId="212C937F" w14:textId="77777777" w:rsidTr="00C47D00">
        <w:trPr>
          <w:trHeight w:val="292"/>
        </w:trPr>
        <w:tc>
          <w:tcPr>
            <w:tcW w:w="2352" w:type="dxa"/>
            <w:tcBorders>
              <w:bottom w:val="single" w:sz="4" w:space="0" w:color="auto"/>
            </w:tcBorders>
          </w:tcPr>
          <w:p w14:paraId="4EDE8980"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p w14:paraId="4A4DE611"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r w:rsidRPr="00B56C59">
              <w:rPr>
                <w:rFonts w:asciiTheme="minorHAnsi" w:hAnsiTheme="minorHAnsi" w:cstheme="minorHAnsi"/>
                <w:noProof/>
                <w:sz w:val="20"/>
              </w:rPr>
              <w:t>Naziv / ime</w:t>
            </w:r>
          </w:p>
          <w:p w14:paraId="297FE99A"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r w:rsidRPr="00B56C59">
              <w:rPr>
                <w:rFonts w:asciiTheme="minorHAnsi" w:hAnsiTheme="minorHAnsi" w:cstheme="minorHAnsi"/>
                <w:noProof/>
                <w:sz w:val="20"/>
              </w:rPr>
              <w:t xml:space="preserve"> </w:t>
            </w:r>
          </w:p>
        </w:tc>
        <w:tc>
          <w:tcPr>
            <w:tcW w:w="6710" w:type="dxa"/>
          </w:tcPr>
          <w:p w14:paraId="2B31811A"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p w14:paraId="25329937"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B56C59" w14:paraId="1459D50B" w14:textId="77777777" w:rsidTr="00C47D00">
        <w:trPr>
          <w:trHeight w:val="292"/>
        </w:trPr>
        <w:tc>
          <w:tcPr>
            <w:tcW w:w="2352" w:type="dxa"/>
            <w:tcBorders>
              <w:bottom w:val="single" w:sz="4" w:space="0" w:color="auto"/>
            </w:tcBorders>
          </w:tcPr>
          <w:p w14:paraId="462331AC"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p w14:paraId="4F3578B6"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r w:rsidRPr="00B56C59">
              <w:rPr>
                <w:rFonts w:asciiTheme="minorHAnsi" w:hAnsiTheme="minorHAnsi" w:cstheme="minorHAnsi"/>
                <w:noProof/>
                <w:sz w:val="20"/>
              </w:rPr>
              <w:t>Sedež / Naslov</w:t>
            </w:r>
          </w:p>
          <w:p w14:paraId="5164C72A"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2239896D"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B56C59" w14:paraId="58E5FEE4" w14:textId="77777777" w:rsidTr="00C47D00">
        <w:tc>
          <w:tcPr>
            <w:tcW w:w="2352" w:type="dxa"/>
          </w:tcPr>
          <w:p w14:paraId="554ED48C"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p w14:paraId="4C3CD8A0"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r w:rsidRPr="00B56C59">
              <w:rPr>
                <w:rFonts w:asciiTheme="minorHAnsi" w:hAnsiTheme="minorHAnsi" w:cstheme="minorHAnsi"/>
                <w:noProof/>
                <w:sz w:val="20"/>
              </w:rPr>
              <w:t>Poštna številka in pošta</w:t>
            </w:r>
          </w:p>
          <w:p w14:paraId="554F3CD4"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5BDD6E86"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tc>
      </w:tr>
    </w:tbl>
    <w:p w14:paraId="0A706678"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1517C3D1"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4BBFE192" w14:textId="77777777" w:rsidR="00331633" w:rsidRPr="00B56C59" w:rsidRDefault="00331633" w:rsidP="002829C6">
      <w:pPr>
        <w:rPr>
          <w:rFonts w:asciiTheme="minorHAnsi" w:hAnsiTheme="minorHAnsi" w:cstheme="minorHAnsi"/>
          <w:noProof/>
          <w:sz w:val="20"/>
        </w:rPr>
      </w:pPr>
      <w:r w:rsidRPr="00B56C59">
        <w:rPr>
          <w:rFonts w:asciiTheme="minorHAnsi" w:hAnsiTheme="minorHAnsi" w:cstheme="minorHAnsi"/>
          <w:sz w:val="20"/>
        </w:rPr>
        <w:t xml:space="preserve">V zvezi z javnim naročilom </w:t>
      </w:r>
      <w:r w:rsidRPr="004E3211">
        <w:rPr>
          <w:rFonts w:asciiTheme="minorHAnsi" w:hAnsiTheme="minorHAnsi" w:cstheme="minorHAnsi"/>
          <w:sz w:val="20"/>
        </w:rPr>
        <w:t>»Nakup, dobava in montaža opreme za Dom starejših Lendava« izjavljamo</w:t>
      </w:r>
      <w:r w:rsidRPr="00B56C59">
        <w:rPr>
          <w:rFonts w:asciiTheme="minorHAnsi" w:hAnsiTheme="minorHAnsi" w:cstheme="minorHAnsi"/>
          <w:sz w:val="20"/>
        </w:rPr>
        <w:t>, da bomo v primeru izbire gospodarskega subjekta ________________________________________________________ sodelovali pri izpolnitvi javnega naročila v vsebini in obsegu, kot izhaja iz ponudbe.</w:t>
      </w:r>
    </w:p>
    <w:p w14:paraId="1B3D842B" w14:textId="77777777" w:rsidR="00331633" w:rsidRPr="00B56C59" w:rsidRDefault="00331633" w:rsidP="00331633">
      <w:pPr>
        <w:jc w:val="both"/>
        <w:rPr>
          <w:rFonts w:asciiTheme="minorHAnsi" w:hAnsiTheme="minorHAnsi" w:cstheme="minorHAnsi"/>
          <w:noProof/>
          <w:sz w:val="20"/>
        </w:rPr>
      </w:pPr>
    </w:p>
    <w:p w14:paraId="22042F34" w14:textId="77777777" w:rsidR="00331633" w:rsidRPr="00B56C59" w:rsidRDefault="00331633" w:rsidP="00331633">
      <w:pPr>
        <w:rPr>
          <w:rFonts w:asciiTheme="minorHAnsi" w:hAnsiTheme="minorHAnsi" w:cstheme="minorHAnsi"/>
          <w:noProof/>
          <w:sz w:val="20"/>
        </w:rPr>
      </w:pPr>
      <w:r w:rsidRPr="00B56C59">
        <w:rPr>
          <w:rFonts w:asciiTheme="minorHAnsi" w:hAnsiTheme="minorHAnsi" w:cstheme="minorHAnsi"/>
          <w:sz w:val="20"/>
        </w:rPr>
        <w:t>OBSEG IN VRSTA DOBAVE OZIROMA OBVEZNOSTI PODIZVAJALCA: __________________________________________________________________</w:t>
      </w:r>
    </w:p>
    <w:p w14:paraId="15939F9B" w14:textId="77777777" w:rsidR="00331633" w:rsidRPr="00B56C59" w:rsidRDefault="00331633" w:rsidP="00331633">
      <w:pPr>
        <w:rPr>
          <w:rFonts w:asciiTheme="minorHAnsi" w:hAnsiTheme="minorHAnsi" w:cstheme="minorHAnsi"/>
          <w:b/>
          <w:sz w:val="20"/>
        </w:rPr>
      </w:pPr>
      <w:r w:rsidRPr="00B56C59">
        <w:rPr>
          <w:rFonts w:asciiTheme="minorHAnsi" w:hAnsiTheme="minorHAnsi" w:cstheme="minorHAnsi"/>
          <w:noProof/>
          <w:sz w:val="20"/>
        </w:rPr>
        <w:t>__________________________________________________________________</w:t>
      </w:r>
    </w:p>
    <w:p w14:paraId="5B5EBC3F" w14:textId="77777777" w:rsidR="00331633" w:rsidRPr="00B56C59" w:rsidRDefault="00331633" w:rsidP="00331633">
      <w:pPr>
        <w:rPr>
          <w:rFonts w:asciiTheme="minorHAnsi" w:hAnsiTheme="minorHAnsi" w:cstheme="minorHAnsi"/>
          <w:b/>
          <w:sz w:val="20"/>
        </w:rPr>
      </w:pPr>
    </w:p>
    <w:p w14:paraId="5C68ACE7" w14:textId="77777777" w:rsidR="00331633" w:rsidRPr="00B56C59" w:rsidRDefault="00331633" w:rsidP="00331633">
      <w:pPr>
        <w:rPr>
          <w:rFonts w:asciiTheme="minorHAnsi" w:hAnsiTheme="minorHAnsi" w:cstheme="minorHAnsi"/>
          <w:noProof/>
          <w:sz w:val="20"/>
        </w:rPr>
      </w:pPr>
      <w:r w:rsidRPr="00B56C59">
        <w:rPr>
          <w:rFonts w:asciiTheme="minorHAnsi" w:hAnsiTheme="minorHAnsi" w:cstheme="minorHAnsi"/>
          <w:sz w:val="20"/>
        </w:rPr>
        <w:t>PREDMET, KOLIČINA, VREDNOST DOBAVE OZIROMA OBVEZNOSTI PODIZVAJALCA (V EUR BREZ DDV): __________________________________________________________________</w:t>
      </w:r>
    </w:p>
    <w:p w14:paraId="36BE08F6" w14:textId="77777777" w:rsidR="00331633" w:rsidRPr="00B56C59" w:rsidRDefault="00331633" w:rsidP="00331633">
      <w:pPr>
        <w:rPr>
          <w:rFonts w:asciiTheme="minorHAnsi" w:hAnsiTheme="minorHAnsi" w:cstheme="minorHAnsi"/>
          <w:noProof/>
          <w:sz w:val="20"/>
        </w:rPr>
      </w:pPr>
      <w:r w:rsidRPr="00B56C59">
        <w:rPr>
          <w:rFonts w:asciiTheme="minorHAnsi" w:hAnsiTheme="minorHAnsi" w:cstheme="minorHAnsi"/>
          <w:noProof/>
          <w:sz w:val="20"/>
        </w:rPr>
        <w:t>__________________________________________________________________</w:t>
      </w:r>
    </w:p>
    <w:p w14:paraId="336AA68D" w14:textId="77777777" w:rsidR="00331633" w:rsidRPr="00B56C59" w:rsidRDefault="00331633" w:rsidP="00331633">
      <w:pPr>
        <w:jc w:val="both"/>
        <w:rPr>
          <w:rFonts w:asciiTheme="minorHAnsi" w:hAnsiTheme="minorHAnsi" w:cstheme="minorHAnsi"/>
          <w:noProof/>
          <w:sz w:val="20"/>
        </w:rPr>
      </w:pPr>
    </w:p>
    <w:p w14:paraId="1D843941" w14:textId="77777777" w:rsidR="00331633" w:rsidRPr="00B56C59" w:rsidRDefault="00331633" w:rsidP="00331633">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Kot podizvajalec pri izpolnitvi predmetnega javnega naročila v skladu s petim odstavkom 94. člena ZJN-3 zahtevamo/ne zahtevamo neposredno plačilo s strani naročnika.</w:t>
      </w:r>
    </w:p>
    <w:p w14:paraId="749537C5" w14:textId="77777777" w:rsidR="00331633" w:rsidRPr="00B56C59" w:rsidRDefault="00331633" w:rsidP="00331633">
      <w:pPr>
        <w:autoSpaceDE w:val="0"/>
        <w:autoSpaceDN w:val="0"/>
        <w:adjustRightInd w:val="0"/>
        <w:jc w:val="both"/>
        <w:rPr>
          <w:rFonts w:asciiTheme="minorHAnsi" w:hAnsiTheme="minorHAnsi" w:cstheme="minorHAnsi"/>
          <w:noProof/>
          <w:sz w:val="20"/>
        </w:rPr>
      </w:pPr>
    </w:p>
    <w:p w14:paraId="1B897382" w14:textId="77777777" w:rsidR="00331633" w:rsidRPr="00B56C59" w:rsidRDefault="00331633" w:rsidP="00331633">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 xml:space="preserve">Pod materialno in kazensko odgovornostjo </w:t>
      </w:r>
      <w:r w:rsidRPr="00B56C59">
        <w:rPr>
          <w:rFonts w:asciiTheme="minorHAnsi" w:hAnsiTheme="minorHAnsi" w:cstheme="minorHAnsi"/>
          <w:b/>
          <w:noProof/>
          <w:sz w:val="20"/>
        </w:rPr>
        <w:t>izjavljamo</w:t>
      </w:r>
      <w:r w:rsidRPr="00B56C59">
        <w:rPr>
          <w:rFonts w:asciiTheme="minorHAnsi" w:hAnsiTheme="minorHAnsi" w:cstheme="minorHAnsi"/>
          <w:noProof/>
          <w:sz w:val="20"/>
        </w:rPr>
        <w:t xml:space="preserve">, da je izbrani gospodarski subjekt ___________________________________________________________ v predhodnih postopkih javnega naročanja vse zapadle obveznosti do nas poravnaval pravočasno, pravilno in v celoti. </w:t>
      </w:r>
    </w:p>
    <w:p w14:paraId="03210E48" w14:textId="77777777" w:rsidR="00331633" w:rsidRPr="00B56C59" w:rsidRDefault="00331633" w:rsidP="00331633">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w:t>
      </w:r>
      <w:r w:rsidRPr="00B56C59">
        <w:rPr>
          <w:rFonts w:asciiTheme="minorHAnsi" w:hAnsiTheme="minorHAnsi" w:cstheme="minorHAnsi"/>
          <w:i/>
          <w:iCs/>
          <w:noProof/>
          <w:sz w:val="20"/>
        </w:rPr>
        <w:t>V primeru, da podizvajalec še ni sodeloval z izbranim gospodarskim subjektom v predhodnih postopkih javnega naročanja, ta odstavek pusti prazen.)</w:t>
      </w:r>
    </w:p>
    <w:p w14:paraId="262DA1A5" w14:textId="77777777" w:rsidR="00331633" w:rsidRPr="00B56C59" w:rsidRDefault="00331633" w:rsidP="00331633">
      <w:pPr>
        <w:autoSpaceDE w:val="0"/>
        <w:autoSpaceDN w:val="0"/>
        <w:adjustRightInd w:val="0"/>
        <w:rPr>
          <w:rFonts w:asciiTheme="minorHAnsi" w:hAnsiTheme="minorHAnsi" w:cstheme="minorHAnsi"/>
          <w:noProof/>
          <w:sz w:val="20"/>
        </w:rPr>
      </w:pPr>
    </w:p>
    <w:p w14:paraId="3F9F0758" w14:textId="77777777" w:rsidR="00331633" w:rsidRPr="00B56C59" w:rsidRDefault="00331633" w:rsidP="00331633">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sz w:val="20"/>
        </w:rPr>
        <w:t>Izjavljamo, da bomo v primeru zamenjave podizvajalca ali vključitve novega podizvajalca, ki ni priglašen v ponudbeni dokumentaciji, predhodno pridobili pisno soglasje naročnika. Seznanjeni smo, da ima naročnik v primeru nepriglasitve vseh podizvajalcev pravico odstopiti od pogodbe, če naknadno ugotovi, da se javno naročilo izpolnjuje s podizvajalci, ki niso bili priglašeni.</w:t>
      </w:r>
    </w:p>
    <w:p w14:paraId="52E981A0" w14:textId="77777777" w:rsidR="00331633" w:rsidRPr="00B56C59" w:rsidRDefault="00331633" w:rsidP="00331633">
      <w:pPr>
        <w:autoSpaceDE w:val="0"/>
        <w:autoSpaceDN w:val="0"/>
        <w:adjustRightInd w:val="0"/>
        <w:jc w:val="both"/>
        <w:rPr>
          <w:rFonts w:asciiTheme="minorHAnsi" w:hAnsiTheme="minorHAnsi" w:cstheme="minorHAnsi"/>
          <w:noProof/>
          <w:sz w:val="20"/>
        </w:rPr>
      </w:pPr>
    </w:p>
    <w:p w14:paraId="631EBBFA" w14:textId="77777777" w:rsidR="00331633" w:rsidRPr="00B56C59" w:rsidRDefault="00331633" w:rsidP="00331633">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Priloga: - izpolnjen ESPD obrazec za vsakega podizvajalca (79. člen ZJN-3)</w:t>
      </w:r>
    </w:p>
    <w:p w14:paraId="2D1E5265" w14:textId="77777777" w:rsidR="00331633" w:rsidRPr="00B56C59" w:rsidRDefault="00331633" w:rsidP="00331633">
      <w:pPr>
        <w:autoSpaceDE w:val="0"/>
        <w:autoSpaceDN w:val="0"/>
        <w:adjustRightInd w:val="0"/>
        <w:jc w:val="both"/>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B56C59" w14:paraId="291EC11D" w14:textId="77777777" w:rsidTr="00C47D00">
        <w:trPr>
          <w:trHeight w:val="70"/>
        </w:trPr>
        <w:tc>
          <w:tcPr>
            <w:tcW w:w="4219" w:type="dxa"/>
          </w:tcPr>
          <w:p w14:paraId="7F4BA7BB" w14:textId="77777777" w:rsidR="00331633" w:rsidRPr="00B56C59" w:rsidRDefault="00331633" w:rsidP="00C47D00">
            <w:pPr>
              <w:rPr>
                <w:rFonts w:asciiTheme="minorHAnsi" w:hAnsiTheme="minorHAnsi" w:cstheme="minorHAnsi"/>
                <w:noProof/>
                <w:sz w:val="20"/>
              </w:rPr>
            </w:pPr>
            <w:r w:rsidRPr="00B56C59">
              <w:rPr>
                <w:rFonts w:asciiTheme="minorHAnsi" w:hAnsiTheme="minorHAnsi" w:cstheme="minorHAnsi"/>
                <w:noProof/>
                <w:sz w:val="20"/>
              </w:rPr>
              <w:t>Datum:</w:t>
            </w:r>
          </w:p>
        </w:tc>
        <w:tc>
          <w:tcPr>
            <w:tcW w:w="4993" w:type="dxa"/>
          </w:tcPr>
          <w:p w14:paraId="146EB63C" w14:textId="77777777" w:rsidR="00331633" w:rsidRPr="00B56C59" w:rsidRDefault="00331633" w:rsidP="00C47D00">
            <w:pPr>
              <w:rPr>
                <w:rFonts w:asciiTheme="minorHAnsi" w:hAnsiTheme="minorHAnsi" w:cstheme="minorHAnsi"/>
                <w:noProof/>
                <w:sz w:val="20"/>
              </w:rPr>
            </w:pPr>
            <w:r w:rsidRPr="00B56C59">
              <w:rPr>
                <w:rFonts w:asciiTheme="minorHAnsi" w:hAnsiTheme="minorHAnsi" w:cstheme="minorHAnsi"/>
                <w:noProof/>
                <w:sz w:val="20"/>
              </w:rPr>
              <w:t>Ime in priimek pooblaščene osebe:</w:t>
            </w:r>
          </w:p>
          <w:p w14:paraId="7651D4AA" w14:textId="77777777" w:rsidR="002829C6" w:rsidRPr="00B56C59" w:rsidRDefault="002829C6" w:rsidP="00C47D00">
            <w:pPr>
              <w:rPr>
                <w:rFonts w:asciiTheme="minorHAnsi" w:hAnsiTheme="minorHAnsi" w:cstheme="minorHAnsi"/>
                <w:noProof/>
                <w:sz w:val="20"/>
              </w:rPr>
            </w:pPr>
          </w:p>
          <w:p w14:paraId="3C5878CA" w14:textId="77777777" w:rsidR="00331633" w:rsidRPr="00B56C59" w:rsidRDefault="00331633" w:rsidP="00C47D00">
            <w:pPr>
              <w:rPr>
                <w:rFonts w:asciiTheme="minorHAnsi" w:hAnsiTheme="minorHAnsi" w:cstheme="minorHAnsi"/>
                <w:noProof/>
                <w:sz w:val="20"/>
              </w:rPr>
            </w:pPr>
            <w:r w:rsidRPr="00B56C59">
              <w:rPr>
                <w:rFonts w:asciiTheme="minorHAnsi" w:hAnsiTheme="minorHAnsi" w:cstheme="minorHAnsi"/>
                <w:noProof/>
                <w:sz w:val="20"/>
              </w:rPr>
              <w:t>Podpis pooblaščene osebe podizvajalca in žig:</w:t>
            </w:r>
          </w:p>
        </w:tc>
      </w:tr>
    </w:tbl>
    <w:p w14:paraId="08E8047F" w14:textId="77777777" w:rsidR="00566A04" w:rsidRDefault="00566A04" w:rsidP="003F57B0">
      <w:pPr>
        <w:pStyle w:val="Naslov1"/>
        <w:spacing w:line="240" w:lineRule="auto"/>
        <w:rPr>
          <w:rFonts w:asciiTheme="minorHAnsi" w:hAnsiTheme="minorHAnsi" w:cstheme="minorHAnsi"/>
          <w:i/>
          <w:iCs/>
          <w:noProof/>
          <w:sz w:val="28"/>
          <w:szCs w:val="28"/>
        </w:rPr>
      </w:pPr>
      <w:bookmarkStart w:id="56" w:name="_Toc148942195"/>
    </w:p>
    <w:p w14:paraId="790D1731" w14:textId="63492A48" w:rsidR="00331633" w:rsidRPr="00B56C59" w:rsidRDefault="002829C6" w:rsidP="003F57B0">
      <w:pPr>
        <w:pStyle w:val="Naslov1"/>
        <w:spacing w:line="240" w:lineRule="auto"/>
        <w:rPr>
          <w:rFonts w:asciiTheme="minorHAnsi" w:hAnsiTheme="minorHAnsi" w:cstheme="minorHAnsi"/>
          <w:i/>
          <w:iCs/>
          <w:noProof/>
          <w:sz w:val="28"/>
          <w:szCs w:val="28"/>
        </w:rPr>
      </w:pPr>
      <w:r w:rsidRPr="00B56C59">
        <w:rPr>
          <w:rFonts w:asciiTheme="minorHAnsi" w:hAnsiTheme="minorHAnsi" w:cstheme="minorHAnsi"/>
          <w:i/>
          <w:iCs/>
          <w:noProof/>
          <w:sz w:val="28"/>
          <w:szCs w:val="28"/>
        </w:rPr>
        <w:t xml:space="preserve">Dokumentacija v </w:t>
      </w:r>
      <w:r w:rsidRPr="00B56C59">
        <w:rPr>
          <w:rStyle w:val="Poudarek"/>
          <w:rFonts w:asciiTheme="minorHAnsi" w:hAnsiTheme="minorHAnsi" w:cstheme="minorHAnsi"/>
          <w:i w:val="0"/>
          <w:iCs w:val="0"/>
          <w:noProof/>
          <w:sz w:val="28"/>
          <w:szCs w:val="28"/>
        </w:rPr>
        <w:t>primeru</w:t>
      </w:r>
      <w:r w:rsidRPr="00B56C59">
        <w:rPr>
          <w:rFonts w:asciiTheme="minorHAnsi" w:hAnsiTheme="minorHAnsi" w:cstheme="minorHAnsi"/>
          <w:i/>
          <w:iCs/>
          <w:noProof/>
          <w:sz w:val="28"/>
          <w:szCs w:val="28"/>
        </w:rPr>
        <w:t xml:space="preserve"> skupne ponudbe</w:t>
      </w:r>
      <w:bookmarkEnd w:id="56"/>
    </w:p>
    <w:p w14:paraId="063FB27C" w14:textId="77777777" w:rsidR="00331633" w:rsidRPr="00B56C59" w:rsidRDefault="002829C6" w:rsidP="003F57B0">
      <w:pPr>
        <w:spacing w:line="240" w:lineRule="auto"/>
        <w:rPr>
          <w:rFonts w:asciiTheme="minorHAnsi" w:eastAsia="Times New Roman" w:hAnsiTheme="minorHAnsi" w:cstheme="minorHAnsi"/>
          <w:b/>
          <w:bCs/>
          <w:i/>
          <w:iCs/>
          <w:noProof/>
          <w:sz w:val="28"/>
          <w:szCs w:val="28"/>
        </w:rPr>
      </w:pPr>
      <w:r w:rsidRPr="00B56C59">
        <w:rPr>
          <w:rFonts w:asciiTheme="minorHAnsi" w:eastAsia="Times New Roman" w:hAnsiTheme="minorHAnsi" w:cstheme="minorHAnsi"/>
          <w:b/>
          <w:bCs/>
          <w:i/>
          <w:iCs/>
          <w:noProof/>
          <w:sz w:val="28"/>
          <w:szCs w:val="28"/>
        </w:rPr>
        <w:t>Izjava in pooblastilo partnerja v skupni ponudbi</w:t>
      </w:r>
    </w:p>
    <w:p w14:paraId="54AEDFF1" w14:textId="77777777" w:rsidR="00331633" w:rsidRPr="00B56C59" w:rsidRDefault="00331633" w:rsidP="00331633">
      <w:pPr>
        <w:rPr>
          <w:rFonts w:asciiTheme="minorHAnsi" w:hAnsiTheme="minorHAnsi" w:cstheme="minorHAnsi"/>
          <w:b/>
          <w:bCs/>
          <w:noProof/>
          <w:sz w:val="22"/>
          <w:szCs w:val="22"/>
          <w:vertAlign w:val="superscript"/>
        </w:rPr>
      </w:pPr>
    </w:p>
    <w:p w14:paraId="53D1F06C" w14:textId="77777777" w:rsidR="00331633" w:rsidRPr="00B56C59" w:rsidRDefault="00331633" w:rsidP="00331633">
      <w:pPr>
        <w:rPr>
          <w:rStyle w:val="Poudarek"/>
          <w:rFonts w:asciiTheme="minorHAnsi" w:hAnsiTheme="minorHAnsi" w:cstheme="minorHAnsi"/>
          <w:b/>
          <w:bCs/>
          <w:i w:val="0"/>
          <w:iCs w:val="0"/>
          <w:noProof/>
          <w:sz w:val="20"/>
        </w:rPr>
      </w:pPr>
      <w:r w:rsidRPr="00B56C59">
        <w:rPr>
          <w:rStyle w:val="Poudarek"/>
          <w:rFonts w:asciiTheme="minorHAnsi" w:hAnsiTheme="minorHAnsi" w:cstheme="minorHAnsi"/>
          <w:b/>
          <w:bCs/>
          <w:noProof/>
          <w:sz w:val="20"/>
        </w:rPr>
        <w:t>Podatki o partnerju:</w:t>
      </w:r>
    </w:p>
    <w:p w14:paraId="38015133" w14:textId="77777777" w:rsidR="00331633" w:rsidRPr="00B56C59" w:rsidRDefault="00331633" w:rsidP="00331633">
      <w:pPr>
        <w:rPr>
          <w:rStyle w:val="Poudarek"/>
          <w:rFonts w:asciiTheme="minorHAnsi" w:hAnsiTheme="minorHAnsi" w:cstheme="minorHAnsi"/>
          <w:b/>
          <w:bCs/>
          <w:i w:val="0"/>
          <w:iCs w:val="0"/>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331633" w:rsidRPr="00B56C59" w14:paraId="3D4C9CB5" w14:textId="77777777" w:rsidTr="00C47D00">
        <w:trPr>
          <w:trHeight w:val="292"/>
        </w:trPr>
        <w:tc>
          <w:tcPr>
            <w:tcW w:w="2352" w:type="dxa"/>
            <w:tcBorders>
              <w:bottom w:val="single" w:sz="4" w:space="0" w:color="auto"/>
            </w:tcBorders>
          </w:tcPr>
          <w:p w14:paraId="2594F5EF"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p w14:paraId="5EAB9495"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r w:rsidRPr="00B56C59">
              <w:rPr>
                <w:rFonts w:asciiTheme="minorHAnsi" w:hAnsiTheme="minorHAnsi" w:cstheme="minorHAnsi"/>
                <w:noProof/>
                <w:sz w:val="20"/>
              </w:rPr>
              <w:t>Naziv / ime</w:t>
            </w:r>
          </w:p>
          <w:p w14:paraId="77701242"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r w:rsidRPr="00B56C59">
              <w:rPr>
                <w:rFonts w:asciiTheme="minorHAnsi" w:hAnsiTheme="minorHAnsi" w:cstheme="minorHAnsi"/>
                <w:noProof/>
                <w:sz w:val="20"/>
              </w:rPr>
              <w:t xml:space="preserve"> </w:t>
            </w:r>
          </w:p>
        </w:tc>
        <w:tc>
          <w:tcPr>
            <w:tcW w:w="6710" w:type="dxa"/>
          </w:tcPr>
          <w:p w14:paraId="21797107"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p w14:paraId="4AF1E78B"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B56C59" w14:paraId="2651B449" w14:textId="77777777" w:rsidTr="00C47D00">
        <w:trPr>
          <w:trHeight w:val="292"/>
        </w:trPr>
        <w:tc>
          <w:tcPr>
            <w:tcW w:w="2352" w:type="dxa"/>
            <w:tcBorders>
              <w:bottom w:val="single" w:sz="4" w:space="0" w:color="auto"/>
            </w:tcBorders>
          </w:tcPr>
          <w:p w14:paraId="3F24A418"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p w14:paraId="7BB80C79"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r w:rsidRPr="00B56C59">
              <w:rPr>
                <w:rFonts w:asciiTheme="minorHAnsi" w:hAnsiTheme="minorHAnsi" w:cstheme="minorHAnsi"/>
                <w:noProof/>
                <w:sz w:val="20"/>
              </w:rPr>
              <w:t>Sedež / Naslov</w:t>
            </w:r>
          </w:p>
          <w:p w14:paraId="5EC38367"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0D94F398"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tc>
      </w:tr>
      <w:tr w:rsidR="00331633" w:rsidRPr="00B56C59" w14:paraId="1AC6368B" w14:textId="77777777" w:rsidTr="00C47D00">
        <w:tc>
          <w:tcPr>
            <w:tcW w:w="2352" w:type="dxa"/>
          </w:tcPr>
          <w:p w14:paraId="277E127D"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p w14:paraId="2A980134"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r w:rsidRPr="00B56C59">
              <w:rPr>
                <w:rFonts w:asciiTheme="minorHAnsi" w:hAnsiTheme="minorHAnsi" w:cstheme="minorHAnsi"/>
                <w:noProof/>
                <w:sz w:val="20"/>
              </w:rPr>
              <w:t>Poštna številka in pošta</w:t>
            </w:r>
          </w:p>
          <w:p w14:paraId="2472FFC9"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tc>
        <w:tc>
          <w:tcPr>
            <w:tcW w:w="6710" w:type="dxa"/>
          </w:tcPr>
          <w:p w14:paraId="6ACB77F7" w14:textId="77777777" w:rsidR="00331633" w:rsidRPr="00B56C59" w:rsidRDefault="00331633" w:rsidP="00C47D00">
            <w:pPr>
              <w:autoSpaceDE w:val="0"/>
              <w:autoSpaceDN w:val="0"/>
              <w:adjustRightInd w:val="0"/>
              <w:spacing w:line="240" w:lineRule="auto"/>
              <w:rPr>
                <w:rFonts w:asciiTheme="minorHAnsi" w:hAnsiTheme="minorHAnsi" w:cstheme="minorHAnsi"/>
                <w:noProof/>
                <w:sz w:val="20"/>
              </w:rPr>
            </w:pPr>
          </w:p>
        </w:tc>
      </w:tr>
    </w:tbl>
    <w:p w14:paraId="4127370E" w14:textId="77777777" w:rsidR="00331633" w:rsidRPr="00B56C59" w:rsidRDefault="00331633" w:rsidP="002829C6">
      <w:pPr>
        <w:rPr>
          <w:rFonts w:asciiTheme="minorHAnsi" w:hAnsiTheme="minorHAnsi" w:cstheme="minorHAnsi"/>
          <w:noProof/>
          <w:sz w:val="20"/>
          <w:vertAlign w:val="superscript"/>
        </w:rPr>
      </w:pPr>
    </w:p>
    <w:p w14:paraId="1877F5A5" w14:textId="77777777" w:rsidR="00331633" w:rsidRPr="004E3211" w:rsidRDefault="00331633" w:rsidP="002829C6">
      <w:pPr>
        <w:jc w:val="both"/>
        <w:rPr>
          <w:rFonts w:asciiTheme="minorHAnsi" w:hAnsiTheme="minorHAnsi" w:cstheme="minorHAnsi"/>
          <w:noProof/>
          <w:sz w:val="20"/>
        </w:rPr>
      </w:pPr>
      <w:r w:rsidRPr="004E3211">
        <w:rPr>
          <w:rFonts w:asciiTheme="minorHAnsi" w:hAnsiTheme="minorHAnsi" w:cstheme="minorHAnsi"/>
          <w:sz w:val="20"/>
        </w:rPr>
        <w:t>Kot partner v skupni ponudbi za izvedbo javnega naročila »Nakup, dobava in montaža opreme za Dom starejših Lendava« določamo gospodarski subjekt ____________________________________ za vodilnega partnerja in nosilca posla ter ga pooblaščamo, da v našem imenu:</w:t>
      </w:r>
    </w:p>
    <w:p w14:paraId="4D178173" w14:textId="77777777" w:rsidR="00331633" w:rsidRPr="004E3211" w:rsidRDefault="00331633">
      <w:pPr>
        <w:numPr>
          <w:ilvl w:val="0"/>
          <w:numId w:val="22"/>
        </w:numPr>
        <w:jc w:val="both"/>
        <w:rPr>
          <w:rFonts w:asciiTheme="minorHAnsi" w:hAnsiTheme="minorHAnsi" w:cstheme="minorHAnsi"/>
          <w:noProof/>
          <w:sz w:val="20"/>
        </w:rPr>
      </w:pPr>
      <w:r w:rsidRPr="004E3211">
        <w:rPr>
          <w:rFonts w:asciiTheme="minorHAnsi" w:hAnsiTheme="minorHAnsi" w:cstheme="minorHAnsi"/>
          <w:noProof/>
          <w:sz w:val="20"/>
        </w:rPr>
        <w:t xml:space="preserve">podpiše ponudbo in njene morebitne dopolnitve, spremembe ali umik ponudbe, </w:t>
      </w:r>
    </w:p>
    <w:p w14:paraId="19CDEFB2" w14:textId="77777777" w:rsidR="00331633" w:rsidRPr="004E3211" w:rsidRDefault="00331633">
      <w:pPr>
        <w:numPr>
          <w:ilvl w:val="0"/>
          <w:numId w:val="22"/>
        </w:numPr>
        <w:jc w:val="both"/>
        <w:rPr>
          <w:rFonts w:asciiTheme="minorHAnsi" w:hAnsiTheme="minorHAnsi" w:cstheme="minorHAnsi"/>
          <w:noProof/>
          <w:sz w:val="20"/>
        </w:rPr>
      </w:pPr>
      <w:r w:rsidRPr="004E3211">
        <w:rPr>
          <w:rFonts w:asciiTheme="minorHAnsi" w:hAnsiTheme="minorHAnsi" w:cstheme="minorHAnsi"/>
          <w:noProof/>
          <w:sz w:val="20"/>
        </w:rPr>
        <w:t xml:space="preserve">komunicira z naročnikom, </w:t>
      </w:r>
    </w:p>
    <w:p w14:paraId="0C714E1E" w14:textId="77777777" w:rsidR="00331633" w:rsidRPr="004E3211" w:rsidRDefault="00331633">
      <w:pPr>
        <w:numPr>
          <w:ilvl w:val="0"/>
          <w:numId w:val="22"/>
        </w:numPr>
        <w:jc w:val="both"/>
        <w:rPr>
          <w:rFonts w:asciiTheme="minorHAnsi" w:hAnsiTheme="minorHAnsi" w:cstheme="minorHAnsi"/>
          <w:noProof/>
          <w:sz w:val="20"/>
        </w:rPr>
      </w:pPr>
      <w:r w:rsidRPr="004E3211">
        <w:rPr>
          <w:rFonts w:asciiTheme="minorHAnsi" w:hAnsiTheme="minorHAnsi" w:cstheme="minorHAnsi"/>
          <w:noProof/>
          <w:sz w:val="20"/>
        </w:rPr>
        <w:t xml:space="preserve">sprejema pošiljke v zvezi s predmetnim javnim naročilom, </w:t>
      </w:r>
    </w:p>
    <w:p w14:paraId="71CE8F31" w14:textId="77777777" w:rsidR="00331633" w:rsidRPr="004E3211" w:rsidRDefault="00331633">
      <w:pPr>
        <w:numPr>
          <w:ilvl w:val="0"/>
          <w:numId w:val="22"/>
        </w:numPr>
        <w:jc w:val="both"/>
        <w:rPr>
          <w:rFonts w:asciiTheme="minorHAnsi" w:hAnsiTheme="minorHAnsi" w:cstheme="minorHAnsi"/>
          <w:noProof/>
          <w:sz w:val="20"/>
        </w:rPr>
      </w:pPr>
      <w:r w:rsidRPr="004E3211">
        <w:rPr>
          <w:rFonts w:asciiTheme="minorHAnsi" w:hAnsiTheme="minorHAnsi" w:cstheme="minorHAnsi"/>
          <w:noProof/>
          <w:sz w:val="20"/>
        </w:rPr>
        <w:t xml:space="preserve">in v primeru izbire podpiše pogodbo o izvedbi javnega naročila. </w:t>
      </w:r>
    </w:p>
    <w:p w14:paraId="1C5830C8" w14:textId="77777777" w:rsidR="00331633" w:rsidRPr="004E3211" w:rsidRDefault="00331633" w:rsidP="002829C6">
      <w:pPr>
        <w:ind w:left="720"/>
        <w:jc w:val="both"/>
        <w:rPr>
          <w:rFonts w:asciiTheme="minorHAnsi" w:hAnsiTheme="minorHAnsi" w:cstheme="minorHAnsi"/>
          <w:noProof/>
          <w:sz w:val="20"/>
        </w:rPr>
      </w:pPr>
    </w:p>
    <w:p w14:paraId="7E54245F" w14:textId="77777777" w:rsidR="00331633" w:rsidRPr="004E3211" w:rsidRDefault="00331633" w:rsidP="002829C6">
      <w:pPr>
        <w:jc w:val="both"/>
        <w:rPr>
          <w:rFonts w:asciiTheme="minorHAnsi" w:hAnsiTheme="minorHAnsi" w:cstheme="minorHAnsi"/>
          <w:noProof/>
          <w:sz w:val="20"/>
        </w:rPr>
      </w:pPr>
      <w:r w:rsidRPr="004E3211">
        <w:rPr>
          <w:rFonts w:asciiTheme="minorHAnsi" w:hAnsiTheme="minorHAnsi" w:cstheme="minorHAnsi"/>
          <w:noProof/>
          <w:sz w:val="20"/>
        </w:rPr>
        <w:t>Izjavljamo, da:</w:t>
      </w:r>
    </w:p>
    <w:p w14:paraId="7D0447CB" w14:textId="77777777" w:rsidR="00331633" w:rsidRPr="004E3211" w:rsidRDefault="00331633">
      <w:pPr>
        <w:numPr>
          <w:ilvl w:val="0"/>
          <w:numId w:val="23"/>
        </w:numPr>
        <w:jc w:val="both"/>
        <w:rPr>
          <w:rFonts w:asciiTheme="minorHAnsi" w:hAnsiTheme="minorHAnsi" w:cstheme="minorHAnsi"/>
          <w:noProof/>
          <w:sz w:val="20"/>
        </w:rPr>
      </w:pPr>
      <w:r w:rsidRPr="004E3211">
        <w:rPr>
          <w:rFonts w:asciiTheme="minorHAnsi" w:hAnsiTheme="minorHAnsi" w:cstheme="minorHAnsi"/>
          <w:noProof/>
          <w:sz w:val="20"/>
        </w:rPr>
        <w:t xml:space="preserve">smo seznanjeni z navodili ponudnikom, razpisnimi pogoji in merili za oddajo javnega naročila ter z njimi v celoti soglašamo; </w:t>
      </w:r>
    </w:p>
    <w:p w14:paraId="28433D8B" w14:textId="77777777" w:rsidR="00331633" w:rsidRPr="004E3211" w:rsidRDefault="00331633">
      <w:pPr>
        <w:numPr>
          <w:ilvl w:val="0"/>
          <w:numId w:val="23"/>
        </w:numPr>
        <w:jc w:val="both"/>
        <w:rPr>
          <w:rFonts w:asciiTheme="minorHAnsi" w:hAnsiTheme="minorHAnsi" w:cstheme="minorHAnsi"/>
          <w:noProof/>
          <w:sz w:val="20"/>
        </w:rPr>
      </w:pPr>
      <w:r w:rsidRPr="004E3211">
        <w:rPr>
          <w:rFonts w:asciiTheme="minorHAnsi" w:hAnsiTheme="minorHAnsi" w:cstheme="minorHAnsi"/>
          <w:noProof/>
          <w:sz w:val="20"/>
        </w:rPr>
        <w:t xml:space="preserve">smo seznanjeni s plačilnimi pogoji iz razpisne dokumentacije; </w:t>
      </w:r>
    </w:p>
    <w:p w14:paraId="369CCEA5" w14:textId="77777777" w:rsidR="00331633" w:rsidRPr="004E3211" w:rsidRDefault="00331633">
      <w:pPr>
        <w:numPr>
          <w:ilvl w:val="0"/>
          <w:numId w:val="23"/>
        </w:numPr>
        <w:jc w:val="both"/>
        <w:rPr>
          <w:rFonts w:asciiTheme="minorHAnsi" w:hAnsiTheme="minorHAnsi" w:cstheme="minorHAnsi"/>
          <w:noProof/>
          <w:sz w:val="20"/>
        </w:rPr>
      </w:pPr>
      <w:r w:rsidRPr="004E3211">
        <w:rPr>
          <w:rFonts w:asciiTheme="minorHAnsi" w:hAnsiTheme="minorHAnsi" w:cstheme="minorHAnsi"/>
          <w:sz w:val="20"/>
        </w:rPr>
        <w:t>v okviru skupne ponudbe prevzemamo izpolnitev naslednjega dela naročila: ____________________________________;</w:t>
      </w:r>
    </w:p>
    <w:p w14:paraId="38B05EEB" w14:textId="77777777" w:rsidR="00331633" w:rsidRPr="004E3211" w:rsidRDefault="00331633">
      <w:pPr>
        <w:numPr>
          <w:ilvl w:val="0"/>
          <w:numId w:val="23"/>
        </w:numPr>
        <w:jc w:val="both"/>
        <w:rPr>
          <w:rFonts w:asciiTheme="minorHAnsi" w:hAnsiTheme="minorHAnsi" w:cstheme="minorHAnsi"/>
          <w:noProof/>
          <w:sz w:val="20"/>
        </w:rPr>
      </w:pPr>
      <w:r w:rsidRPr="004E3211">
        <w:rPr>
          <w:rFonts w:asciiTheme="minorHAnsi" w:hAnsiTheme="minorHAnsi" w:cstheme="minorHAnsi"/>
          <w:noProof/>
          <w:sz w:val="20"/>
        </w:rPr>
        <w:t xml:space="preserve">za izvedbo celotnega naročila skupaj z ostalimi partnerji odgovarjamo naročniku </w:t>
      </w:r>
      <w:r w:rsidRPr="004E3211">
        <w:rPr>
          <w:rFonts w:asciiTheme="minorHAnsi" w:hAnsiTheme="minorHAnsi" w:cstheme="minorHAnsi"/>
          <w:b/>
          <w:bCs/>
          <w:noProof/>
          <w:sz w:val="20"/>
        </w:rPr>
        <w:t>neomejeno solidarno</w:t>
      </w:r>
      <w:r w:rsidRPr="004E3211">
        <w:rPr>
          <w:rFonts w:asciiTheme="minorHAnsi" w:hAnsiTheme="minorHAnsi" w:cstheme="minorHAnsi"/>
          <w:noProof/>
          <w:sz w:val="20"/>
        </w:rPr>
        <w:t>.</w:t>
      </w:r>
    </w:p>
    <w:p w14:paraId="61362214" w14:textId="77777777" w:rsidR="00331633" w:rsidRPr="004E3211" w:rsidRDefault="00331633" w:rsidP="00331633">
      <w:pPr>
        <w:rPr>
          <w:rFonts w:asciiTheme="minorHAnsi" w:hAnsiTheme="minorHAnsi" w:cstheme="minorHAnsi"/>
          <w:noProof/>
          <w:sz w:val="20"/>
        </w:rPr>
      </w:pPr>
    </w:p>
    <w:p w14:paraId="71E4741B" w14:textId="5C0144B7" w:rsidR="00566A04" w:rsidRPr="00B56C59" w:rsidRDefault="00566A04" w:rsidP="00566A04">
      <w:pPr>
        <w:autoSpaceDE w:val="0"/>
        <w:autoSpaceDN w:val="0"/>
        <w:adjustRightInd w:val="0"/>
        <w:jc w:val="both"/>
        <w:rPr>
          <w:rFonts w:asciiTheme="minorHAnsi" w:hAnsiTheme="minorHAnsi" w:cstheme="minorHAnsi"/>
          <w:noProof/>
          <w:sz w:val="20"/>
        </w:rPr>
      </w:pPr>
      <w:r w:rsidRPr="00B56C59">
        <w:rPr>
          <w:rFonts w:asciiTheme="minorHAnsi" w:hAnsiTheme="minorHAnsi" w:cstheme="minorHAnsi"/>
          <w:noProof/>
          <w:sz w:val="20"/>
        </w:rPr>
        <w:t>Priloga: - izpolnjen ESPD obrazec (79. člen ZJN-3)</w:t>
      </w:r>
    </w:p>
    <w:p w14:paraId="74C648C2" w14:textId="77777777" w:rsidR="00331633" w:rsidRPr="004E3211" w:rsidRDefault="00331633" w:rsidP="00331633">
      <w:pPr>
        <w:rPr>
          <w:rFonts w:asciiTheme="minorHAnsi" w:hAnsiTheme="minorHAnsi" w:cstheme="minorHAnsi"/>
          <w:noProof/>
          <w:sz w:val="20"/>
        </w:rPr>
      </w:pPr>
    </w:p>
    <w:p w14:paraId="75E21F1A" w14:textId="77777777" w:rsidR="00331633" w:rsidRPr="004E3211" w:rsidRDefault="00331633" w:rsidP="00331633">
      <w:pPr>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39"/>
        <w:gridCol w:w="4923"/>
      </w:tblGrid>
      <w:tr w:rsidR="00331633" w:rsidRPr="004E3211" w14:paraId="077D54E1" w14:textId="77777777" w:rsidTr="00C47D00">
        <w:tc>
          <w:tcPr>
            <w:tcW w:w="4219" w:type="dxa"/>
          </w:tcPr>
          <w:p w14:paraId="7ED0268C" w14:textId="77777777" w:rsidR="00331633" w:rsidRPr="004E3211" w:rsidRDefault="00331633" w:rsidP="00C47D00">
            <w:pPr>
              <w:rPr>
                <w:rFonts w:asciiTheme="minorHAnsi" w:hAnsiTheme="minorHAnsi" w:cstheme="minorHAnsi"/>
                <w:noProof/>
                <w:sz w:val="20"/>
              </w:rPr>
            </w:pPr>
            <w:r w:rsidRPr="004E3211">
              <w:rPr>
                <w:rFonts w:asciiTheme="minorHAnsi" w:hAnsiTheme="minorHAnsi" w:cstheme="minorHAnsi"/>
                <w:noProof/>
                <w:sz w:val="20"/>
              </w:rPr>
              <w:t>Datum:</w:t>
            </w:r>
          </w:p>
        </w:tc>
        <w:tc>
          <w:tcPr>
            <w:tcW w:w="4993" w:type="dxa"/>
          </w:tcPr>
          <w:p w14:paraId="1263BDAD" w14:textId="77777777" w:rsidR="00331633" w:rsidRPr="004E3211" w:rsidRDefault="00331633" w:rsidP="00C47D00">
            <w:pPr>
              <w:rPr>
                <w:rFonts w:asciiTheme="minorHAnsi" w:hAnsiTheme="minorHAnsi" w:cstheme="minorHAnsi"/>
                <w:noProof/>
                <w:sz w:val="20"/>
              </w:rPr>
            </w:pPr>
            <w:r w:rsidRPr="004E3211">
              <w:rPr>
                <w:rFonts w:asciiTheme="minorHAnsi" w:hAnsiTheme="minorHAnsi" w:cstheme="minorHAnsi"/>
                <w:noProof/>
                <w:sz w:val="20"/>
              </w:rPr>
              <w:t>Ime in priimek zakonitega zastopnika / pooblaščene osebe: __________________</w:t>
            </w:r>
          </w:p>
          <w:p w14:paraId="17705038" w14:textId="77777777" w:rsidR="00331633" w:rsidRPr="004E3211" w:rsidRDefault="00331633" w:rsidP="00C47D00">
            <w:pPr>
              <w:rPr>
                <w:rFonts w:asciiTheme="minorHAnsi" w:hAnsiTheme="minorHAnsi" w:cstheme="minorHAnsi"/>
                <w:noProof/>
                <w:sz w:val="20"/>
              </w:rPr>
            </w:pPr>
          </w:p>
          <w:p w14:paraId="4AC23AED" w14:textId="77777777" w:rsidR="00331633" w:rsidRPr="004E3211" w:rsidRDefault="00331633" w:rsidP="00C47D00">
            <w:pPr>
              <w:rPr>
                <w:rFonts w:asciiTheme="minorHAnsi" w:hAnsiTheme="minorHAnsi" w:cstheme="minorHAnsi"/>
                <w:noProof/>
                <w:sz w:val="20"/>
              </w:rPr>
            </w:pPr>
            <w:r w:rsidRPr="004E3211">
              <w:rPr>
                <w:rFonts w:asciiTheme="minorHAnsi" w:hAnsiTheme="minorHAnsi" w:cstheme="minorHAnsi"/>
                <w:noProof/>
                <w:sz w:val="20"/>
              </w:rPr>
              <w:t>Podpis in žig partnerja v skupni ponudbi: __________________</w:t>
            </w:r>
          </w:p>
          <w:p w14:paraId="185B73FC" w14:textId="77777777" w:rsidR="00331633" w:rsidRPr="004E3211" w:rsidRDefault="00331633" w:rsidP="00C47D00">
            <w:pPr>
              <w:rPr>
                <w:rFonts w:asciiTheme="minorHAnsi" w:hAnsiTheme="minorHAnsi" w:cstheme="minorHAnsi"/>
                <w:noProof/>
                <w:sz w:val="20"/>
              </w:rPr>
            </w:pPr>
          </w:p>
        </w:tc>
      </w:tr>
    </w:tbl>
    <w:p w14:paraId="6E2DF668" w14:textId="77777777" w:rsidR="00331633" w:rsidRPr="00B56C59" w:rsidRDefault="00331633" w:rsidP="00331633">
      <w:pPr>
        <w:rPr>
          <w:rFonts w:asciiTheme="minorHAnsi" w:hAnsiTheme="minorHAnsi" w:cstheme="minorHAnsi"/>
          <w:sz w:val="20"/>
        </w:rPr>
      </w:pPr>
    </w:p>
    <w:p w14:paraId="7452D63C" w14:textId="77777777" w:rsidR="00331633" w:rsidRPr="00B56C59" w:rsidRDefault="00331633" w:rsidP="00331633">
      <w:pPr>
        <w:rPr>
          <w:rFonts w:asciiTheme="minorHAnsi" w:hAnsiTheme="minorHAnsi" w:cstheme="minorHAnsi"/>
          <w:sz w:val="20"/>
        </w:rPr>
      </w:pPr>
    </w:p>
    <w:p w14:paraId="28F1AFB6" w14:textId="77777777" w:rsidR="00331633" w:rsidRPr="00B56C59" w:rsidRDefault="00331633" w:rsidP="00331633">
      <w:pPr>
        <w:rPr>
          <w:rFonts w:asciiTheme="minorHAnsi" w:hAnsiTheme="minorHAnsi" w:cstheme="minorHAnsi"/>
          <w:sz w:val="20"/>
        </w:rPr>
      </w:pPr>
    </w:p>
    <w:p w14:paraId="5AEEB2F4" w14:textId="77777777" w:rsidR="00331633" w:rsidRPr="00B56C59" w:rsidRDefault="00331633" w:rsidP="00331633">
      <w:pPr>
        <w:rPr>
          <w:rFonts w:asciiTheme="minorHAnsi" w:hAnsiTheme="minorHAnsi" w:cstheme="minorHAnsi"/>
          <w:sz w:val="20"/>
        </w:rPr>
      </w:pPr>
    </w:p>
    <w:p w14:paraId="125432AE" w14:textId="77777777" w:rsidR="00331633" w:rsidRPr="00B56C59" w:rsidRDefault="00331633" w:rsidP="00331633">
      <w:pPr>
        <w:rPr>
          <w:rFonts w:asciiTheme="minorHAnsi" w:hAnsiTheme="minorHAnsi" w:cstheme="minorHAnsi"/>
          <w:sz w:val="20"/>
        </w:rPr>
      </w:pPr>
    </w:p>
    <w:p w14:paraId="4328F03D" w14:textId="77777777" w:rsidR="00331633" w:rsidRPr="00B56C59" w:rsidRDefault="00331633" w:rsidP="00331633">
      <w:pPr>
        <w:rPr>
          <w:rFonts w:asciiTheme="minorHAnsi" w:hAnsiTheme="minorHAnsi" w:cstheme="minorHAnsi"/>
          <w:sz w:val="20"/>
        </w:rPr>
      </w:pPr>
    </w:p>
    <w:p w14:paraId="14952263" w14:textId="77777777" w:rsidR="00331633" w:rsidRPr="00B56C59" w:rsidRDefault="00331633" w:rsidP="00331633">
      <w:pPr>
        <w:rPr>
          <w:rFonts w:asciiTheme="minorHAnsi" w:hAnsiTheme="minorHAnsi" w:cstheme="minorHAnsi"/>
          <w:sz w:val="20"/>
        </w:rPr>
      </w:pPr>
    </w:p>
    <w:p w14:paraId="3854FBB8" w14:textId="77777777" w:rsidR="00331633" w:rsidRPr="00B56C59" w:rsidRDefault="00331633" w:rsidP="00331633">
      <w:pPr>
        <w:rPr>
          <w:rFonts w:asciiTheme="minorHAnsi" w:hAnsiTheme="minorHAnsi" w:cstheme="minorHAnsi"/>
        </w:rPr>
      </w:pPr>
    </w:p>
    <w:bookmarkEnd w:id="51"/>
    <w:p w14:paraId="2F498DD3"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33D2922C" w14:textId="77777777" w:rsidR="00331633" w:rsidRPr="00B56C59" w:rsidRDefault="003F57B0" w:rsidP="00331633">
      <w:pPr>
        <w:keepNext/>
        <w:spacing w:before="240" w:after="60"/>
        <w:outlineLvl w:val="0"/>
        <w:rPr>
          <w:rFonts w:asciiTheme="minorHAnsi" w:eastAsia="Times New Roman" w:hAnsiTheme="minorHAnsi" w:cstheme="minorHAnsi"/>
          <w:b/>
          <w:bCs/>
          <w:i/>
          <w:iCs/>
          <w:noProof/>
          <w:kern w:val="32"/>
          <w:sz w:val="28"/>
          <w:szCs w:val="28"/>
        </w:rPr>
      </w:pPr>
      <w:bookmarkStart w:id="57" w:name="_Toc6229145"/>
      <w:bookmarkStart w:id="58" w:name="_Toc140493153"/>
      <w:r w:rsidRPr="00B56C59">
        <w:rPr>
          <w:rFonts w:asciiTheme="minorHAnsi" w:eastAsia="Times New Roman" w:hAnsiTheme="minorHAnsi" w:cstheme="minorHAnsi"/>
          <w:b/>
          <w:bCs/>
          <w:i/>
          <w:iCs/>
          <w:noProof/>
          <w:kern w:val="32"/>
          <w:sz w:val="28"/>
          <w:szCs w:val="28"/>
        </w:rPr>
        <w:t>Obrazec "</w:t>
      </w:r>
      <w:bookmarkStart w:id="59" w:name="_Toc336851749"/>
      <w:bookmarkStart w:id="60" w:name="_Toc336851797"/>
      <w:bookmarkStart w:id="61" w:name="_Toc467674779"/>
      <w:bookmarkEnd w:id="57"/>
      <w:r w:rsidRPr="00B56C59">
        <w:rPr>
          <w:rFonts w:asciiTheme="minorHAnsi" w:eastAsia="Times New Roman" w:hAnsiTheme="minorHAnsi" w:cstheme="minorHAnsi"/>
          <w:b/>
          <w:bCs/>
          <w:i/>
          <w:iCs/>
          <w:noProof/>
          <w:kern w:val="32"/>
          <w:sz w:val="28"/>
          <w:szCs w:val="28"/>
        </w:rPr>
        <w:t>ESPD"</w:t>
      </w:r>
      <w:bookmarkEnd w:id="58"/>
    </w:p>
    <w:p w14:paraId="303E7681"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r w:rsidRPr="00B56C59">
        <w:rPr>
          <w:rFonts w:asciiTheme="minorHAnsi" w:hAnsiTheme="minorHAnsi" w:cstheme="minorHAnsi"/>
          <w:noProof/>
          <w:sz w:val="20"/>
        </w:rPr>
        <w:t>Obrazec »</w:t>
      </w:r>
      <w:bookmarkEnd w:id="59"/>
      <w:bookmarkEnd w:id="60"/>
      <w:r w:rsidRPr="00B56C59">
        <w:rPr>
          <w:rFonts w:asciiTheme="minorHAnsi" w:hAnsiTheme="minorHAnsi" w:cstheme="minorHAnsi"/>
          <w:noProof/>
          <w:sz w:val="20"/>
        </w:rPr>
        <w:t>ESPD« za vse gospodarske subjekte</w:t>
      </w:r>
      <w:bookmarkEnd w:id="61"/>
      <w:r w:rsidRPr="00B56C59">
        <w:rPr>
          <w:rFonts w:asciiTheme="minorHAnsi" w:hAnsiTheme="minorHAnsi" w:cstheme="minorHAnsi"/>
          <w:noProof/>
          <w:sz w:val="20"/>
        </w:rPr>
        <w:t xml:space="preserve">. </w:t>
      </w:r>
    </w:p>
    <w:p w14:paraId="67550881"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44342E4E" w14:textId="77777777" w:rsidR="00331633" w:rsidRPr="00B56C59" w:rsidRDefault="00331633" w:rsidP="00331633">
      <w:pPr>
        <w:autoSpaceDE w:val="0"/>
        <w:autoSpaceDN w:val="0"/>
        <w:adjustRightInd w:val="0"/>
        <w:spacing w:line="240" w:lineRule="auto"/>
        <w:jc w:val="both"/>
        <w:rPr>
          <w:rFonts w:asciiTheme="minorHAnsi" w:hAnsiTheme="minorHAnsi" w:cstheme="minorHAnsi"/>
          <w:noProof/>
          <w:sz w:val="20"/>
        </w:rPr>
      </w:pPr>
      <w:r w:rsidRPr="00B56C59">
        <w:rPr>
          <w:rFonts w:asciiTheme="minorHAnsi" w:hAnsiTheme="minorHAnsi" w:cstheme="minorHAnsi"/>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0E14054" w14:textId="77777777" w:rsidR="00331633" w:rsidRPr="00B56C59" w:rsidRDefault="00331633" w:rsidP="00331633">
      <w:pPr>
        <w:autoSpaceDE w:val="0"/>
        <w:autoSpaceDN w:val="0"/>
        <w:adjustRightInd w:val="0"/>
        <w:spacing w:line="240" w:lineRule="auto"/>
        <w:jc w:val="both"/>
        <w:rPr>
          <w:rFonts w:asciiTheme="minorHAnsi" w:hAnsiTheme="minorHAnsi" w:cstheme="minorHAnsi"/>
          <w:noProof/>
          <w:sz w:val="20"/>
        </w:rPr>
      </w:pPr>
    </w:p>
    <w:p w14:paraId="7C6D8FC2" w14:textId="77777777" w:rsidR="00331633" w:rsidRPr="00B56C59" w:rsidRDefault="00331633" w:rsidP="00331633">
      <w:pPr>
        <w:autoSpaceDE w:val="0"/>
        <w:autoSpaceDN w:val="0"/>
        <w:adjustRightInd w:val="0"/>
        <w:spacing w:line="240" w:lineRule="auto"/>
        <w:jc w:val="both"/>
        <w:rPr>
          <w:rFonts w:asciiTheme="minorHAnsi" w:hAnsiTheme="minorHAnsi" w:cstheme="minorHAnsi"/>
          <w:noProof/>
          <w:sz w:val="20"/>
        </w:rPr>
      </w:pPr>
      <w:r w:rsidRPr="00B56C59">
        <w:rPr>
          <w:rFonts w:asciiTheme="minorHAnsi" w:hAnsiTheme="minorHAnsi" w:cstheme="minorHAnsi"/>
          <w:sz w:val="20"/>
        </w:rPr>
        <w:t>Navedbe v ESPD in/ali dokazila, ki jih predloži gospodarski subjekt, morajo biti veljavna.</w:t>
      </w:r>
    </w:p>
    <w:p w14:paraId="1230FCFE" w14:textId="77777777" w:rsidR="00331633" w:rsidRPr="00B56C59" w:rsidRDefault="00331633" w:rsidP="00331633">
      <w:pPr>
        <w:autoSpaceDE w:val="0"/>
        <w:autoSpaceDN w:val="0"/>
        <w:adjustRightInd w:val="0"/>
        <w:spacing w:line="240" w:lineRule="auto"/>
        <w:jc w:val="both"/>
        <w:rPr>
          <w:rFonts w:asciiTheme="minorHAnsi" w:hAnsiTheme="minorHAnsi" w:cstheme="minorHAnsi"/>
          <w:noProof/>
          <w:sz w:val="20"/>
        </w:rPr>
      </w:pPr>
      <w:r w:rsidRPr="00B56C59">
        <w:rPr>
          <w:rFonts w:asciiTheme="minorHAnsi" w:hAnsiTheme="minorHAnsi" w:cstheme="minorHAnsi"/>
          <w:noProof/>
          <w:sz w:val="20"/>
        </w:rPr>
        <w:t xml:space="preserve">Gospodarski subjekt naročnikov obrazec ESPD (datoteka XML) uvozi na spletni strani Portala e-JN ESPD: </w:t>
      </w:r>
      <w:hyperlink r:id="rId14" w:history="1">
        <w:r w:rsidRPr="00B56C59">
          <w:rPr>
            <w:rFonts w:asciiTheme="minorHAnsi" w:hAnsiTheme="minorHAnsi" w:cstheme="minorHAnsi"/>
            <w:noProof/>
            <w:sz w:val="20"/>
            <w:u w:val="single"/>
          </w:rPr>
          <w:t>https://ejn.gov.si/espd/</w:t>
        </w:r>
      </w:hyperlink>
      <w:r w:rsidRPr="00B56C59">
        <w:rPr>
          <w:rFonts w:asciiTheme="minorHAnsi" w:hAnsiTheme="minorHAnsi" w:cstheme="minorHAnsi"/>
          <w:noProof/>
          <w:sz w:val="20"/>
        </w:rPr>
        <w:t xml:space="preserve"> in v njega neposredno vnese zahtevane podatke.</w:t>
      </w:r>
    </w:p>
    <w:p w14:paraId="7C6644F5" w14:textId="77777777" w:rsidR="00331633" w:rsidRPr="00B56C59" w:rsidRDefault="00331633" w:rsidP="00331633">
      <w:pPr>
        <w:autoSpaceDE w:val="0"/>
        <w:autoSpaceDN w:val="0"/>
        <w:adjustRightInd w:val="0"/>
        <w:spacing w:line="240" w:lineRule="auto"/>
        <w:jc w:val="both"/>
        <w:rPr>
          <w:rFonts w:asciiTheme="minorHAnsi" w:hAnsiTheme="minorHAnsi" w:cstheme="minorHAnsi"/>
          <w:noProof/>
          <w:sz w:val="20"/>
        </w:rPr>
      </w:pPr>
    </w:p>
    <w:p w14:paraId="7A705D0B" w14:textId="77777777" w:rsidR="00331633" w:rsidRPr="00B56C59" w:rsidRDefault="00331633" w:rsidP="00331633">
      <w:pPr>
        <w:autoSpaceDE w:val="0"/>
        <w:autoSpaceDN w:val="0"/>
        <w:adjustRightInd w:val="0"/>
        <w:spacing w:line="240" w:lineRule="auto"/>
        <w:jc w:val="both"/>
        <w:rPr>
          <w:rFonts w:asciiTheme="minorHAnsi" w:hAnsiTheme="minorHAnsi" w:cstheme="minorHAnsi"/>
          <w:noProof/>
          <w:sz w:val="20"/>
        </w:rPr>
      </w:pPr>
      <w:r w:rsidRPr="00B56C59">
        <w:rPr>
          <w:rFonts w:asciiTheme="minorHAnsi" w:hAnsiTheme="minorHAnsi" w:cstheme="minorHAnsi"/>
          <w:noProof/>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3AE5A85" w14:textId="77777777" w:rsidR="00331633" w:rsidRPr="00B56C59" w:rsidRDefault="00331633" w:rsidP="00331633">
      <w:pPr>
        <w:autoSpaceDE w:val="0"/>
        <w:autoSpaceDN w:val="0"/>
        <w:adjustRightInd w:val="0"/>
        <w:spacing w:line="240" w:lineRule="auto"/>
        <w:jc w:val="both"/>
        <w:rPr>
          <w:rFonts w:asciiTheme="minorHAnsi" w:hAnsiTheme="minorHAnsi" w:cstheme="minorHAnsi"/>
          <w:noProof/>
          <w:sz w:val="20"/>
        </w:rPr>
      </w:pPr>
    </w:p>
    <w:p w14:paraId="12D36CF9" w14:textId="77777777" w:rsidR="00331633" w:rsidRPr="00B56C59" w:rsidRDefault="00331633" w:rsidP="00331633">
      <w:pPr>
        <w:autoSpaceDE w:val="0"/>
        <w:autoSpaceDN w:val="0"/>
        <w:adjustRightInd w:val="0"/>
        <w:spacing w:line="240" w:lineRule="auto"/>
        <w:jc w:val="both"/>
        <w:rPr>
          <w:rFonts w:asciiTheme="minorHAnsi" w:hAnsiTheme="minorHAnsi" w:cstheme="minorHAnsi"/>
          <w:noProof/>
          <w:sz w:val="20"/>
        </w:rPr>
      </w:pPr>
      <w:bookmarkStart w:id="62" w:name="_Toc466382905"/>
      <w:bookmarkStart w:id="63" w:name="_Toc466382906"/>
      <w:bookmarkStart w:id="64" w:name="_Hlk531606225"/>
      <w:bookmarkStart w:id="65" w:name="_Hlk511905322"/>
      <w:bookmarkEnd w:id="62"/>
      <w:bookmarkEnd w:id="63"/>
      <w:bookmarkEnd w:id="64"/>
      <w:r w:rsidRPr="00B56C59">
        <w:rPr>
          <w:rFonts w:asciiTheme="minorHAnsi" w:hAnsiTheme="minorHAnsi" w:cstheme="minorHAnsi"/>
          <w:sz w:val="20"/>
        </w:rPr>
        <w:t>Ponudnik, ki v sistemu e-JN oddaja ponudbo, naloži svoj ESPD v razdelek »ESPD – ponudnik«, ESPD ostalih sodelujočih pa naloži v razdelek »ESPD – ostali sodelujoči«. Ponudnik naloži elektronsko podpisan ESPD v XML obliki ali nepodpisan ESPD v XML obliki, pri čemer se v slednjem primeru v skladu s Splošnimi pogoji uporabe informacijskega sistema e-JN šteje, da je oddan pravno zavezujoč dokument, ki ima enako veljavnost kot podpisan.</w:t>
      </w:r>
    </w:p>
    <w:bookmarkEnd w:id="65"/>
    <w:p w14:paraId="540838F7" w14:textId="77777777" w:rsidR="00331633" w:rsidRPr="00B56C59" w:rsidRDefault="00331633" w:rsidP="00331633">
      <w:pPr>
        <w:autoSpaceDE w:val="0"/>
        <w:autoSpaceDN w:val="0"/>
        <w:adjustRightInd w:val="0"/>
        <w:spacing w:line="240" w:lineRule="auto"/>
        <w:jc w:val="both"/>
        <w:rPr>
          <w:rFonts w:asciiTheme="minorHAnsi" w:hAnsiTheme="minorHAnsi" w:cstheme="minorHAnsi"/>
          <w:noProof/>
          <w:sz w:val="20"/>
        </w:rPr>
      </w:pPr>
    </w:p>
    <w:p w14:paraId="5A7E3186" w14:textId="77777777" w:rsidR="00331633" w:rsidRPr="00B56C59" w:rsidRDefault="00331633" w:rsidP="00331633">
      <w:pPr>
        <w:autoSpaceDE w:val="0"/>
        <w:autoSpaceDN w:val="0"/>
        <w:adjustRightInd w:val="0"/>
        <w:spacing w:line="240" w:lineRule="auto"/>
        <w:jc w:val="both"/>
        <w:rPr>
          <w:rFonts w:asciiTheme="minorHAnsi" w:hAnsiTheme="minorHAnsi" w:cstheme="minorHAnsi"/>
          <w:noProof/>
          <w:sz w:val="20"/>
        </w:rPr>
      </w:pPr>
      <w:r w:rsidRPr="00B56C59">
        <w:rPr>
          <w:rFonts w:asciiTheme="minorHAnsi" w:hAnsiTheme="minorHAnsi" w:cstheme="minorHAnsi"/>
          <w:noProof/>
          <w:sz w:val="20"/>
        </w:rPr>
        <w:t>Za ostale sodelujoče ponudnik v razdelek »ESPD – ostali sodelujoči« priloži podpisane ESPD v PDF obliki, ali v elektronski obliki podpisan XML.</w:t>
      </w:r>
    </w:p>
    <w:p w14:paraId="363EBAB2"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1F8D106A" w14:textId="77777777" w:rsidR="00331633" w:rsidRPr="00B56C59" w:rsidRDefault="00331633" w:rsidP="00810CF1">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heme="minorHAnsi" w:hAnsiTheme="minorHAnsi" w:cstheme="minorHAnsi"/>
          <w:b/>
          <w:i/>
          <w:sz w:val="20"/>
        </w:rPr>
      </w:pPr>
      <w:r w:rsidRPr="00B56C59">
        <w:rPr>
          <w:rFonts w:asciiTheme="minorHAnsi" w:hAnsiTheme="minorHAnsi" w:cstheme="minorHAnsi"/>
          <w:b/>
          <w:i/>
          <w:sz w:val="20"/>
        </w:rPr>
        <w:t xml:space="preserve">Ponudnik priloži ESPD z vsemi obveznimi sestavinami, kot jih naročnik zahteva v razpisni dokumentaciji. </w:t>
      </w:r>
    </w:p>
    <w:p w14:paraId="01BB6C82" w14:textId="77777777" w:rsidR="00331633" w:rsidRPr="00B56C59" w:rsidRDefault="00331633" w:rsidP="00810CF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line="240" w:lineRule="auto"/>
        <w:jc w:val="both"/>
        <w:rPr>
          <w:rFonts w:asciiTheme="minorHAnsi" w:hAnsiTheme="minorHAnsi" w:cstheme="minorHAnsi"/>
          <w:b/>
          <w:i/>
          <w:noProof/>
          <w:sz w:val="20"/>
        </w:rPr>
      </w:pPr>
      <w:r w:rsidRPr="00B56C59">
        <w:rPr>
          <w:rFonts w:asciiTheme="minorHAnsi" w:hAnsiTheme="minorHAnsi" w:cstheme="minorHAnsi"/>
          <w:b/>
          <w:i/>
          <w:sz w:val="20"/>
        </w:rPr>
        <w:t>Ponudnik mora v obrazec ESPD vpisati tudi EMŠO vseh predstavnikov gospodarskega subjekta (Razdelek B: Informacije o predstavnikih gospodarskega subjekta).</w:t>
      </w:r>
    </w:p>
    <w:p w14:paraId="0E3E5AF9"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0934A83A"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4426722A"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11F69ED6"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3D382899"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2E7A398B"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21FE59AC"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35C2DC99"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0F95AD81"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7C2DF21F"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09AE7B50"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05BD5CD8"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4C9F8776"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1F1C8E2A"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2586A1FF"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39018B14"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0B415722"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64B87729"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13C0487F"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52A9F97E"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5DD529F1"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55B6F437"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66C3D0DF"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0130F4A0" w14:textId="77777777" w:rsidR="002829C6" w:rsidRPr="00B56C59" w:rsidRDefault="002829C6" w:rsidP="00331633">
      <w:pPr>
        <w:autoSpaceDE w:val="0"/>
        <w:autoSpaceDN w:val="0"/>
        <w:adjustRightInd w:val="0"/>
        <w:spacing w:line="240" w:lineRule="auto"/>
        <w:rPr>
          <w:rFonts w:asciiTheme="minorHAnsi" w:hAnsiTheme="minorHAnsi" w:cstheme="minorHAnsi"/>
          <w:noProof/>
          <w:sz w:val="20"/>
        </w:rPr>
      </w:pPr>
    </w:p>
    <w:p w14:paraId="4E254A08"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0795FFAF"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207E954C" w14:textId="77777777" w:rsidR="00331633" w:rsidRPr="00B56C59" w:rsidRDefault="003F57B0" w:rsidP="00331633">
      <w:pPr>
        <w:keepNext/>
        <w:spacing w:before="240" w:after="60"/>
        <w:jc w:val="both"/>
        <w:outlineLvl w:val="0"/>
        <w:rPr>
          <w:rFonts w:asciiTheme="minorHAnsi" w:eastAsia="Times New Roman" w:hAnsiTheme="minorHAnsi" w:cstheme="minorHAnsi"/>
          <w:b/>
          <w:bCs/>
          <w:i/>
          <w:iCs/>
          <w:noProof/>
          <w:kern w:val="32"/>
          <w:sz w:val="28"/>
          <w:szCs w:val="28"/>
        </w:rPr>
      </w:pPr>
      <w:r w:rsidRPr="00B56C59">
        <w:rPr>
          <w:rFonts w:asciiTheme="minorHAnsi" w:eastAsia="Times New Roman" w:hAnsiTheme="minorHAnsi" w:cstheme="minorHAnsi"/>
          <w:b/>
          <w:bCs/>
          <w:i/>
          <w:iCs/>
          <w:noProof/>
          <w:kern w:val="32"/>
          <w:sz w:val="28"/>
          <w:szCs w:val="28"/>
        </w:rPr>
        <w:lastRenderedPageBreak/>
        <w:t>Izjava gospodarskega subjekta</w:t>
      </w:r>
    </w:p>
    <w:p w14:paraId="33324B58" w14:textId="77777777" w:rsidR="002829C6" w:rsidRPr="00B56C59" w:rsidRDefault="002829C6" w:rsidP="00331633">
      <w:pPr>
        <w:jc w:val="both"/>
        <w:rPr>
          <w:rFonts w:asciiTheme="minorHAnsi" w:hAnsiTheme="minorHAnsi" w:cstheme="minorHAnsi"/>
        </w:rPr>
      </w:pPr>
    </w:p>
    <w:p w14:paraId="2B81346E" w14:textId="77777777" w:rsidR="00331633" w:rsidRPr="004E3211" w:rsidRDefault="00331633" w:rsidP="00331633">
      <w:pPr>
        <w:jc w:val="both"/>
        <w:rPr>
          <w:rFonts w:asciiTheme="minorHAnsi" w:hAnsiTheme="minorHAnsi" w:cstheme="minorHAnsi"/>
          <w:kern w:val="3"/>
          <w:sz w:val="20"/>
          <w:lang w:eastAsia="zh-CN"/>
        </w:rPr>
      </w:pPr>
      <w:r w:rsidRPr="004E3211">
        <w:rPr>
          <w:rFonts w:asciiTheme="minorHAnsi" w:hAnsiTheme="minorHAnsi" w:cstheme="minorHAnsi"/>
          <w:sz w:val="20"/>
        </w:rPr>
        <w:t>V zvezi z javnim naročilom »Nakup, dobava in montaža opreme za Dom starejših Lendava«, objavljenim na Portalu javnih naročil dne ________________, št. objave JN _________/___,</w:t>
      </w:r>
    </w:p>
    <w:p w14:paraId="16C5220D" w14:textId="77777777" w:rsidR="00331633" w:rsidRPr="004E3211" w:rsidRDefault="00331633" w:rsidP="00331633">
      <w:pPr>
        <w:suppressAutoHyphens/>
        <w:autoSpaceDN w:val="0"/>
        <w:ind w:right="6"/>
        <w:jc w:val="both"/>
        <w:textAlignment w:val="baseline"/>
        <w:rPr>
          <w:rFonts w:asciiTheme="minorHAnsi" w:hAnsiTheme="minorHAnsi" w:cstheme="minorHAnsi"/>
          <w:kern w:val="3"/>
          <w:sz w:val="20"/>
          <w:lang w:eastAsia="zh-CN"/>
        </w:rPr>
      </w:pPr>
    </w:p>
    <w:p w14:paraId="23B80825" w14:textId="77777777" w:rsidR="00331633" w:rsidRPr="004E3211" w:rsidRDefault="00331633" w:rsidP="00331633">
      <w:pPr>
        <w:suppressAutoHyphens/>
        <w:autoSpaceDN w:val="0"/>
        <w:ind w:right="6"/>
        <w:jc w:val="center"/>
        <w:textAlignment w:val="baseline"/>
        <w:rPr>
          <w:rFonts w:asciiTheme="minorHAnsi" w:hAnsiTheme="minorHAnsi" w:cstheme="minorHAnsi"/>
          <w:b/>
          <w:kern w:val="3"/>
          <w:sz w:val="20"/>
          <w:u w:val="single"/>
          <w:lang w:eastAsia="zh-CN"/>
        </w:rPr>
      </w:pPr>
      <w:r w:rsidRPr="004E3211">
        <w:rPr>
          <w:rFonts w:asciiTheme="minorHAnsi" w:hAnsiTheme="minorHAnsi" w:cstheme="minorHAnsi"/>
          <w:b/>
          <w:kern w:val="3"/>
          <w:sz w:val="20"/>
          <w:u w:val="single"/>
          <w:lang w:eastAsia="zh-CN"/>
        </w:rPr>
        <w:t>izjavljamo:</w:t>
      </w:r>
    </w:p>
    <w:p w14:paraId="661D287D" w14:textId="77777777" w:rsidR="00331633" w:rsidRPr="004E3211" w:rsidRDefault="00331633" w:rsidP="00331633">
      <w:pPr>
        <w:suppressAutoHyphens/>
        <w:autoSpaceDN w:val="0"/>
        <w:ind w:right="6"/>
        <w:jc w:val="both"/>
        <w:textAlignment w:val="baseline"/>
        <w:rPr>
          <w:rFonts w:asciiTheme="minorHAnsi" w:hAnsiTheme="minorHAnsi" w:cstheme="minorHAnsi"/>
          <w:kern w:val="3"/>
          <w:sz w:val="20"/>
          <w:lang w:eastAsia="zh-CN"/>
        </w:rPr>
      </w:pPr>
    </w:p>
    <w:p w14:paraId="07A73455" w14:textId="77777777" w:rsidR="00331633" w:rsidRPr="004E3211" w:rsidRDefault="00331633" w:rsidP="00331633">
      <w:pPr>
        <w:suppressAutoHyphens/>
        <w:autoSpaceDN w:val="0"/>
        <w:ind w:right="6"/>
        <w:jc w:val="both"/>
        <w:textAlignment w:val="baseline"/>
        <w:rPr>
          <w:rFonts w:asciiTheme="minorHAnsi" w:hAnsiTheme="minorHAnsi" w:cstheme="minorHAnsi"/>
          <w:kern w:val="3"/>
          <w:sz w:val="20"/>
          <w:lang w:eastAsia="zh-CN"/>
        </w:rPr>
      </w:pPr>
    </w:p>
    <w:p w14:paraId="348F4A17" w14:textId="77777777" w:rsidR="00331633" w:rsidRPr="004E3211" w:rsidRDefault="00331633">
      <w:pPr>
        <w:numPr>
          <w:ilvl w:val="0"/>
          <w:numId w:val="24"/>
        </w:numPr>
        <w:suppressAutoHyphens/>
        <w:autoSpaceDN w:val="0"/>
        <w:ind w:right="6"/>
        <w:jc w:val="both"/>
        <w:textAlignment w:val="baseline"/>
        <w:rPr>
          <w:rFonts w:asciiTheme="minorHAnsi" w:eastAsia="Aptos" w:hAnsiTheme="minorHAnsi" w:cstheme="minorHAnsi"/>
          <w:bCs/>
          <w:sz w:val="20"/>
        </w:rPr>
      </w:pPr>
      <w:r w:rsidRPr="004E3211">
        <w:rPr>
          <w:rFonts w:asciiTheme="minorHAnsi" w:hAnsiTheme="minorHAnsi" w:cstheme="minorHAnsi"/>
          <w:sz w:val="20"/>
        </w:rPr>
        <w:t>da nismo v enem od spodaj navedenih položajev, ki jih opredeljuje prvi odstavek 5k člena Uredbe Sveta (EU) št. 833/2014 o omejevalnih ukrepih zaradi delovanja Rusije, ki povzroča destabilizacijo razmer v Ukrajini, kot je bila spremenjena in dopolnjena:</w:t>
      </w:r>
    </w:p>
    <w:p w14:paraId="781A2A72" w14:textId="77777777" w:rsidR="00331633" w:rsidRPr="004E3211" w:rsidRDefault="00FE123F" w:rsidP="00FE123F">
      <w:pPr>
        <w:jc w:val="both"/>
        <w:rPr>
          <w:rFonts w:asciiTheme="minorHAnsi" w:eastAsia="Aptos" w:hAnsiTheme="minorHAnsi" w:cstheme="minorHAnsi"/>
          <w:bCs/>
          <w:sz w:val="20"/>
        </w:rPr>
      </w:pPr>
      <w:r w:rsidRPr="004E3211">
        <w:rPr>
          <w:rFonts w:asciiTheme="minorHAnsi" w:eastAsia="Aptos" w:hAnsiTheme="minorHAnsi" w:cstheme="minorHAnsi"/>
          <w:bCs/>
          <w:sz w:val="20"/>
        </w:rPr>
        <w:t xml:space="preserve">               </w:t>
      </w:r>
      <w:r w:rsidR="00331633" w:rsidRPr="004E3211">
        <w:rPr>
          <w:rFonts w:asciiTheme="minorHAnsi" w:eastAsia="Aptos" w:hAnsiTheme="minorHAnsi" w:cstheme="minorHAnsi"/>
          <w:bCs/>
          <w:sz w:val="20"/>
        </w:rPr>
        <w:t>a) ruski državljan ali fizična ali pravna oseba, subjekt ali organ s sedežem v Rusiji;</w:t>
      </w:r>
    </w:p>
    <w:p w14:paraId="1EDB4C4E" w14:textId="77777777" w:rsidR="00331633" w:rsidRPr="004E3211" w:rsidRDefault="00331633" w:rsidP="00FE123F">
      <w:pPr>
        <w:ind w:left="708"/>
        <w:jc w:val="both"/>
        <w:rPr>
          <w:rFonts w:asciiTheme="minorHAnsi" w:eastAsia="Aptos" w:hAnsiTheme="minorHAnsi" w:cstheme="minorHAnsi"/>
          <w:bCs/>
          <w:sz w:val="20"/>
        </w:rPr>
      </w:pPr>
      <w:r w:rsidRPr="004E3211">
        <w:rPr>
          <w:rFonts w:asciiTheme="minorHAnsi" w:eastAsia="Aptos" w:hAnsiTheme="minorHAnsi" w:cstheme="minorHAnsi"/>
          <w:bCs/>
          <w:sz w:val="20"/>
        </w:rPr>
        <w:t>b) pravna oseba, subjekt ali organ, katerega več kot 50-odstotni delež je v neposredni ali posredni lasti subjekta iz točke (a) tega odstavka, ali</w:t>
      </w:r>
    </w:p>
    <w:p w14:paraId="5E0B0D99" w14:textId="77777777" w:rsidR="00331633" w:rsidRPr="004E3211" w:rsidRDefault="00331633" w:rsidP="00FE123F">
      <w:pPr>
        <w:ind w:left="708"/>
        <w:jc w:val="both"/>
        <w:rPr>
          <w:rFonts w:asciiTheme="minorHAnsi" w:eastAsia="Aptos" w:hAnsiTheme="minorHAnsi" w:cstheme="minorHAnsi"/>
          <w:bCs/>
          <w:sz w:val="20"/>
        </w:rPr>
      </w:pPr>
      <w:r w:rsidRPr="004E3211">
        <w:rPr>
          <w:rFonts w:asciiTheme="minorHAnsi" w:eastAsia="Aptos" w:hAnsiTheme="minorHAnsi" w:cstheme="minorHAnsi"/>
          <w:bCs/>
          <w:sz w:val="20"/>
        </w:rPr>
        <w:t>c) fizična ali pravna oseba, subjekt ali organ, ki deluje v imenu ali po navodilih subjekta iz točke (a) ali (b) tega odstavka,</w:t>
      </w:r>
    </w:p>
    <w:p w14:paraId="69158870" w14:textId="77777777" w:rsidR="00331633" w:rsidRPr="004E3211" w:rsidRDefault="00331633" w:rsidP="00FE123F">
      <w:pPr>
        <w:ind w:left="708"/>
        <w:jc w:val="both"/>
        <w:rPr>
          <w:rFonts w:asciiTheme="minorHAnsi" w:eastAsia="Aptos" w:hAnsiTheme="minorHAnsi" w:cstheme="minorHAnsi"/>
          <w:bCs/>
          <w:sz w:val="20"/>
        </w:rPr>
      </w:pPr>
      <w:r w:rsidRPr="004E3211">
        <w:rPr>
          <w:rFonts w:asciiTheme="minorHAnsi" w:eastAsia="Aptos" w:hAnsiTheme="minorHAnsi" w:cstheme="minorHAnsi"/>
          <w:bCs/>
          <w:sz w:val="20"/>
        </w:rPr>
        <w:t>d) podizvajalec, dobavitelj ali subjekt, katerega zmogljivosti se uporabljajo v smislu direktiv o javnem naročanju, ki predstavljajo več kot 10 % vrednosti predmetnega naročila,</w:t>
      </w:r>
    </w:p>
    <w:p w14:paraId="7A201311" w14:textId="77777777" w:rsidR="00331633" w:rsidRPr="004E3211" w:rsidRDefault="00331633" w:rsidP="00331633">
      <w:pPr>
        <w:ind w:firstLine="708"/>
        <w:jc w:val="both"/>
        <w:rPr>
          <w:rFonts w:asciiTheme="minorHAnsi" w:eastAsia="Aptos" w:hAnsiTheme="minorHAnsi" w:cstheme="minorHAnsi"/>
          <w:bCs/>
          <w:sz w:val="20"/>
        </w:rPr>
      </w:pPr>
      <w:r w:rsidRPr="004E3211">
        <w:rPr>
          <w:rFonts w:asciiTheme="minorHAnsi" w:eastAsia="Aptos" w:hAnsiTheme="minorHAnsi" w:cstheme="minorHAnsi"/>
          <w:bCs/>
          <w:sz w:val="20"/>
        </w:rPr>
        <w:t>in je pri njih izpolnjena katera od okoliščin iz točk a), b) ali c).</w:t>
      </w:r>
    </w:p>
    <w:p w14:paraId="3B885FF9" w14:textId="77777777" w:rsidR="00331633" w:rsidRPr="004E3211" w:rsidRDefault="00331633" w:rsidP="00331633">
      <w:pPr>
        <w:ind w:firstLine="708"/>
        <w:jc w:val="both"/>
        <w:rPr>
          <w:rFonts w:asciiTheme="minorHAnsi" w:eastAsia="Aptos" w:hAnsiTheme="minorHAnsi" w:cstheme="minorHAnsi"/>
          <w:bCs/>
          <w:sz w:val="20"/>
        </w:rPr>
      </w:pPr>
    </w:p>
    <w:p w14:paraId="79D6A367" w14:textId="77777777" w:rsidR="00331633" w:rsidRPr="004E3211" w:rsidRDefault="00331633" w:rsidP="00331633">
      <w:pPr>
        <w:jc w:val="both"/>
        <w:rPr>
          <w:rFonts w:asciiTheme="minorHAnsi" w:eastAsia="Aptos" w:hAnsiTheme="minorHAnsi" w:cstheme="minorHAnsi"/>
          <w:b/>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331633" w:rsidRPr="004E3211" w14:paraId="17E4551F" w14:textId="77777777" w:rsidTr="00C47D00">
        <w:tc>
          <w:tcPr>
            <w:tcW w:w="4219" w:type="dxa"/>
          </w:tcPr>
          <w:p w14:paraId="3A479F5A" w14:textId="77777777" w:rsidR="00331633" w:rsidRPr="004E3211" w:rsidRDefault="00331633" w:rsidP="00C47D00">
            <w:pPr>
              <w:rPr>
                <w:rFonts w:asciiTheme="minorHAnsi" w:hAnsiTheme="minorHAnsi" w:cstheme="minorHAnsi"/>
                <w:noProof/>
                <w:sz w:val="20"/>
              </w:rPr>
            </w:pPr>
            <w:r w:rsidRPr="004E3211">
              <w:rPr>
                <w:rFonts w:asciiTheme="minorHAnsi" w:hAnsiTheme="minorHAnsi" w:cstheme="minorHAnsi"/>
                <w:noProof/>
                <w:sz w:val="20"/>
              </w:rPr>
              <w:t>Datum:</w:t>
            </w:r>
          </w:p>
        </w:tc>
        <w:tc>
          <w:tcPr>
            <w:tcW w:w="4993" w:type="dxa"/>
          </w:tcPr>
          <w:p w14:paraId="68B92020" w14:textId="77777777" w:rsidR="00331633" w:rsidRPr="004E3211" w:rsidRDefault="00331633" w:rsidP="00C47D00">
            <w:pPr>
              <w:rPr>
                <w:rFonts w:asciiTheme="minorHAnsi" w:hAnsiTheme="minorHAnsi" w:cstheme="minorHAnsi"/>
                <w:noProof/>
                <w:sz w:val="20"/>
              </w:rPr>
            </w:pPr>
            <w:r w:rsidRPr="004E3211">
              <w:rPr>
                <w:rFonts w:asciiTheme="minorHAnsi" w:hAnsiTheme="minorHAnsi" w:cstheme="minorHAnsi"/>
                <w:noProof/>
                <w:sz w:val="20"/>
              </w:rPr>
              <w:t>Ime in priimek pooblaščene osebe:</w:t>
            </w:r>
          </w:p>
          <w:p w14:paraId="21126310" w14:textId="77777777" w:rsidR="00331633" w:rsidRPr="004E3211" w:rsidRDefault="00331633" w:rsidP="00C47D00">
            <w:pPr>
              <w:rPr>
                <w:rFonts w:asciiTheme="minorHAnsi" w:hAnsiTheme="minorHAnsi" w:cstheme="minorHAnsi"/>
                <w:noProof/>
                <w:sz w:val="20"/>
              </w:rPr>
            </w:pPr>
          </w:p>
          <w:p w14:paraId="596F24D1" w14:textId="77777777" w:rsidR="00331633" w:rsidRPr="004E3211" w:rsidRDefault="00331633" w:rsidP="00C47D00">
            <w:pPr>
              <w:rPr>
                <w:rFonts w:asciiTheme="minorHAnsi" w:hAnsiTheme="minorHAnsi" w:cstheme="minorHAnsi"/>
                <w:noProof/>
                <w:sz w:val="20"/>
              </w:rPr>
            </w:pPr>
            <w:r w:rsidRPr="004E3211">
              <w:rPr>
                <w:rFonts w:asciiTheme="minorHAnsi" w:hAnsiTheme="minorHAnsi" w:cstheme="minorHAnsi"/>
                <w:noProof/>
                <w:sz w:val="20"/>
              </w:rPr>
              <w:t>Podpis pooblaščene osebe in žig:</w:t>
            </w:r>
          </w:p>
        </w:tc>
      </w:tr>
    </w:tbl>
    <w:p w14:paraId="2DA24F05" w14:textId="77777777" w:rsidR="00331633" w:rsidRPr="00B56C59" w:rsidRDefault="00331633" w:rsidP="00331633">
      <w:pPr>
        <w:jc w:val="both"/>
        <w:rPr>
          <w:rFonts w:asciiTheme="minorHAnsi" w:eastAsia="Aptos" w:hAnsiTheme="minorHAnsi" w:cstheme="minorHAnsi"/>
          <w:b/>
          <w:sz w:val="22"/>
          <w:szCs w:val="22"/>
        </w:rPr>
      </w:pPr>
    </w:p>
    <w:p w14:paraId="46BE349A" w14:textId="77777777" w:rsidR="00331633" w:rsidRPr="00B56C59" w:rsidRDefault="00331633" w:rsidP="00331633">
      <w:pPr>
        <w:jc w:val="both"/>
        <w:rPr>
          <w:rFonts w:asciiTheme="minorHAnsi" w:hAnsiTheme="minorHAnsi" w:cstheme="minorHAnsi"/>
          <w:sz w:val="22"/>
          <w:szCs w:val="22"/>
          <w:lang w:eastAsia="zh-CN"/>
        </w:rPr>
      </w:pPr>
    </w:p>
    <w:p w14:paraId="09F4E438" w14:textId="77777777" w:rsidR="00331633" w:rsidRPr="00B56C59" w:rsidRDefault="00331633" w:rsidP="00331633">
      <w:pPr>
        <w:jc w:val="both"/>
        <w:rPr>
          <w:rFonts w:asciiTheme="minorHAnsi" w:hAnsiTheme="minorHAnsi" w:cstheme="minorHAnsi"/>
          <w:sz w:val="22"/>
          <w:szCs w:val="22"/>
          <w:lang w:eastAsia="zh-CN"/>
        </w:rPr>
      </w:pPr>
    </w:p>
    <w:p w14:paraId="12E3FDE1"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4F8F69CB"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4BDA6E68"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15CA6792"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10F41313"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7E8C7ADE"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6E5294FA"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712A1E3F"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77D75896"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1B6E5C85"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73E00EB0"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75A074DD"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27B0371A"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2E3E9AD1" w14:textId="77777777" w:rsidR="003F57B0" w:rsidRPr="00B56C59" w:rsidRDefault="003F57B0" w:rsidP="00331633">
      <w:pPr>
        <w:autoSpaceDE w:val="0"/>
        <w:autoSpaceDN w:val="0"/>
        <w:adjustRightInd w:val="0"/>
        <w:spacing w:line="240" w:lineRule="auto"/>
        <w:rPr>
          <w:rFonts w:asciiTheme="minorHAnsi" w:hAnsiTheme="minorHAnsi" w:cstheme="minorHAnsi"/>
          <w:noProof/>
          <w:sz w:val="20"/>
        </w:rPr>
      </w:pPr>
    </w:p>
    <w:p w14:paraId="32C60A82" w14:textId="77777777" w:rsidR="003F57B0" w:rsidRPr="00B56C59" w:rsidRDefault="003F57B0" w:rsidP="00331633">
      <w:pPr>
        <w:autoSpaceDE w:val="0"/>
        <w:autoSpaceDN w:val="0"/>
        <w:adjustRightInd w:val="0"/>
        <w:spacing w:line="240" w:lineRule="auto"/>
        <w:rPr>
          <w:rFonts w:asciiTheme="minorHAnsi" w:hAnsiTheme="minorHAnsi" w:cstheme="minorHAnsi"/>
          <w:noProof/>
          <w:sz w:val="20"/>
        </w:rPr>
      </w:pPr>
    </w:p>
    <w:p w14:paraId="728DFB1C" w14:textId="77777777" w:rsidR="00C94779" w:rsidRPr="00B56C59" w:rsidRDefault="00C94779" w:rsidP="00331633">
      <w:pPr>
        <w:autoSpaceDE w:val="0"/>
        <w:autoSpaceDN w:val="0"/>
        <w:adjustRightInd w:val="0"/>
        <w:spacing w:line="240" w:lineRule="auto"/>
        <w:rPr>
          <w:rFonts w:asciiTheme="minorHAnsi" w:hAnsiTheme="minorHAnsi" w:cstheme="minorHAnsi"/>
          <w:noProof/>
          <w:sz w:val="20"/>
        </w:rPr>
      </w:pPr>
    </w:p>
    <w:p w14:paraId="4BE751DD" w14:textId="77777777" w:rsidR="00C94779" w:rsidRPr="00B56C59" w:rsidRDefault="00C94779" w:rsidP="00331633">
      <w:pPr>
        <w:autoSpaceDE w:val="0"/>
        <w:autoSpaceDN w:val="0"/>
        <w:adjustRightInd w:val="0"/>
        <w:spacing w:line="240" w:lineRule="auto"/>
        <w:rPr>
          <w:rFonts w:asciiTheme="minorHAnsi" w:hAnsiTheme="minorHAnsi" w:cstheme="minorHAnsi"/>
          <w:noProof/>
          <w:sz w:val="20"/>
        </w:rPr>
      </w:pPr>
    </w:p>
    <w:p w14:paraId="043C6C52" w14:textId="77777777" w:rsidR="00C94779" w:rsidRPr="00B56C59" w:rsidRDefault="00C94779" w:rsidP="00331633">
      <w:pPr>
        <w:autoSpaceDE w:val="0"/>
        <w:autoSpaceDN w:val="0"/>
        <w:adjustRightInd w:val="0"/>
        <w:spacing w:line="240" w:lineRule="auto"/>
        <w:rPr>
          <w:rFonts w:asciiTheme="minorHAnsi" w:hAnsiTheme="minorHAnsi" w:cstheme="minorHAnsi"/>
          <w:noProof/>
          <w:sz w:val="20"/>
        </w:rPr>
      </w:pPr>
    </w:p>
    <w:p w14:paraId="1D1441E2" w14:textId="77777777" w:rsidR="00C94779" w:rsidRPr="00B56C59" w:rsidRDefault="00C94779" w:rsidP="00331633">
      <w:pPr>
        <w:autoSpaceDE w:val="0"/>
        <w:autoSpaceDN w:val="0"/>
        <w:adjustRightInd w:val="0"/>
        <w:spacing w:line="240" w:lineRule="auto"/>
        <w:rPr>
          <w:rFonts w:asciiTheme="minorHAnsi" w:hAnsiTheme="minorHAnsi" w:cstheme="minorHAnsi"/>
          <w:noProof/>
          <w:sz w:val="20"/>
        </w:rPr>
      </w:pPr>
    </w:p>
    <w:p w14:paraId="2D304881" w14:textId="77777777" w:rsidR="00C94779" w:rsidRPr="00B56C59" w:rsidRDefault="00C94779" w:rsidP="00331633">
      <w:pPr>
        <w:autoSpaceDE w:val="0"/>
        <w:autoSpaceDN w:val="0"/>
        <w:adjustRightInd w:val="0"/>
        <w:spacing w:line="240" w:lineRule="auto"/>
        <w:rPr>
          <w:rFonts w:asciiTheme="minorHAnsi" w:hAnsiTheme="minorHAnsi" w:cstheme="minorHAnsi"/>
          <w:noProof/>
          <w:sz w:val="20"/>
        </w:rPr>
      </w:pPr>
    </w:p>
    <w:p w14:paraId="305A48B1" w14:textId="77777777" w:rsidR="00C94779" w:rsidRPr="00B56C59" w:rsidRDefault="00C94779" w:rsidP="00331633">
      <w:pPr>
        <w:autoSpaceDE w:val="0"/>
        <w:autoSpaceDN w:val="0"/>
        <w:adjustRightInd w:val="0"/>
        <w:spacing w:line="240" w:lineRule="auto"/>
        <w:rPr>
          <w:rFonts w:asciiTheme="minorHAnsi" w:hAnsiTheme="minorHAnsi" w:cstheme="minorHAnsi"/>
          <w:noProof/>
          <w:sz w:val="20"/>
        </w:rPr>
      </w:pPr>
    </w:p>
    <w:p w14:paraId="12A38140" w14:textId="77777777" w:rsidR="00C94779" w:rsidRPr="00B56C59" w:rsidRDefault="00C94779" w:rsidP="00331633">
      <w:pPr>
        <w:autoSpaceDE w:val="0"/>
        <w:autoSpaceDN w:val="0"/>
        <w:adjustRightInd w:val="0"/>
        <w:spacing w:line="240" w:lineRule="auto"/>
        <w:rPr>
          <w:rFonts w:asciiTheme="minorHAnsi" w:hAnsiTheme="minorHAnsi" w:cstheme="minorHAnsi"/>
          <w:noProof/>
          <w:sz w:val="20"/>
        </w:rPr>
      </w:pPr>
    </w:p>
    <w:p w14:paraId="25A22AA6" w14:textId="77777777" w:rsidR="00C94779" w:rsidRPr="00B56C59" w:rsidRDefault="00C94779" w:rsidP="00331633">
      <w:pPr>
        <w:autoSpaceDE w:val="0"/>
        <w:autoSpaceDN w:val="0"/>
        <w:adjustRightInd w:val="0"/>
        <w:spacing w:line="240" w:lineRule="auto"/>
        <w:rPr>
          <w:rFonts w:asciiTheme="minorHAnsi" w:hAnsiTheme="minorHAnsi" w:cstheme="minorHAnsi"/>
          <w:noProof/>
          <w:sz w:val="20"/>
        </w:rPr>
      </w:pPr>
    </w:p>
    <w:p w14:paraId="594AF732" w14:textId="77777777" w:rsidR="003F57B0" w:rsidRPr="00B56C59" w:rsidRDefault="003F57B0" w:rsidP="00331633">
      <w:pPr>
        <w:autoSpaceDE w:val="0"/>
        <w:autoSpaceDN w:val="0"/>
        <w:adjustRightInd w:val="0"/>
        <w:spacing w:line="240" w:lineRule="auto"/>
        <w:rPr>
          <w:rFonts w:asciiTheme="minorHAnsi" w:hAnsiTheme="minorHAnsi" w:cstheme="minorHAnsi"/>
          <w:noProof/>
          <w:sz w:val="20"/>
        </w:rPr>
      </w:pPr>
    </w:p>
    <w:p w14:paraId="2BFA31A6" w14:textId="77777777" w:rsidR="00331633" w:rsidRPr="00B56C59" w:rsidRDefault="00331633" w:rsidP="00331633">
      <w:pPr>
        <w:autoSpaceDE w:val="0"/>
        <w:autoSpaceDN w:val="0"/>
        <w:adjustRightInd w:val="0"/>
        <w:spacing w:line="240" w:lineRule="auto"/>
        <w:rPr>
          <w:rFonts w:asciiTheme="minorHAnsi" w:hAnsiTheme="minorHAnsi" w:cstheme="minorHAnsi"/>
          <w:noProof/>
          <w:sz w:val="20"/>
        </w:rPr>
      </w:pPr>
    </w:p>
    <w:p w14:paraId="384F8A24" w14:textId="77777777" w:rsidR="00331633" w:rsidRPr="00B56C59" w:rsidRDefault="00CF4C2A" w:rsidP="00CF4C2A">
      <w:pPr>
        <w:keepNext/>
        <w:spacing w:before="240" w:after="60"/>
        <w:jc w:val="both"/>
        <w:outlineLvl w:val="0"/>
        <w:rPr>
          <w:rFonts w:asciiTheme="minorHAnsi" w:eastAsia="Times New Roman" w:hAnsiTheme="minorHAnsi" w:cstheme="minorHAnsi"/>
          <w:b/>
          <w:bCs/>
          <w:i/>
          <w:iCs/>
          <w:kern w:val="32"/>
          <w:sz w:val="28"/>
          <w:szCs w:val="28"/>
        </w:rPr>
      </w:pPr>
      <w:r w:rsidRPr="00B56C59">
        <w:rPr>
          <w:rFonts w:asciiTheme="minorHAnsi" w:hAnsiTheme="minorHAnsi" w:cstheme="minorHAnsi"/>
          <w:b/>
          <w:i/>
          <w:iCs/>
          <w:sz w:val="28"/>
          <w:szCs w:val="28"/>
        </w:rPr>
        <w:lastRenderedPageBreak/>
        <w:t>Izjava ponudnika o predložitvi finančnega zavarovanja za dobro izvedbo pogodbenih obveznosti</w:t>
      </w:r>
    </w:p>
    <w:p w14:paraId="5E7362F0" w14:textId="77777777" w:rsidR="00C94779" w:rsidRPr="00B56C59" w:rsidRDefault="00C94779">
      <w:pPr>
        <w:rPr>
          <w:rFonts w:asciiTheme="minorHAnsi" w:hAnsiTheme="minorHAnsi" w:cstheme="minorHAnsi"/>
        </w:rPr>
      </w:pPr>
    </w:p>
    <w:p w14:paraId="0BA7858E" w14:textId="77777777" w:rsidR="009B59C3" w:rsidRPr="004E3211" w:rsidRDefault="00000000" w:rsidP="00C94779">
      <w:pPr>
        <w:spacing w:before="240" w:after="240"/>
        <w:jc w:val="both"/>
        <w:rPr>
          <w:rFonts w:asciiTheme="minorHAnsi" w:hAnsiTheme="minorHAnsi" w:cstheme="minorHAnsi"/>
          <w:sz w:val="20"/>
        </w:rPr>
      </w:pPr>
      <w:r w:rsidRPr="004E3211">
        <w:rPr>
          <w:rFonts w:asciiTheme="minorHAnsi" w:hAnsiTheme="minorHAnsi" w:cstheme="minorHAnsi"/>
          <w:sz w:val="20"/>
        </w:rPr>
        <w:t>V zvezi z javnim naročilom »Nakup, dobava in montaža opreme za Dom starejših Lendava«, objavljenim na Portalu javnih naročil dne ________________, št. objave ________________________, se zavezujemo, da bomo najpozneje v desetih (10) dneh po sklenitvi pogodbe naročniku predložili finančno zavarovanje za dobro izvedbo pogodbenih obveznosti v višini 10 % pogodbene vrednosti z DDV, v skladu z zahtevami dokumentacije in spodnjim vzorcem.</w:t>
      </w:r>
    </w:p>
    <w:p w14:paraId="34BB4F6F" w14:textId="77777777" w:rsidR="00F56293" w:rsidRPr="004E3211" w:rsidRDefault="00000000" w:rsidP="00C94779">
      <w:pPr>
        <w:spacing w:before="240" w:after="240"/>
        <w:jc w:val="both"/>
        <w:rPr>
          <w:rFonts w:asciiTheme="minorHAnsi" w:hAnsiTheme="minorHAnsi" w:cstheme="minorHAnsi"/>
          <w:sz w:val="20"/>
        </w:rPr>
      </w:pPr>
      <w:r w:rsidRPr="004E3211">
        <w:rPr>
          <w:rFonts w:asciiTheme="minorHAnsi" w:hAnsiTheme="minorHAnsi" w:cstheme="minorHAnsi"/>
          <w:sz w:val="20"/>
        </w:rPr>
        <w:t xml:space="preserve">Kraj in datum: ____________________________        </w:t>
      </w:r>
    </w:p>
    <w:p w14:paraId="10E32DAB" w14:textId="77777777" w:rsidR="009B59C3" w:rsidRPr="004E3211" w:rsidRDefault="00000000" w:rsidP="00C94779">
      <w:pPr>
        <w:spacing w:before="240" w:after="240"/>
        <w:jc w:val="both"/>
        <w:rPr>
          <w:rFonts w:asciiTheme="minorHAnsi" w:hAnsiTheme="minorHAnsi" w:cstheme="minorHAnsi"/>
          <w:sz w:val="20"/>
        </w:rPr>
      </w:pPr>
      <w:r w:rsidRPr="004E3211">
        <w:rPr>
          <w:rFonts w:asciiTheme="minorHAnsi" w:hAnsiTheme="minorHAnsi" w:cstheme="minorHAnsi"/>
          <w:sz w:val="20"/>
        </w:rPr>
        <w:t>Ponudnik: ______________________________</w:t>
      </w:r>
    </w:p>
    <w:p w14:paraId="765BB283" w14:textId="77777777" w:rsidR="009B59C3" w:rsidRPr="004E3211" w:rsidRDefault="00000000" w:rsidP="00C94779">
      <w:pPr>
        <w:spacing w:before="240" w:after="240"/>
        <w:jc w:val="both"/>
        <w:rPr>
          <w:rFonts w:asciiTheme="minorHAnsi" w:hAnsiTheme="minorHAnsi" w:cstheme="minorHAnsi"/>
          <w:sz w:val="20"/>
        </w:rPr>
      </w:pPr>
      <w:r w:rsidRPr="004E3211">
        <w:rPr>
          <w:rFonts w:asciiTheme="minorHAnsi" w:hAnsiTheme="minorHAnsi" w:cstheme="minorHAnsi"/>
          <w:sz w:val="20"/>
        </w:rPr>
        <w:t>Podpis pooblaščene osebe in žig: _________________________________________________</w:t>
      </w:r>
    </w:p>
    <w:p w14:paraId="36DC510A" w14:textId="77777777" w:rsidR="009B59C3" w:rsidRPr="00B56C59" w:rsidRDefault="009B59C3" w:rsidP="00C94779">
      <w:pPr>
        <w:spacing w:before="240"/>
        <w:rPr>
          <w:rFonts w:asciiTheme="minorHAnsi" w:hAnsiTheme="minorHAnsi" w:cstheme="minorHAnsi"/>
        </w:rPr>
      </w:pPr>
    </w:p>
    <w:p w14:paraId="3D1DB371" w14:textId="77777777" w:rsidR="00B56C59" w:rsidRPr="00B56C59" w:rsidRDefault="00B56C59" w:rsidP="00C94779">
      <w:pPr>
        <w:spacing w:before="240"/>
        <w:rPr>
          <w:rFonts w:asciiTheme="minorHAnsi" w:hAnsiTheme="minorHAnsi" w:cstheme="minorHAnsi"/>
        </w:rPr>
      </w:pPr>
    </w:p>
    <w:p w14:paraId="3779C27A" w14:textId="77777777" w:rsidR="00B56C59" w:rsidRPr="00B56C59" w:rsidRDefault="00B56C59" w:rsidP="00C94779">
      <w:pPr>
        <w:spacing w:before="240"/>
        <w:rPr>
          <w:rFonts w:asciiTheme="minorHAnsi" w:hAnsiTheme="minorHAnsi" w:cstheme="minorHAnsi"/>
        </w:rPr>
      </w:pPr>
    </w:p>
    <w:p w14:paraId="5526A6A6" w14:textId="77777777" w:rsidR="00B56C59" w:rsidRPr="00B56C59" w:rsidRDefault="00B56C59" w:rsidP="00C94779">
      <w:pPr>
        <w:spacing w:before="240"/>
        <w:rPr>
          <w:rFonts w:asciiTheme="minorHAnsi" w:hAnsiTheme="minorHAnsi" w:cstheme="minorHAnsi"/>
        </w:rPr>
      </w:pPr>
    </w:p>
    <w:p w14:paraId="46D41076" w14:textId="77777777" w:rsidR="00B56C59" w:rsidRPr="00B56C59" w:rsidRDefault="00B56C59" w:rsidP="00C94779">
      <w:pPr>
        <w:spacing w:before="240"/>
        <w:rPr>
          <w:rFonts w:asciiTheme="minorHAnsi" w:hAnsiTheme="minorHAnsi" w:cstheme="minorHAnsi"/>
        </w:rPr>
      </w:pPr>
    </w:p>
    <w:p w14:paraId="508856C2" w14:textId="77777777" w:rsidR="00B56C59" w:rsidRPr="00B56C59" w:rsidRDefault="00B56C59" w:rsidP="00C94779">
      <w:pPr>
        <w:spacing w:before="240"/>
        <w:rPr>
          <w:rFonts w:asciiTheme="minorHAnsi" w:hAnsiTheme="minorHAnsi" w:cstheme="minorHAnsi"/>
        </w:rPr>
      </w:pPr>
    </w:p>
    <w:p w14:paraId="19752CCA" w14:textId="77777777" w:rsidR="00B56C59" w:rsidRPr="00B56C59" w:rsidRDefault="00B56C59" w:rsidP="00C94779">
      <w:pPr>
        <w:spacing w:before="240"/>
        <w:rPr>
          <w:rFonts w:asciiTheme="minorHAnsi" w:hAnsiTheme="minorHAnsi" w:cstheme="minorHAnsi"/>
        </w:rPr>
      </w:pPr>
    </w:p>
    <w:p w14:paraId="3F4412D5" w14:textId="77777777" w:rsidR="00B56C59" w:rsidRPr="00B56C59" w:rsidRDefault="00B56C59" w:rsidP="00C94779">
      <w:pPr>
        <w:spacing w:before="240"/>
        <w:rPr>
          <w:rFonts w:asciiTheme="minorHAnsi" w:hAnsiTheme="minorHAnsi" w:cstheme="minorHAnsi"/>
        </w:rPr>
      </w:pPr>
    </w:p>
    <w:p w14:paraId="319339DD" w14:textId="77777777" w:rsidR="00B56C59" w:rsidRPr="00B56C59" w:rsidRDefault="00B56C59" w:rsidP="00C94779">
      <w:pPr>
        <w:spacing w:before="240"/>
        <w:rPr>
          <w:rFonts w:asciiTheme="minorHAnsi" w:hAnsiTheme="minorHAnsi" w:cstheme="minorHAnsi"/>
        </w:rPr>
      </w:pPr>
    </w:p>
    <w:p w14:paraId="781FADDF" w14:textId="77777777" w:rsidR="00B56C59" w:rsidRPr="00B56C59" w:rsidRDefault="00B56C59" w:rsidP="00C94779">
      <w:pPr>
        <w:spacing w:before="240"/>
        <w:rPr>
          <w:rFonts w:asciiTheme="minorHAnsi" w:hAnsiTheme="minorHAnsi" w:cstheme="minorHAnsi"/>
        </w:rPr>
      </w:pPr>
    </w:p>
    <w:p w14:paraId="725E3500" w14:textId="77777777" w:rsidR="00B56C59" w:rsidRPr="00B56C59" w:rsidRDefault="00B56C59" w:rsidP="00C94779">
      <w:pPr>
        <w:spacing w:before="240"/>
        <w:rPr>
          <w:rFonts w:asciiTheme="minorHAnsi" w:hAnsiTheme="minorHAnsi" w:cstheme="minorHAnsi"/>
        </w:rPr>
      </w:pPr>
    </w:p>
    <w:p w14:paraId="23243DE8" w14:textId="77777777" w:rsidR="00B56C59" w:rsidRPr="00B56C59" w:rsidRDefault="00B56C59" w:rsidP="00C94779">
      <w:pPr>
        <w:spacing w:before="240"/>
        <w:rPr>
          <w:rFonts w:asciiTheme="minorHAnsi" w:hAnsiTheme="minorHAnsi" w:cstheme="minorHAnsi"/>
        </w:rPr>
      </w:pPr>
    </w:p>
    <w:p w14:paraId="4067BF54" w14:textId="77777777" w:rsidR="00B56C59" w:rsidRPr="00B56C59" w:rsidRDefault="00B56C59" w:rsidP="00C94779">
      <w:pPr>
        <w:spacing w:before="240"/>
        <w:rPr>
          <w:rFonts w:asciiTheme="minorHAnsi" w:hAnsiTheme="minorHAnsi" w:cstheme="minorHAnsi"/>
        </w:rPr>
      </w:pPr>
    </w:p>
    <w:p w14:paraId="6723CF62" w14:textId="77777777" w:rsidR="00B56C59" w:rsidRPr="00B56C59" w:rsidRDefault="00B56C59" w:rsidP="00C94779">
      <w:pPr>
        <w:spacing w:before="240"/>
        <w:rPr>
          <w:rFonts w:asciiTheme="minorHAnsi" w:hAnsiTheme="minorHAnsi" w:cstheme="minorHAnsi"/>
        </w:rPr>
      </w:pPr>
    </w:p>
    <w:p w14:paraId="63D7C295" w14:textId="77777777" w:rsidR="00B56C59" w:rsidRPr="00B56C59" w:rsidRDefault="00B56C59" w:rsidP="00C94779">
      <w:pPr>
        <w:spacing w:before="240"/>
        <w:rPr>
          <w:rFonts w:asciiTheme="minorHAnsi" w:hAnsiTheme="minorHAnsi" w:cstheme="minorHAnsi"/>
        </w:rPr>
      </w:pPr>
    </w:p>
    <w:p w14:paraId="6750C21E" w14:textId="77777777" w:rsidR="00B56C59" w:rsidRPr="00B56C59" w:rsidRDefault="00B56C59" w:rsidP="00C94779">
      <w:pPr>
        <w:spacing w:before="240"/>
        <w:rPr>
          <w:rFonts w:asciiTheme="minorHAnsi" w:hAnsiTheme="minorHAnsi" w:cstheme="minorHAnsi"/>
        </w:rPr>
      </w:pPr>
    </w:p>
    <w:p w14:paraId="2033D9A2" w14:textId="77777777" w:rsidR="00B56C59" w:rsidRPr="00B56C59" w:rsidRDefault="00B56C59" w:rsidP="00C94779">
      <w:pPr>
        <w:spacing w:before="240"/>
        <w:rPr>
          <w:rFonts w:asciiTheme="minorHAnsi" w:hAnsiTheme="minorHAnsi" w:cstheme="minorHAnsi"/>
        </w:rPr>
      </w:pPr>
    </w:p>
    <w:p w14:paraId="0030E270" w14:textId="77777777" w:rsidR="00B56C59" w:rsidRPr="00B56C59" w:rsidRDefault="00B56C59" w:rsidP="00C94779">
      <w:pPr>
        <w:spacing w:before="240"/>
        <w:rPr>
          <w:rFonts w:asciiTheme="minorHAnsi" w:hAnsiTheme="minorHAnsi" w:cstheme="minorHAnsi"/>
        </w:rPr>
      </w:pPr>
    </w:p>
    <w:p w14:paraId="6E6B9A35" w14:textId="77777777" w:rsidR="00B56C59" w:rsidRPr="00B56C59" w:rsidRDefault="00B56C59" w:rsidP="00C94779">
      <w:pPr>
        <w:spacing w:before="240"/>
        <w:rPr>
          <w:rFonts w:asciiTheme="minorHAnsi" w:hAnsiTheme="minorHAnsi" w:cstheme="minorHAnsi"/>
        </w:rPr>
      </w:pPr>
    </w:p>
    <w:p w14:paraId="3107D3F3" w14:textId="77777777" w:rsidR="00B56C59" w:rsidRPr="00B56C59" w:rsidRDefault="00B56C59" w:rsidP="00C94779">
      <w:pPr>
        <w:spacing w:before="240"/>
        <w:rPr>
          <w:rFonts w:asciiTheme="minorHAnsi" w:hAnsiTheme="minorHAnsi" w:cstheme="minorHAnsi"/>
        </w:rPr>
      </w:pPr>
    </w:p>
    <w:p w14:paraId="145ADA56" w14:textId="77777777" w:rsidR="009B59C3" w:rsidRPr="00B56C59" w:rsidRDefault="00000000" w:rsidP="00C94779">
      <w:pPr>
        <w:jc w:val="center"/>
        <w:rPr>
          <w:rFonts w:asciiTheme="minorHAnsi" w:hAnsiTheme="minorHAnsi" w:cstheme="minorHAnsi"/>
          <w:sz w:val="20"/>
        </w:rPr>
      </w:pPr>
      <w:r w:rsidRPr="00B56C59">
        <w:rPr>
          <w:rFonts w:asciiTheme="minorHAnsi" w:hAnsiTheme="minorHAnsi" w:cstheme="minorHAnsi"/>
          <w:b/>
          <w:sz w:val="20"/>
        </w:rPr>
        <w:t>VZOREC FINANČNEGA ZAVAROVANJA ZA DOBRO IZVEDBO POGODBENIH OBVEZNOSTI</w:t>
      </w:r>
    </w:p>
    <w:p w14:paraId="7C76CC89" w14:textId="77777777" w:rsidR="009B59C3" w:rsidRPr="00B56C59" w:rsidRDefault="00000000" w:rsidP="00C94779">
      <w:pPr>
        <w:jc w:val="center"/>
        <w:rPr>
          <w:rFonts w:asciiTheme="minorHAnsi" w:hAnsiTheme="minorHAnsi" w:cstheme="minorHAnsi"/>
          <w:sz w:val="20"/>
        </w:rPr>
      </w:pPr>
      <w:r w:rsidRPr="00B56C59">
        <w:rPr>
          <w:rFonts w:asciiTheme="minorHAnsi" w:hAnsiTheme="minorHAnsi" w:cstheme="minorHAnsi"/>
          <w:b/>
          <w:sz w:val="20"/>
        </w:rPr>
        <w:t>GARANCIJA ZA DOBRO IZVEDBO POGODBENIH OBVEZNOSTI št. ____________________</w:t>
      </w:r>
    </w:p>
    <w:p w14:paraId="7491A5EB"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i/>
          <w:sz w:val="20"/>
        </w:rPr>
        <w:t>Obrazec finančnega zavarovanja za dobro izvedbo pogodbenih obveznosti po EPGP-758</w:t>
      </w:r>
    </w:p>
    <w:p w14:paraId="129715D8"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Glava s podatki o garantu (zavarovalnici/banki) ali SWIFT ključ</w:t>
      </w:r>
    </w:p>
    <w:p w14:paraId="492DC17B"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 xml:space="preserve">Za: </w:t>
      </w:r>
      <w:r w:rsidRPr="004E3211">
        <w:rPr>
          <w:rFonts w:asciiTheme="minorHAnsi" w:hAnsiTheme="minorHAnsi" w:cstheme="minorHAnsi"/>
          <w:sz w:val="20"/>
        </w:rPr>
        <w:t>Dom starejših Lendava / Idősebb Polgárok Otthona Lendva, Slomškovo naselje 7, 9220 Lendava, za javno naročilo »Nakup, dobava in montaža opreme za Dom starejših Lendava«</w:t>
      </w:r>
    </w:p>
    <w:p w14:paraId="7B64667E"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Datum: ____________________ (vpiše se datum izdaje)</w:t>
      </w:r>
    </w:p>
    <w:p w14:paraId="55BCF5AB"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VRSTA ZAVAROVANJA: ____________________ (vpiše se vrsta zavarovanja: kavcijsko zavarovanje/bančna garancija za dobro izvedbo pogodbenih obveznosti)</w:t>
      </w:r>
    </w:p>
    <w:p w14:paraId="4D2991BD"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ŠTEVILKA: ____________________ (vpiše se številka zavarovanja)</w:t>
      </w:r>
    </w:p>
    <w:p w14:paraId="4EC8D9B9"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GARANT: ____________________ (vpiše se ime in naslov zavarovalnice/banke v kraju izdaje)</w:t>
      </w:r>
    </w:p>
    <w:p w14:paraId="0A5574CA"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NAROČNIK ZAVAROVANJA: ____________________ (vpiše se naziv in naslov izbranega ponudnika oziroma dobavitelja)</w:t>
      </w:r>
    </w:p>
    <w:p w14:paraId="0B6E100D"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UPRAVIČENEC: Dom starejših Lendava / Idősebb Polgárok Otthona Lendva, Slomškovo naselje 7, 9220 Lendava</w:t>
      </w:r>
    </w:p>
    <w:p w14:paraId="186A6BB6" w14:textId="77777777" w:rsidR="009B59C3" w:rsidRPr="004E3211"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OSNOVNI POSEL: obveznost naročnika zavarovanja iz pogodbe št. ____________________ z dne ____________________, sklenjene na podlagi postopka javnega naročila z interno oznako 4300-0005/2026, za javno naročilo »Nakup, dobava in montaža opreme za Dom starejših Lendava«, za Sklop ______ – ____________________.</w:t>
      </w:r>
    </w:p>
    <w:p w14:paraId="45B2E64E"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 xml:space="preserve">ZNESEK V EUR: 10 % pogodbene </w:t>
      </w:r>
      <w:r w:rsidRPr="00B56C59">
        <w:rPr>
          <w:rFonts w:asciiTheme="minorHAnsi" w:hAnsiTheme="minorHAnsi" w:cstheme="minorHAnsi"/>
          <w:sz w:val="20"/>
        </w:rPr>
        <w:t>vrednosti z DDV, kar znaša ____________________ EUR (____________________________________ EUR z besedo), plačljiv v petih poslovalnih dneh od prejema zahteve v skladu z 20. členom EPGP iz leta 2010.</w:t>
      </w:r>
    </w:p>
    <w:p w14:paraId="7B3A1938"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LISTINE, KI JIH JE POLEG IZJAVE TREBA PRILOŽITI ZAHTEVI ZA PLAČILO IN SE IZRECNO ZAHTEVAJO V SPODNJEM BESEDILU: nobena.</w:t>
      </w:r>
    </w:p>
    <w:p w14:paraId="7EE68635"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JEZIK V ZAHTEVANIH LISTINAH: slovenski.</w:t>
      </w:r>
    </w:p>
    <w:p w14:paraId="6CB78BAC"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OBLIKA PREDLOŽITVE ZAHTEVE: v papirni obliki s priporočeno pošto ali katerokoli obliko hitre pošte ali v elektronski obliki po SWIFT sistemu na naslov ____________________ (navede se SWIFT naslov garanta).</w:t>
      </w:r>
    </w:p>
    <w:p w14:paraId="58763F64"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KRAJ PREDLOŽITVE: katerakoli podružnica garanta na območju Republike Slovenije.</w:t>
      </w:r>
    </w:p>
    <w:p w14:paraId="4B6ACD8C"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DATUM VELJAVNOSTI: ____________________ (vpiše se datum, ki je najmanj trideset (30) dni po poteku pogodbenega roka za izvedbo vseh pogodbenih obveznosti; če se rok izvedbe podaljša, mora naročnik zavarovanja ustrezno podaljšati tudi veljavnost zavarovanja).</w:t>
      </w:r>
    </w:p>
    <w:p w14:paraId="5B5C551D"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STRANKA, KI JE DOLŽNA PLAČATI STROŠKE: ____________________ (vpiše se naziv naročnika zavarovanja, tj. izbranega ponudnika oziroma dobavitelja).</w:t>
      </w:r>
    </w:p>
    <w:p w14:paraId="003A30E6"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 xml:space="preserve">Kot garant se s tem zavarovanjem nepreklicno in brezpogojno zavezujemo, da bomo na prvi pisni poziv in ne glede na kakršen koli ugovor naročnika zavarovanja upravičencu izplačali katerikoli znesek do višine zneska </w:t>
      </w:r>
      <w:r w:rsidRPr="00B56C59">
        <w:rPr>
          <w:rFonts w:asciiTheme="minorHAnsi" w:hAnsiTheme="minorHAnsi" w:cstheme="minorHAnsi"/>
          <w:sz w:val="20"/>
        </w:rPr>
        <w:lastRenderedPageBreak/>
        <w:t>zavarovanja, ko upravičenec predloži ustrezno zahtevo za plačilo v zgoraj navedeni obliki predložitve, podpisano s strani pooblaščenega(-ih) podpisnika(-ov), ter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5372A897"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Izjava iz odstavka (a) in (b) 15. člena EPGP ni potrebna.</w:t>
      </w:r>
    </w:p>
    <w:p w14:paraId="70BA9C2B"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Katerokoli zahtevo za plačilo po tem zavarovanju moramo prejeti na datum veljavnosti zavarovanja ali pred njim v zgoraj navedenem kraju predložitve.</w:t>
      </w:r>
    </w:p>
    <w:p w14:paraId="42061AC0"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Morebitne spore v zvezi s tem zavarovanjem rešuje stvarno pristojno sodišče po sedežu upravičenca po slovenskem pravu.</w:t>
      </w:r>
    </w:p>
    <w:p w14:paraId="7F3D1EC6"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B56C59">
        <w:rPr>
          <w:rFonts w:asciiTheme="minorHAnsi" w:hAnsiTheme="minorHAnsi" w:cstheme="minorHAnsi"/>
          <w:sz w:val="20"/>
        </w:rPr>
        <w:t>Za to zavarovanje veljajo Enotna pravila za garancije na poziv (EPGP), revizija iz leta 2010, izdana pri Mednarodni trgovinski zbornici (MTZ) pod št. 758.</w:t>
      </w:r>
    </w:p>
    <w:p w14:paraId="66D288C4"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rPr>
          <w:rFonts w:asciiTheme="minorHAnsi" w:hAnsiTheme="minorHAnsi" w:cstheme="minorHAnsi"/>
          <w:sz w:val="20"/>
        </w:rPr>
      </w:pPr>
      <w:r w:rsidRPr="00B56C59">
        <w:rPr>
          <w:rFonts w:asciiTheme="minorHAnsi" w:hAnsiTheme="minorHAnsi" w:cstheme="minorHAnsi"/>
          <w:sz w:val="20"/>
        </w:rPr>
        <w:t>Garant: ____________________________________</w:t>
      </w:r>
    </w:p>
    <w:p w14:paraId="35D5A457" w14:textId="77777777" w:rsidR="009B59C3" w:rsidRPr="00B56C59" w:rsidRDefault="00000000" w:rsidP="000B5E7D">
      <w:pPr>
        <w:pBdr>
          <w:top w:val="single" w:sz="4" w:space="1" w:color="auto"/>
          <w:left w:val="single" w:sz="4" w:space="4" w:color="auto"/>
          <w:bottom w:val="single" w:sz="4" w:space="1" w:color="auto"/>
          <w:right w:val="single" w:sz="4" w:space="4" w:color="auto"/>
        </w:pBdr>
        <w:spacing w:before="240"/>
        <w:rPr>
          <w:rFonts w:asciiTheme="minorHAnsi" w:hAnsiTheme="minorHAnsi" w:cstheme="minorHAnsi"/>
          <w:sz w:val="20"/>
        </w:rPr>
      </w:pPr>
      <w:r w:rsidRPr="00B56C59">
        <w:rPr>
          <w:rFonts w:asciiTheme="minorHAnsi" w:hAnsiTheme="minorHAnsi" w:cstheme="minorHAnsi"/>
          <w:sz w:val="20"/>
        </w:rPr>
        <w:t>Žig in podpis: ______________________________</w:t>
      </w:r>
    </w:p>
    <w:p w14:paraId="600E6EFA" w14:textId="77777777" w:rsidR="00C94779" w:rsidRPr="00B56C59" w:rsidRDefault="00C94779" w:rsidP="00C94779">
      <w:pPr>
        <w:spacing w:before="240"/>
        <w:rPr>
          <w:rFonts w:asciiTheme="minorHAnsi" w:hAnsiTheme="minorHAnsi" w:cstheme="minorHAnsi"/>
          <w:color w:val="FF0000"/>
          <w:sz w:val="20"/>
        </w:rPr>
      </w:pPr>
    </w:p>
    <w:p w14:paraId="24C450B4" w14:textId="77777777" w:rsidR="00C94779" w:rsidRPr="00B56C59" w:rsidRDefault="00C94779" w:rsidP="00C94779">
      <w:pPr>
        <w:spacing w:before="240"/>
        <w:rPr>
          <w:rFonts w:asciiTheme="minorHAnsi" w:hAnsiTheme="minorHAnsi" w:cstheme="minorHAnsi"/>
          <w:color w:val="FF0000"/>
          <w:sz w:val="20"/>
        </w:rPr>
      </w:pPr>
    </w:p>
    <w:p w14:paraId="1A58C1BD" w14:textId="77777777" w:rsidR="00C94779" w:rsidRPr="00B56C59" w:rsidRDefault="00C94779" w:rsidP="00C94779">
      <w:pPr>
        <w:spacing w:before="240"/>
        <w:rPr>
          <w:rFonts w:asciiTheme="minorHAnsi" w:hAnsiTheme="minorHAnsi" w:cstheme="minorHAnsi"/>
          <w:color w:val="FF0000"/>
          <w:sz w:val="20"/>
        </w:rPr>
      </w:pPr>
    </w:p>
    <w:p w14:paraId="5A0D39EA" w14:textId="77777777" w:rsidR="00C94779" w:rsidRPr="00B56C59" w:rsidRDefault="00C94779" w:rsidP="00C94779">
      <w:pPr>
        <w:spacing w:before="240"/>
        <w:rPr>
          <w:rFonts w:asciiTheme="minorHAnsi" w:hAnsiTheme="minorHAnsi" w:cstheme="minorHAnsi"/>
          <w:color w:val="FF0000"/>
          <w:sz w:val="20"/>
        </w:rPr>
      </w:pPr>
    </w:p>
    <w:p w14:paraId="4873A012" w14:textId="77777777" w:rsidR="00C94779" w:rsidRPr="00B56C59" w:rsidRDefault="00C94779" w:rsidP="00C94779">
      <w:pPr>
        <w:spacing w:before="240"/>
        <w:rPr>
          <w:rFonts w:asciiTheme="minorHAnsi" w:hAnsiTheme="minorHAnsi" w:cstheme="minorHAnsi"/>
          <w:color w:val="FF0000"/>
          <w:sz w:val="20"/>
        </w:rPr>
      </w:pPr>
    </w:p>
    <w:p w14:paraId="16D0B91E" w14:textId="77777777" w:rsidR="00C94779" w:rsidRPr="00B56C59" w:rsidRDefault="00C94779" w:rsidP="00C94779">
      <w:pPr>
        <w:spacing w:before="240"/>
        <w:rPr>
          <w:rFonts w:asciiTheme="minorHAnsi" w:hAnsiTheme="minorHAnsi" w:cstheme="minorHAnsi"/>
          <w:color w:val="FF0000"/>
          <w:sz w:val="20"/>
        </w:rPr>
      </w:pPr>
    </w:p>
    <w:p w14:paraId="605A80EC" w14:textId="77777777" w:rsidR="00C94779" w:rsidRPr="00B56C59" w:rsidRDefault="00C94779" w:rsidP="00C94779">
      <w:pPr>
        <w:spacing w:before="240"/>
        <w:rPr>
          <w:rFonts w:asciiTheme="minorHAnsi" w:hAnsiTheme="minorHAnsi" w:cstheme="minorHAnsi"/>
          <w:color w:val="FF0000"/>
          <w:sz w:val="20"/>
        </w:rPr>
      </w:pPr>
    </w:p>
    <w:p w14:paraId="0B10D373" w14:textId="77777777" w:rsidR="00C94779" w:rsidRPr="00B56C59" w:rsidRDefault="00C94779" w:rsidP="00C94779">
      <w:pPr>
        <w:spacing w:before="240"/>
        <w:rPr>
          <w:rFonts w:asciiTheme="minorHAnsi" w:hAnsiTheme="minorHAnsi" w:cstheme="minorHAnsi"/>
          <w:color w:val="FF0000"/>
          <w:sz w:val="20"/>
        </w:rPr>
      </w:pPr>
    </w:p>
    <w:p w14:paraId="1F8CA3F8" w14:textId="77777777" w:rsidR="00C94779" w:rsidRPr="00B56C59" w:rsidRDefault="00C94779" w:rsidP="00C94779">
      <w:pPr>
        <w:spacing w:before="240"/>
        <w:rPr>
          <w:rFonts w:asciiTheme="minorHAnsi" w:hAnsiTheme="minorHAnsi" w:cstheme="minorHAnsi"/>
          <w:color w:val="FF0000"/>
          <w:sz w:val="20"/>
        </w:rPr>
      </w:pPr>
    </w:p>
    <w:p w14:paraId="717B159E" w14:textId="77777777" w:rsidR="00C94779" w:rsidRPr="00B56C59" w:rsidRDefault="00C94779" w:rsidP="00C94779">
      <w:pPr>
        <w:spacing w:before="240"/>
        <w:rPr>
          <w:rFonts w:asciiTheme="minorHAnsi" w:hAnsiTheme="minorHAnsi" w:cstheme="minorHAnsi"/>
          <w:color w:val="FF0000"/>
          <w:sz w:val="20"/>
        </w:rPr>
      </w:pPr>
    </w:p>
    <w:p w14:paraId="19F934E7" w14:textId="77777777" w:rsidR="00C94779" w:rsidRPr="00B56C59" w:rsidRDefault="00C94779" w:rsidP="00C94779">
      <w:pPr>
        <w:spacing w:before="240"/>
        <w:rPr>
          <w:rFonts w:asciiTheme="minorHAnsi" w:hAnsiTheme="minorHAnsi" w:cstheme="minorHAnsi"/>
          <w:color w:val="FF0000"/>
          <w:sz w:val="20"/>
        </w:rPr>
      </w:pPr>
    </w:p>
    <w:p w14:paraId="086F47FB" w14:textId="77777777" w:rsidR="00C94779" w:rsidRPr="00B56C59" w:rsidRDefault="00C94779" w:rsidP="00C94779">
      <w:pPr>
        <w:spacing w:before="240"/>
        <w:rPr>
          <w:rFonts w:asciiTheme="minorHAnsi" w:hAnsiTheme="minorHAnsi" w:cstheme="minorHAnsi"/>
          <w:color w:val="FF0000"/>
          <w:sz w:val="20"/>
        </w:rPr>
      </w:pPr>
    </w:p>
    <w:p w14:paraId="3029154B" w14:textId="77777777" w:rsidR="00C94779" w:rsidRPr="00B56C59" w:rsidRDefault="00C94779" w:rsidP="00C94779">
      <w:pPr>
        <w:spacing w:before="240"/>
        <w:rPr>
          <w:rFonts w:asciiTheme="minorHAnsi" w:hAnsiTheme="minorHAnsi" w:cstheme="minorHAnsi"/>
          <w:color w:val="FF0000"/>
          <w:sz w:val="20"/>
        </w:rPr>
      </w:pPr>
    </w:p>
    <w:p w14:paraId="33229F0F" w14:textId="77777777" w:rsidR="00C94779" w:rsidRPr="00B56C59" w:rsidRDefault="00C94779" w:rsidP="00C94779">
      <w:pPr>
        <w:spacing w:before="240"/>
        <w:rPr>
          <w:rFonts w:asciiTheme="minorHAnsi" w:hAnsiTheme="minorHAnsi" w:cstheme="minorHAnsi"/>
          <w:color w:val="FF0000"/>
          <w:sz w:val="20"/>
        </w:rPr>
      </w:pPr>
    </w:p>
    <w:p w14:paraId="523CE0DC" w14:textId="77777777" w:rsidR="00C94779" w:rsidRPr="00B56C59" w:rsidRDefault="00C94779" w:rsidP="00C94779">
      <w:pPr>
        <w:spacing w:before="240"/>
        <w:rPr>
          <w:rFonts w:asciiTheme="minorHAnsi" w:hAnsiTheme="minorHAnsi" w:cstheme="minorHAnsi"/>
          <w:color w:val="FF0000"/>
          <w:sz w:val="20"/>
        </w:rPr>
      </w:pPr>
    </w:p>
    <w:p w14:paraId="048B2CAB" w14:textId="77777777" w:rsidR="00C94779" w:rsidRPr="00B56C59" w:rsidRDefault="00C94779" w:rsidP="00C94779">
      <w:pPr>
        <w:spacing w:before="240"/>
        <w:rPr>
          <w:rFonts w:asciiTheme="minorHAnsi" w:hAnsiTheme="minorHAnsi" w:cstheme="minorHAnsi"/>
          <w:color w:val="FF0000"/>
          <w:sz w:val="20"/>
        </w:rPr>
      </w:pPr>
    </w:p>
    <w:p w14:paraId="6A3D604E" w14:textId="77777777" w:rsidR="00C94779" w:rsidRPr="00B56C59" w:rsidRDefault="00C94779" w:rsidP="00C94779">
      <w:pPr>
        <w:spacing w:before="240"/>
        <w:rPr>
          <w:rFonts w:asciiTheme="minorHAnsi" w:hAnsiTheme="minorHAnsi" w:cstheme="minorHAnsi"/>
          <w:color w:val="FF0000"/>
          <w:sz w:val="20"/>
        </w:rPr>
      </w:pPr>
    </w:p>
    <w:p w14:paraId="4FA4756A" w14:textId="77777777" w:rsidR="00C94779" w:rsidRPr="00B56C59" w:rsidRDefault="00C94779" w:rsidP="00C94779">
      <w:pPr>
        <w:spacing w:before="240"/>
        <w:rPr>
          <w:rFonts w:asciiTheme="minorHAnsi" w:hAnsiTheme="minorHAnsi" w:cstheme="minorHAnsi"/>
          <w:sz w:val="20"/>
        </w:rPr>
      </w:pPr>
    </w:p>
    <w:p w14:paraId="73393E9E" w14:textId="77777777" w:rsidR="00C94779" w:rsidRPr="00B56C59" w:rsidRDefault="00CF4C2A" w:rsidP="00CF4C2A">
      <w:pPr>
        <w:jc w:val="both"/>
        <w:rPr>
          <w:rFonts w:asciiTheme="minorHAnsi" w:hAnsiTheme="minorHAnsi" w:cstheme="minorHAnsi"/>
          <w:b/>
          <w:i/>
          <w:iCs/>
          <w:sz w:val="28"/>
          <w:szCs w:val="28"/>
        </w:rPr>
      </w:pPr>
      <w:r w:rsidRPr="00B56C59">
        <w:rPr>
          <w:rFonts w:asciiTheme="minorHAnsi" w:hAnsiTheme="minorHAnsi" w:cstheme="minorHAnsi"/>
          <w:b/>
          <w:i/>
          <w:iCs/>
          <w:sz w:val="28"/>
          <w:szCs w:val="28"/>
        </w:rPr>
        <w:t>Izjava ponudnika o predložitvi finančnega zavarovanja za odpravo napak v garancijskem roku</w:t>
      </w:r>
    </w:p>
    <w:p w14:paraId="76242ECD" w14:textId="77777777" w:rsidR="009B59C3" w:rsidRPr="004E3211" w:rsidRDefault="00000000" w:rsidP="00B56C59">
      <w:pPr>
        <w:spacing w:before="240" w:after="240"/>
        <w:jc w:val="both"/>
        <w:rPr>
          <w:rFonts w:asciiTheme="minorHAnsi" w:hAnsiTheme="minorHAnsi" w:cstheme="minorHAnsi"/>
          <w:sz w:val="20"/>
        </w:rPr>
      </w:pPr>
      <w:r w:rsidRPr="004E3211">
        <w:rPr>
          <w:rFonts w:asciiTheme="minorHAnsi" w:hAnsiTheme="minorHAnsi" w:cstheme="minorHAnsi"/>
          <w:sz w:val="20"/>
        </w:rPr>
        <w:t>V zvezi z javnim naročilom »Nakup, dobava in montaža opreme za Dom starejših Lendava«, objavljenim na Portalu javnih naročil dne ________________, št. objave ________________________, se zavezujemo, da bomo finančno zavarovanje za odpravo napak v garancijskem roku v višini 5 % realizirane vrednosti pogodbe z DDV predložili najpozneje v desetih (10) koledarskih dneh po uspešni primopredaji in v vsakem primeru pred izplačilom končnega e-računa. Finančno zavarovanje za dobro izvedbo pogodbenih obveznosti bo ostalo veljavno do predložitve ustreznega zavarovanja za odpravo napak. Finančno zavarovanje za odpravo napak bo veljalo najmanj šestintrideset (36) mesecev in trideset (30) dni od dneva uspešne primopredaje opreme oziroma dlje, če bo za posamezno opremo določen daljši garancijski rok.</w:t>
      </w:r>
    </w:p>
    <w:p w14:paraId="652474F8" w14:textId="77777777" w:rsidR="00F56293" w:rsidRPr="004E3211" w:rsidRDefault="00000000" w:rsidP="00F56293">
      <w:pPr>
        <w:spacing w:before="240"/>
        <w:jc w:val="both"/>
        <w:rPr>
          <w:rFonts w:asciiTheme="minorHAnsi" w:hAnsiTheme="minorHAnsi" w:cstheme="minorHAnsi"/>
          <w:sz w:val="20"/>
        </w:rPr>
      </w:pPr>
      <w:r w:rsidRPr="004E3211">
        <w:rPr>
          <w:rFonts w:asciiTheme="minorHAnsi" w:hAnsiTheme="minorHAnsi" w:cstheme="minorHAnsi"/>
          <w:sz w:val="20"/>
        </w:rPr>
        <w:t xml:space="preserve">Kraj in datum: ____________________________     </w:t>
      </w:r>
    </w:p>
    <w:p w14:paraId="42A829BB" w14:textId="77777777" w:rsidR="009B59C3" w:rsidRPr="004E3211" w:rsidRDefault="00000000" w:rsidP="00F56293">
      <w:pPr>
        <w:spacing w:before="240"/>
        <w:jc w:val="both"/>
        <w:rPr>
          <w:rFonts w:asciiTheme="minorHAnsi" w:hAnsiTheme="minorHAnsi" w:cstheme="minorHAnsi"/>
          <w:sz w:val="20"/>
        </w:rPr>
      </w:pPr>
      <w:r w:rsidRPr="004E3211">
        <w:rPr>
          <w:rFonts w:asciiTheme="minorHAnsi" w:hAnsiTheme="minorHAnsi" w:cstheme="minorHAnsi"/>
          <w:sz w:val="20"/>
        </w:rPr>
        <w:t>Ponudnik: ______________________________</w:t>
      </w:r>
    </w:p>
    <w:p w14:paraId="4855CA64" w14:textId="77777777" w:rsidR="009B59C3" w:rsidRPr="004E3211" w:rsidRDefault="00000000" w:rsidP="00F56293">
      <w:pPr>
        <w:spacing w:before="240"/>
        <w:jc w:val="both"/>
        <w:rPr>
          <w:rFonts w:asciiTheme="minorHAnsi" w:hAnsiTheme="minorHAnsi" w:cstheme="minorHAnsi"/>
          <w:sz w:val="20"/>
        </w:rPr>
      </w:pPr>
      <w:r w:rsidRPr="004E3211">
        <w:rPr>
          <w:rFonts w:asciiTheme="minorHAnsi" w:hAnsiTheme="minorHAnsi" w:cstheme="minorHAnsi"/>
          <w:sz w:val="20"/>
        </w:rPr>
        <w:t>Podpis pooblaščene osebe in žig: _________________________________________________</w:t>
      </w:r>
    </w:p>
    <w:p w14:paraId="1E4247E8" w14:textId="77777777" w:rsidR="009B59C3" w:rsidRPr="004E3211" w:rsidRDefault="009B59C3" w:rsidP="00F56293">
      <w:pPr>
        <w:jc w:val="both"/>
        <w:rPr>
          <w:rFonts w:asciiTheme="minorHAnsi" w:hAnsiTheme="minorHAnsi" w:cstheme="minorHAnsi"/>
          <w:sz w:val="20"/>
        </w:rPr>
      </w:pPr>
    </w:p>
    <w:p w14:paraId="6FCD4022" w14:textId="77777777" w:rsidR="00B56C59" w:rsidRPr="004E3211" w:rsidRDefault="00B56C59" w:rsidP="00F56293">
      <w:pPr>
        <w:jc w:val="center"/>
        <w:rPr>
          <w:rFonts w:asciiTheme="minorHAnsi" w:hAnsiTheme="minorHAnsi" w:cstheme="minorHAnsi"/>
          <w:b/>
          <w:sz w:val="20"/>
        </w:rPr>
      </w:pPr>
    </w:p>
    <w:p w14:paraId="302242AD" w14:textId="77777777" w:rsidR="00B56C59" w:rsidRPr="004E3211" w:rsidRDefault="00B56C59" w:rsidP="00F56293">
      <w:pPr>
        <w:jc w:val="center"/>
        <w:rPr>
          <w:rFonts w:asciiTheme="minorHAnsi" w:hAnsiTheme="minorHAnsi" w:cstheme="minorHAnsi"/>
          <w:b/>
          <w:sz w:val="20"/>
        </w:rPr>
      </w:pPr>
    </w:p>
    <w:p w14:paraId="2D64B719" w14:textId="77777777" w:rsidR="00B56C59" w:rsidRPr="004E3211" w:rsidRDefault="00B56C59" w:rsidP="00F56293">
      <w:pPr>
        <w:jc w:val="center"/>
        <w:rPr>
          <w:rFonts w:asciiTheme="minorHAnsi" w:hAnsiTheme="minorHAnsi" w:cstheme="minorHAnsi"/>
          <w:b/>
          <w:sz w:val="20"/>
        </w:rPr>
      </w:pPr>
    </w:p>
    <w:p w14:paraId="0BD1022B" w14:textId="77777777" w:rsidR="00B56C59" w:rsidRPr="004E3211" w:rsidRDefault="00B56C59" w:rsidP="00F56293">
      <w:pPr>
        <w:jc w:val="center"/>
        <w:rPr>
          <w:rFonts w:asciiTheme="minorHAnsi" w:hAnsiTheme="minorHAnsi" w:cstheme="minorHAnsi"/>
          <w:b/>
          <w:sz w:val="20"/>
        </w:rPr>
      </w:pPr>
    </w:p>
    <w:p w14:paraId="6C4CD50E" w14:textId="77777777" w:rsidR="00B56C59" w:rsidRPr="004E3211" w:rsidRDefault="00B56C59" w:rsidP="00F56293">
      <w:pPr>
        <w:jc w:val="center"/>
        <w:rPr>
          <w:rFonts w:asciiTheme="minorHAnsi" w:hAnsiTheme="minorHAnsi" w:cstheme="minorHAnsi"/>
          <w:b/>
          <w:sz w:val="20"/>
        </w:rPr>
      </w:pPr>
    </w:p>
    <w:p w14:paraId="5A966515" w14:textId="77777777" w:rsidR="00B56C59" w:rsidRPr="004E3211" w:rsidRDefault="00B56C59" w:rsidP="00F56293">
      <w:pPr>
        <w:jc w:val="center"/>
        <w:rPr>
          <w:rFonts w:asciiTheme="minorHAnsi" w:hAnsiTheme="minorHAnsi" w:cstheme="minorHAnsi"/>
          <w:b/>
          <w:sz w:val="20"/>
        </w:rPr>
      </w:pPr>
    </w:p>
    <w:p w14:paraId="56B0BF27" w14:textId="77777777" w:rsidR="00B56C59" w:rsidRPr="004E3211" w:rsidRDefault="00B56C59" w:rsidP="00F56293">
      <w:pPr>
        <w:jc w:val="center"/>
        <w:rPr>
          <w:rFonts w:asciiTheme="minorHAnsi" w:hAnsiTheme="minorHAnsi" w:cstheme="minorHAnsi"/>
          <w:b/>
          <w:sz w:val="20"/>
        </w:rPr>
      </w:pPr>
    </w:p>
    <w:p w14:paraId="55A223EB" w14:textId="77777777" w:rsidR="00B56C59" w:rsidRPr="004E3211" w:rsidRDefault="00B56C59" w:rsidP="00F56293">
      <w:pPr>
        <w:jc w:val="center"/>
        <w:rPr>
          <w:rFonts w:asciiTheme="minorHAnsi" w:hAnsiTheme="minorHAnsi" w:cstheme="minorHAnsi"/>
          <w:b/>
          <w:sz w:val="20"/>
        </w:rPr>
      </w:pPr>
    </w:p>
    <w:p w14:paraId="4848C5AA" w14:textId="77777777" w:rsidR="00B56C59" w:rsidRPr="004E3211" w:rsidRDefault="00B56C59" w:rsidP="00F56293">
      <w:pPr>
        <w:jc w:val="center"/>
        <w:rPr>
          <w:rFonts w:asciiTheme="minorHAnsi" w:hAnsiTheme="minorHAnsi" w:cstheme="minorHAnsi"/>
          <w:b/>
          <w:sz w:val="20"/>
        </w:rPr>
      </w:pPr>
    </w:p>
    <w:p w14:paraId="2AD3D5B0" w14:textId="77777777" w:rsidR="00B56C59" w:rsidRPr="004E3211" w:rsidRDefault="00B56C59" w:rsidP="00F56293">
      <w:pPr>
        <w:jc w:val="center"/>
        <w:rPr>
          <w:rFonts w:asciiTheme="minorHAnsi" w:hAnsiTheme="minorHAnsi" w:cstheme="minorHAnsi"/>
          <w:b/>
          <w:sz w:val="20"/>
        </w:rPr>
      </w:pPr>
    </w:p>
    <w:p w14:paraId="1BB98CFE" w14:textId="77777777" w:rsidR="00B56C59" w:rsidRPr="004E3211" w:rsidRDefault="00B56C59" w:rsidP="00F56293">
      <w:pPr>
        <w:jc w:val="center"/>
        <w:rPr>
          <w:rFonts w:asciiTheme="minorHAnsi" w:hAnsiTheme="minorHAnsi" w:cstheme="minorHAnsi"/>
          <w:b/>
          <w:sz w:val="20"/>
        </w:rPr>
      </w:pPr>
    </w:p>
    <w:p w14:paraId="3862ADC3" w14:textId="77777777" w:rsidR="00B56C59" w:rsidRPr="004E3211" w:rsidRDefault="00B56C59" w:rsidP="00F56293">
      <w:pPr>
        <w:jc w:val="center"/>
        <w:rPr>
          <w:rFonts w:asciiTheme="minorHAnsi" w:hAnsiTheme="minorHAnsi" w:cstheme="minorHAnsi"/>
          <w:b/>
          <w:sz w:val="20"/>
        </w:rPr>
      </w:pPr>
    </w:p>
    <w:p w14:paraId="3CB0E23D" w14:textId="77777777" w:rsidR="00B56C59" w:rsidRPr="004E3211" w:rsidRDefault="00B56C59" w:rsidP="00F56293">
      <w:pPr>
        <w:jc w:val="center"/>
        <w:rPr>
          <w:rFonts w:asciiTheme="minorHAnsi" w:hAnsiTheme="minorHAnsi" w:cstheme="minorHAnsi"/>
          <w:b/>
          <w:sz w:val="20"/>
        </w:rPr>
      </w:pPr>
    </w:p>
    <w:p w14:paraId="68E4142D" w14:textId="77777777" w:rsidR="00B56C59" w:rsidRPr="004E3211" w:rsidRDefault="00B56C59" w:rsidP="00F56293">
      <w:pPr>
        <w:jc w:val="center"/>
        <w:rPr>
          <w:rFonts w:asciiTheme="minorHAnsi" w:hAnsiTheme="minorHAnsi" w:cstheme="minorHAnsi"/>
          <w:b/>
          <w:sz w:val="20"/>
        </w:rPr>
      </w:pPr>
    </w:p>
    <w:p w14:paraId="10E6F045" w14:textId="77777777" w:rsidR="00B56C59" w:rsidRPr="004E3211" w:rsidRDefault="00B56C59" w:rsidP="00F56293">
      <w:pPr>
        <w:jc w:val="center"/>
        <w:rPr>
          <w:rFonts w:asciiTheme="minorHAnsi" w:hAnsiTheme="minorHAnsi" w:cstheme="minorHAnsi"/>
          <w:b/>
          <w:sz w:val="20"/>
        </w:rPr>
      </w:pPr>
    </w:p>
    <w:p w14:paraId="069C4C74" w14:textId="77777777" w:rsidR="00B56C59" w:rsidRPr="004E3211" w:rsidRDefault="00B56C59" w:rsidP="00F56293">
      <w:pPr>
        <w:jc w:val="center"/>
        <w:rPr>
          <w:rFonts w:asciiTheme="minorHAnsi" w:hAnsiTheme="minorHAnsi" w:cstheme="minorHAnsi"/>
          <w:b/>
          <w:sz w:val="20"/>
        </w:rPr>
      </w:pPr>
    </w:p>
    <w:p w14:paraId="352DB943" w14:textId="77777777" w:rsidR="00B56C59" w:rsidRPr="004E3211" w:rsidRDefault="00B56C59" w:rsidP="00F56293">
      <w:pPr>
        <w:jc w:val="center"/>
        <w:rPr>
          <w:rFonts w:asciiTheme="minorHAnsi" w:hAnsiTheme="minorHAnsi" w:cstheme="minorHAnsi"/>
          <w:b/>
          <w:sz w:val="20"/>
        </w:rPr>
      </w:pPr>
    </w:p>
    <w:p w14:paraId="3628FEE1" w14:textId="77777777" w:rsidR="00B56C59" w:rsidRPr="004E3211" w:rsidRDefault="00B56C59" w:rsidP="00F56293">
      <w:pPr>
        <w:jc w:val="center"/>
        <w:rPr>
          <w:rFonts w:asciiTheme="minorHAnsi" w:hAnsiTheme="minorHAnsi" w:cstheme="minorHAnsi"/>
          <w:b/>
          <w:sz w:val="20"/>
        </w:rPr>
      </w:pPr>
    </w:p>
    <w:p w14:paraId="5DC6D8C6" w14:textId="77777777" w:rsidR="00B56C59" w:rsidRPr="004E3211" w:rsidRDefault="00B56C59" w:rsidP="00F56293">
      <w:pPr>
        <w:jc w:val="center"/>
        <w:rPr>
          <w:rFonts w:asciiTheme="minorHAnsi" w:hAnsiTheme="minorHAnsi" w:cstheme="minorHAnsi"/>
          <w:b/>
          <w:sz w:val="20"/>
        </w:rPr>
      </w:pPr>
    </w:p>
    <w:p w14:paraId="3077185F" w14:textId="77777777" w:rsidR="00B56C59" w:rsidRPr="004E3211" w:rsidRDefault="00B56C59" w:rsidP="00F56293">
      <w:pPr>
        <w:jc w:val="center"/>
        <w:rPr>
          <w:rFonts w:asciiTheme="minorHAnsi" w:hAnsiTheme="minorHAnsi" w:cstheme="minorHAnsi"/>
          <w:b/>
          <w:sz w:val="20"/>
        </w:rPr>
      </w:pPr>
    </w:p>
    <w:p w14:paraId="63EEB253" w14:textId="77777777" w:rsidR="00B56C59" w:rsidRPr="004E3211" w:rsidRDefault="00B56C59" w:rsidP="00F56293">
      <w:pPr>
        <w:jc w:val="center"/>
        <w:rPr>
          <w:rFonts w:asciiTheme="minorHAnsi" w:hAnsiTheme="minorHAnsi" w:cstheme="minorHAnsi"/>
          <w:b/>
          <w:sz w:val="20"/>
        </w:rPr>
      </w:pPr>
    </w:p>
    <w:p w14:paraId="573C14BC" w14:textId="77777777" w:rsidR="00B56C59" w:rsidRPr="004E3211" w:rsidRDefault="00B56C59" w:rsidP="00F56293">
      <w:pPr>
        <w:jc w:val="center"/>
        <w:rPr>
          <w:rFonts w:asciiTheme="minorHAnsi" w:hAnsiTheme="minorHAnsi" w:cstheme="minorHAnsi"/>
          <w:b/>
          <w:sz w:val="20"/>
        </w:rPr>
      </w:pPr>
    </w:p>
    <w:p w14:paraId="36F4506E" w14:textId="77777777" w:rsidR="00B56C59" w:rsidRPr="004E3211" w:rsidRDefault="00B56C59" w:rsidP="00F56293">
      <w:pPr>
        <w:jc w:val="center"/>
        <w:rPr>
          <w:rFonts w:asciiTheme="minorHAnsi" w:hAnsiTheme="minorHAnsi" w:cstheme="minorHAnsi"/>
          <w:b/>
          <w:sz w:val="20"/>
        </w:rPr>
      </w:pPr>
    </w:p>
    <w:p w14:paraId="55BE6786" w14:textId="77777777" w:rsidR="00B56C59" w:rsidRPr="004E3211" w:rsidRDefault="00B56C59" w:rsidP="00F56293">
      <w:pPr>
        <w:jc w:val="center"/>
        <w:rPr>
          <w:rFonts w:asciiTheme="minorHAnsi" w:hAnsiTheme="minorHAnsi" w:cstheme="minorHAnsi"/>
          <w:b/>
          <w:sz w:val="20"/>
        </w:rPr>
      </w:pPr>
    </w:p>
    <w:p w14:paraId="0496582D" w14:textId="77777777" w:rsidR="00B56C59" w:rsidRPr="004E3211" w:rsidRDefault="00B56C59" w:rsidP="00F56293">
      <w:pPr>
        <w:jc w:val="center"/>
        <w:rPr>
          <w:rFonts w:asciiTheme="minorHAnsi" w:hAnsiTheme="minorHAnsi" w:cstheme="minorHAnsi"/>
          <w:b/>
          <w:sz w:val="20"/>
        </w:rPr>
      </w:pPr>
    </w:p>
    <w:p w14:paraId="16C15752" w14:textId="77777777" w:rsidR="00B56C59" w:rsidRPr="004E3211" w:rsidRDefault="00B56C59" w:rsidP="00F56293">
      <w:pPr>
        <w:jc w:val="center"/>
        <w:rPr>
          <w:rFonts w:asciiTheme="minorHAnsi" w:hAnsiTheme="minorHAnsi" w:cstheme="minorHAnsi"/>
          <w:b/>
          <w:sz w:val="20"/>
        </w:rPr>
      </w:pPr>
    </w:p>
    <w:p w14:paraId="123F9545" w14:textId="77777777" w:rsidR="00B56C59" w:rsidRPr="004E3211" w:rsidRDefault="00B56C59" w:rsidP="00F56293">
      <w:pPr>
        <w:jc w:val="center"/>
        <w:rPr>
          <w:rFonts w:asciiTheme="minorHAnsi" w:hAnsiTheme="minorHAnsi" w:cstheme="minorHAnsi"/>
          <w:b/>
          <w:sz w:val="20"/>
        </w:rPr>
      </w:pPr>
    </w:p>
    <w:p w14:paraId="2C4E3F8D" w14:textId="77777777" w:rsidR="00B56C59" w:rsidRPr="004E3211" w:rsidRDefault="00B56C59" w:rsidP="00F56293">
      <w:pPr>
        <w:jc w:val="center"/>
        <w:rPr>
          <w:rFonts w:asciiTheme="minorHAnsi" w:hAnsiTheme="minorHAnsi" w:cstheme="minorHAnsi"/>
          <w:b/>
          <w:sz w:val="20"/>
        </w:rPr>
      </w:pPr>
    </w:p>
    <w:p w14:paraId="50E8C2A3" w14:textId="77777777" w:rsidR="00B56C59" w:rsidRPr="004E3211" w:rsidRDefault="00B56C59" w:rsidP="00F56293">
      <w:pPr>
        <w:jc w:val="center"/>
        <w:rPr>
          <w:rFonts w:asciiTheme="minorHAnsi" w:hAnsiTheme="minorHAnsi" w:cstheme="minorHAnsi"/>
          <w:b/>
          <w:sz w:val="20"/>
        </w:rPr>
      </w:pPr>
    </w:p>
    <w:p w14:paraId="0C7FCCD2" w14:textId="77777777" w:rsidR="00B56C59" w:rsidRPr="004E3211" w:rsidRDefault="00B56C59" w:rsidP="00F56293">
      <w:pPr>
        <w:jc w:val="center"/>
        <w:rPr>
          <w:rFonts w:asciiTheme="minorHAnsi" w:hAnsiTheme="minorHAnsi" w:cstheme="minorHAnsi"/>
          <w:b/>
          <w:sz w:val="20"/>
        </w:rPr>
      </w:pPr>
    </w:p>
    <w:p w14:paraId="1DE15375" w14:textId="77777777" w:rsidR="00B56C59" w:rsidRPr="004E3211" w:rsidRDefault="00B56C59" w:rsidP="00F56293">
      <w:pPr>
        <w:jc w:val="center"/>
        <w:rPr>
          <w:rFonts w:asciiTheme="minorHAnsi" w:hAnsiTheme="minorHAnsi" w:cstheme="minorHAnsi"/>
          <w:b/>
          <w:sz w:val="20"/>
        </w:rPr>
      </w:pPr>
    </w:p>
    <w:p w14:paraId="684B67B3" w14:textId="77777777" w:rsidR="009B59C3" w:rsidRPr="004E3211" w:rsidRDefault="00000000" w:rsidP="00F56293">
      <w:pPr>
        <w:jc w:val="center"/>
        <w:rPr>
          <w:rFonts w:asciiTheme="minorHAnsi" w:hAnsiTheme="minorHAnsi" w:cstheme="minorHAnsi"/>
          <w:sz w:val="20"/>
        </w:rPr>
      </w:pPr>
      <w:r w:rsidRPr="004E3211">
        <w:rPr>
          <w:rFonts w:asciiTheme="minorHAnsi" w:hAnsiTheme="minorHAnsi" w:cstheme="minorHAnsi"/>
          <w:b/>
          <w:sz w:val="20"/>
        </w:rPr>
        <w:lastRenderedPageBreak/>
        <w:t>VZOREC FINANČNEGA ZAVAROVANJA ZA ODPRAVO NAPAK V GARANCIJSKEM ROKU</w:t>
      </w:r>
    </w:p>
    <w:p w14:paraId="2FD620B6" w14:textId="77777777" w:rsidR="009B59C3" w:rsidRPr="004E3211" w:rsidRDefault="00000000" w:rsidP="00F56293">
      <w:pPr>
        <w:jc w:val="center"/>
        <w:rPr>
          <w:rFonts w:asciiTheme="minorHAnsi" w:hAnsiTheme="minorHAnsi" w:cstheme="minorHAnsi"/>
          <w:sz w:val="20"/>
        </w:rPr>
      </w:pPr>
      <w:r w:rsidRPr="004E3211">
        <w:rPr>
          <w:rFonts w:asciiTheme="minorHAnsi" w:hAnsiTheme="minorHAnsi" w:cstheme="minorHAnsi"/>
          <w:b/>
          <w:sz w:val="20"/>
        </w:rPr>
        <w:t>GARANCIJA ZA ODPRAVO NAPAK V GARANCIJSKEM ROKU št. ____________________</w:t>
      </w:r>
    </w:p>
    <w:p w14:paraId="44B1A20F"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i/>
          <w:sz w:val="20"/>
        </w:rPr>
        <w:t>Obrazec finančnega zavarovanja za odpravo napak v garancijskem roku po EPGP-758</w:t>
      </w:r>
    </w:p>
    <w:p w14:paraId="6DA2FF46"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Glava s podatki o garantu (zavarovalnici/banki) ali SWIFT ključ</w:t>
      </w:r>
    </w:p>
    <w:p w14:paraId="21281ADD"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Za: Dom starejših Lendava / Idősebb Polgárok Otthona Lendva, Slomškovo naselje 7, 9220 Lendava, za javno naročilo »Nakup, dobava in montaža opreme za Dom starejših Lendava«</w:t>
      </w:r>
    </w:p>
    <w:p w14:paraId="1A9B62A2"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Datum: ____________________ (vpiše se datum izdaje)</w:t>
      </w:r>
    </w:p>
    <w:p w14:paraId="5623AC3A"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VRSTA ZAVAROVANJA: ____________________ (vpiše se vrsta zavarovanja: kavcijsko zavarovanje/bančna garancija za odpravo napak v garancijskem roku)</w:t>
      </w:r>
    </w:p>
    <w:p w14:paraId="319322EF"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ŠTEVILKA: ____________________ (vpiše se številka zavarovanja)</w:t>
      </w:r>
    </w:p>
    <w:p w14:paraId="74AFF9F2"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GARANT: ____________________ (vpiše se ime in naslov zavarovalnice/banke v kraju izdaje)</w:t>
      </w:r>
    </w:p>
    <w:p w14:paraId="1E14B1ED"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NAROČNIK ZAVAROVANJA: ____________________ (vpiše se naziv in naslov izbranega ponudnika oziroma dobavitelja)</w:t>
      </w:r>
    </w:p>
    <w:p w14:paraId="1AFA9210"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UPRAVIČENEC: Dom starejših Lendava / Idősebb Polgárok Otthona Lendva, Slomškovo naselje 7, 9220 Lendava</w:t>
      </w:r>
    </w:p>
    <w:p w14:paraId="19C235CC"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OSNOVNI POSEL: obveznost naročnika zavarovanja za odpravo napak v garancijskem roku, ki izhaja iz pogodbe št. ____________________ z dne ____________________, sklenjene na podlagi postopka javnega naročila z interno oznako 4300-0005/2026, za javno naročilo »Nakup, dobava in montaža opreme za Dom starejših Lendava«, za Sklop ______ – ____________________.</w:t>
      </w:r>
    </w:p>
    <w:p w14:paraId="4A969F9C"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ZNESEK V EUR: 5 % realizirane vrednosti pogodbe z DDV, kar znaša ____________________ EUR (____________________________________ EUR z besedo).</w:t>
      </w:r>
    </w:p>
    <w:p w14:paraId="0F760EF9"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LISTINE, KI JIH JE POLEG IZJAVE TREBA PRILOŽITI ZAHTEVI ZA PLAČILO IN SE IZRECNO ZAHTEVAJO V SPODNJEM BESEDILU: nobena.</w:t>
      </w:r>
    </w:p>
    <w:p w14:paraId="3F291E21"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JEZIK V ZAHTEVANIH LISTINAH: slovenski.</w:t>
      </w:r>
    </w:p>
    <w:p w14:paraId="2775B041"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OBLIKA PREDLOŽITVE ZAHTEVE: v papirni obliki s priporočeno pošto ali katerokoli obliko hitre pošte ali v elektronski obliki po SWIFT sistemu na naslov ____________________ (navede se SWIFT naslov garanta).</w:t>
      </w:r>
    </w:p>
    <w:p w14:paraId="68F78667"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KRAJ PREDLOŽITVE: katerakoli podružnica garanta na območju Republike Slovenije.</w:t>
      </w:r>
    </w:p>
    <w:p w14:paraId="7AEC009F"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DATUM VELJAVNOSTI: ____________________ (vpiše se datum zapadlosti zavarovanja; zavarovanje mora veljati najmanj šestintrideset (36) mesecev in trideset (30) dni od dneva uspešne primopredaje opreme oziroma, če je za posamezno opremo določen daljši garancijski rok, še najmanj trideset (30) dni po izteku najdaljšega garancijskega roka).</w:t>
      </w:r>
    </w:p>
    <w:p w14:paraId="4AE0C07B"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STRANKA, KI JE DOLŽNA PLAČATI STROŠKE: ____________________ (vpiše se naziv naročnika zavarovanja, tj. izbranega ponudnika oziroma dobavitelja).</w:t>
      </w:r>
    </w:p>
    <w:p w14:paraId="2B451E1B"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 xml:space="preserve">Kot garant se s tem zavarovanjem nepreklicno in brezpogojno zavezujemo, da bomo na prvi pisni poziv in ne glede na kakršen koli ugovor naročnika zavarovanja upravičencu izplačali katerikoli znesek do višine zneska zavarovanja, ko upravičenec predloži ustrezno zahtevo za plačilo v zgoraj navedeni obliki predložitve, podpisano </w:t>
      </w:r>
      <w:r w:rsidRPr="004E3211">
        <w:rPr>
          <w:rFonts w:asciiTheme="minorHAnsi" w:hAnsiTheme="minorHAnsi" w:cstheme="minorHAnsi"/>
          <w:sz w:val="20"/>
        </w:rPr>
        <w:lastRenderedPageBreak/>
        <w:t>s strani pooblaščenega(-ih) podpisnika(-ov), ter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15A0A91C"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Izjava iz odstavka (a) in (b) 15. člena EPGP ni potrebna.</w:t>
      </w:r>
    </w:p>
    <w:p w14:paraId="4F844C98"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Katerokoli zahtevo za plačilo po tem zavarovanju moramo prejeti na datum veljavnosti zavarovanja ali pred njim v zgoraj navedenem kraju predložitve.</w:t>
      </w:r>
    </w:p>
    <w:p w14:paraId="217B509E"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Morebitne spore v zvezi s tem zavarovanjem rešuje stvarno pristojno sodišče po sedežu upravičenca po slovenskem pravu.</w:t>
      </w:r>
    </w:p>
    <w:p w14:paraId="12D0785F"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Za to zavarovanje veljajo Enotna pravila za garancije na poziv (EPGP), revizija iz leta 2010, izdana pri Mednarodni trgovinski zbornici (MTZ) pod št. 758.</w:t>
      </w:r>
    </w:p>
    <w:p w14:paraId="62A6861D"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Garant: ____________________________________</w:t>
      </w:r>
    </w:p>
    <w:p w14:paraId="2973E9D1" w14:textId="77777777" w:rsidR="009B59C3" w:rsidRPr="004E3211" w:rsidRDefault="00000000" w:rsidP="00B56C59">
      <w:pPr>
        <w:pBdr>
          <w:top w:val="single" w:sz="4" w:space="1" w:color="auto"/>
          <w:left w:val="single" w:sz="4" w:space="4" w:color="auto"/>
          <w:bottom w:val="single" w:sz="4" w:space="1" w:color="auto"/>
          <w:right w:val="single" w:sz="4" w:space="4" w:color="auto"/>
        </w:pBdr>
        <w:spacing w:before="240"/>
        <w:jc w:val="both"/>
        <w:rPr>
          <w:rFonts w:asciiTheme="minorHAnsi" w:hAnsiTheme="minorHAnsi" w:cstheme="minorHAnsi"/>
          <w:sz w:val="20"/>
        </w:rPr>
      </w:pPr>
      <w:r w:rsidRPr="004E3211">
        <w:rPr>
          <w:rFonts w:asciiTheme="minorHAnsi" w:hAnsiTheme="minorHAnsi" w:cstheme="minorHAnsi"/>
          <w:sz w:val="20"/>
        </w:rPr>
        <w:t>Žig in podpis: ______________________________</w:t>
      </w:r>
    </w:p>
    <w:p w14:paraId="5EDDC440" w14:textId="77777777" w:rsidR="00F56293" w:rsidRPr="004E3211" w:rsidRDefault="00F56293">
      <w:pPr>
        <w:rPr>
          <w:rFonts w:asciiTheme="minorHAnsi" w:hAnsiTheme="minorHAnsi" w:cstheme="minorHAnsi"/>
          <w:i/>
        </w:rPr>
      </w:pPr>
    </w:p>
    <w:p w14:paraId="7CBEB678" w14:textId="77777777" w:rsidR="00F56293" w:rsidRPr="004E3211" w:rsidRDefault="00F56293">
      <w:pPr>
        <w:rPr>
          <w:rFonts w:asciiTheme="minorHAnsi" w:hAnsiTheme="minorHAnsi" w:cstheme="minorHAnsi"/>
          <w:i/>
        </w:rPr>
      </w:pPr>
    </w:p>
    <w:p w14:paraId="3B6B1706" w14:textId="77777777" w:rsidR="00F56293" w:rsidRPr="004E3211" w:rsidRDefault="00F56293">
      <w:pPr>
        <w:rPr>
          <w:rFonts w:asciiTheme="minorHAnsi" w:hAnsiTheme="minorHAnsi" w:cstheme="minorHAnsi"/>
          <w:i/>
        </w:rPr>
      </w:pPr>
    </w:p>
    <w:p w14:paraId="165F1DB8" w14:textId="77777777" w:rsidR="00F56293" w:rsidRPr="00B56C59" w:rsidRDefault="00F56293">
      <w:pPr>
        <w:rPr>
          <w:rFonts w:asciiTheme="minorHAnsi" w:hAnsiTheme="minorHAnsi" w:cstheme="minorHAnsi"/>
          <w:i/>
          <w:color w:val="FF0000"/>
        </w:rPr>
      </w:pPr>
    </w:p>
    <w:p w14:paraId="5A03DBD5" w14:textId="77777777" w:rsidR="00F56293" w:rsidRPr="00B56C59" w:rsidRDefault="00F56293">
      <w:pPr>
        <w:rPr>
          <w:rFonts w:asciiTheme="minorHAnsi" w:hAnsiTheme="minorHAnsi" w:cstheme="minorHAnsi"/>
          <w:i/>
          <w:color w:val="FF0000"/>
        </w:rPr>
      </w:pPr>
    </w:p>
    <w:p w14:paraId="611558DD" w14:textId="77777777" w:rsidR="00F56293" w:rsidRPr="00B56C59" w:rsidRDefault="00F56293">
      <w:pPr>
        <w:rPr>
          <w:rFonts w:asciiTheme="minorHAnsi" w:hAnsiTheme="minorHAnsi" w:cstheme="minorHAnsi"/>
          <w:i/>
          <w:color w:val="FF0000"/>
        </w:rPr>
      </w:pPr>
    </w:p>
    <w:p w14:paraId="0AFEF200" w14:textId="77777777" w:rsidR="00F56293" w:rsidRPr="00B56C59" w:rsidRDefault="00F56293">
      <w:pPr>
        <w:rPr>
          <w:rFonts w:asciiTheme="minorHAnsi" w:hAnsiTheme="minorHAnsi" w:cstheme="minorHAnsi"/>
          <w:i/>
          <w:color w:val="FF0000"/>
        </w:rPr>
      </w:pPr>
    </w:p>
    <w:p w14:paraId="7196AA10" w14:textId="77777777" w:rsidR="00F56293" w:rsidRPr="00B56C59" w:rsidRDefault="00F56293">
      <w:pPr>
        <w:rPr>
          <w:rFonts w:asciiTheme="minorHAnsi" w:hAnsiTheme="minorHAnsi" w:cstheme="minorHAnsi"/>
          <w:i/>
          <w:color w:val="FF0000"/>
        </w:rPr>
      </w:pPr>
    </w:p>
    <w:p w14:paraId="3C070D44" w14:textId="77777777" w:rsidR="00F56293" w:rsidRPr="00B56C59" w:rsidRDefault="00F56293">
      <w:pPr>
        <w:rPr>
          <w:rFonts w:asciiTheme="minorHAnsi" w:hAnsiTheme="minorHAnsi" w:cstheme="minorHAnsi"/>
          <w:i/>
          <w:color w:val="FF0000"/>
        </w:rPr>
      </w:pPr>
    </w:p>
    <w:p w14:paraId="7594C171" w14:textId="77777777" w:rsidR="00F56293" w:rsidRPr="00B56C59" w:rsidRDefault="00F56293">
      <w:pPr>
        <w:rPr>
          <w:rFonts w:asciiTheme="minorHAnsi" w:hAnsiTheme="minorHAnsi" w:cstheme="minorHAnsi"/>
          <w:i/>
          <w:color w:val="FF0000"/>
        </w:rPr>
      </w:pPr>
    </w:p>
    <w:p w14:paraId="66CE00C9" w14:textId="77777777" w:rsidR="00F56293" w:rsidRPr="00B56C59" w:rsidRDefault="00F56293">
      <w:pPr>
        <w:rPr>
          <w:rFonts w:asciiTheme="minorHAnsi" w:hAnsiTheme="minorHAnsi" w:cstheme="minorHAnsi"/>
          <w:i/>
          <w:color w:val="FF0000"/>
        </w:rPr>
      </w:pPr>
    </w:p>
    <w:p w14:paraId="08011F3A" w14:textId="77777777" w:rsidR="00F56293" w:rsidRPr="00B56C59" w:rsidRDefault="00F56293">
      <w:pPr>
        <w:rPr>
          <w:rFonts w:asciiTheme="minorHAnsi" w:hAnsiTheme="minorHAnsi" w:cstheme="minorHAnsi"/>
          <w:i/>
          <w:color w:val="FF0000"/>
        </w:rPr>
      </w:pPr>
    </w:p>
    <w:p w14:paraId="2E179F61" w14:textId="77777777" w:rsidR="00F56293" w:rsidRPr="00B56C59" w:rsidRDefault="00F56293">
      <w:pPr>
        <w:rPr>
          <w:rFonts w:asciiTheme="minorHAnsi" w:hAnsiTheme="minorHAnsi" w:cstheme="minorHAnsi"/>
          <w:i/>
          <w:color w:val="FF0000"/>
        </w:rPr>
      </w:pPr>
    </w:p>
    <w:p w14:paraId="5B4A25A0" w14:textId="77777777" w:rsidR="00F56293" w:rsidRPr="00B56C59" w:rsidRDefault="00F56293">
      <w:pPr>
        <w:rPr>
          <w:rFonts w:asciiTheme="minorHAnsi" w:hAnsiTheme="minorHAnsi" w:cstheme="minorHAnsi"/>
          <w:i/>
          <w:color w:val="FF0000"/>
        </w:rPr>
      </w:pPr>
    </w:p>
    <w:p w14:paraId="46925FB7" w14:textId="77777777" w:rsidR="00F56293" w:rsidRPr="00B56C59" w:rsidRDefault="00F56293">
      <w:pPr>
        <w:rPr>
          <w:rFonts w:asciiTheme="minorHAnsi" w:hAnsiTheme="minorHAnsi" w:cstheme="minorHAnsi"/>
          <w:i/>
          <w:color w:val="FF0000"/>
        </w:rPr>
      </w:pPr>
    </w:p>
    <w:p w14:paraId="786EBB3B" w14:textId="77777777" w:rsidR="00F56293" w:rsidRPr="00B56C59" w:rsidRDefault="00F56293">
      <w:pPr>
        <w:rPr>
          <w:rFonts w:asciiTheme="minorHAnsi" w:hAnsiTheme="minorHAnsi" w:cstheme="minorHAnsi"/>
          <w:i/>
          <w:color w:val="FF0000"/>
        </w:rPr>
      </w:pPr>
    </w:p>
    <w:p w14:paraId="4B11B8C6" w14:textId="77777777" w:rsidR="00F56293" w:rsidRPr="00B56C59" w:rsidRDefault="00F56293">
      <w:pPr>
        <w:rPr>
          <w:rFonts w:asciiTheme="minorHAnsi" w:hAnsiTheme="minorHAnsi" w:cstheme="minorHAnsi"/>
          <w:i/>
          <w:color w:val="FF0000"/>
        </w:rPr>
      </w:pPr>
    </w:p>
    <w:p w14:paraId="01EA64F7" w14:textId="77777777" w:rsidR="00F56293" w:rsidRPr="00B56C59" w:rsidRDefault="00F56293">
      <w:pPr>
        <w:rPr>
          <w:rFonts w:asciiTheme="minorHAnsi" w:hAnsiTheme="minorHAnsi" w:cstheme="minorHAnsi"/>
          <w:i/>
          <w:color w:val="FF0000"/>
        </w:rPr>
      </w:pPr>
    </w:p>
    <w:p w14:paraId="183013D3" w14:textId="77777777" w:rsidR="00F56293" w:rsidRPr="00B56C59" w:rsidRDefault="00F56293">
      <w:pPr>
        <w:rPr>
          <w:rFonts w:asciiTheme="minorHAnsi" w:hAnsiTheme="minorHAnsi" w:cstheme="minorHAnsi"/>
          <w:i/>
          <w:color w:val="FF0000"/>
        </w:rPr>
      </w:pPr>
    </w:p>
    <w:p w14:paraId="0775530F" w14:textId="77777777" w:rsidR="00F56293" w:rsidRPr="00B56C59" w:rsidRDefault="00F56293">
      <w:pPr>
        <w:rPr>
          <w:rFonts w:asciiTheme="minorHAnsi" w:hAnsiTheme="minorHAnsi" w:cstheme="minorHAnsi"/>
          <w:i/>
          <w:color w:val="FF0000"/>
        </w:rPr>
      </w:pPr>
    </w:p>
    <w:p w14:paraId="3B0022EB" w14:textId="77777777" w:rsidR="00F56293" w:rsidRPr="00B56C59" w:rsidRDefault="00F56293">
      <w:pPr>
        <w:rPr>
          <w:rFonts w:asciiTheme="minorHAnsi" w:hAnsiTheme="minorHAnsi" w:cstheme="minorHAnsi"/>
          <w:i/>
          <w:color w:val="FF0000"/>
        </w:rPr>
      </w:pPr>
    </w:p>
    <w:p w14:paraId="0F485B41" w14:textId="77777777" w:rsidR="00F56293" w:rsidRPr="00B56C59" w:rsidRDefault="00F56293">
      <w:pPr>
        <w:rPr>
          <w:rFonts w:asciiTheme="minorHAnsi" w:hAnsiTheme="minorHAnsi" w:cstheme="minorHAnsi"/>
          <w:i/>
          <w:color w:val="FF0000"/>
        </w:rPr>
      </w:pPr>
    </w:p>
    <w:p w14:paraId="65E183D5" w14:textId="77777777" w:rsidR="00F56293" w:rsidRPr="00B56C59" w:rsidRDefault="00F56293">
      <w:pPr>
        <w:rPr>
          <w:rFonts w:asciiTheme="minorHAnsi" w:hAnsiTheme="minorHAnsi" w:cstheme="minorHAnsi"/>
          <w:i/>
          <w:color w:val="FF0000"/>
        </w:rPr>
      </w:pPr>
    </w:p>
    <w:p w14:paraId="178B7D90" w14:textId="77777777" w:rsidR="00F56293" w:rsidRPr="00B56C59" w:rsidRDefault="00F56293">
      <w:pPr>
        <w:rPr>
          <w:rFonts w:asciiTheme="minorHAnsi" w:hAnsiTheme="minorHAnsi" w:cstheme="minorHAnsi"/>
          <w:i/>
          <w:color w:val="FF0000"/>
        </w:rPr>
      </w:pPr>
    </w:p>
    <w:p w14:paraId="5D5CC877" w14:textId="77777777" w:rsidR="00F56293" w:rsidRPr="00B56C59" w:rsidRDefault="00F56293">
      <w:pPr>
        <w:rPr>
          <w:rFonts w:asciiTheme="minorHAnsi" w:hAnsiTheme="minorHAnsi" w:cstheme="minorHAnsi"/>
          <w:i/>
          <w:color w:val="FF0000"/>
        </w:rPr>
      </w:pPr>
    </w:p>
    <w:p w14:paraId="4B835E30" w14:textId="77777777" w:rsidR="00F56293" w:rsidRPr="00B56C59" w:rsidRDefault="00F56293">
      <w:pPr>
        <w:rPr>
          <w:rFonts w:asciiTheme="minorHAnsi" w:hAnsiTheme="minorHAnsi" w:cstheme="minorHAnsi"/>
          <w:i/>
          <w:color w:val="FF0000"/>
        </w:rPr>
      </w:pPr>
    </w:p>
    <w:p w14:paraId="09C132EE" w14:textId="77777777" w:rsidR="00F56293" w:rsidRPr="00B56C59" w:rsidRDefault="00F56293">
      <w:pPr>
        <w:rPr>
          <w:rFonts w:asciiTheme="minorHAnsi" w:hAnsiTheme="minorHAnsi" w:cstheme="minorHAnsi"/>
          <w:i/>
          <w:color w:val="FF0000"/>
        </w:rPr>
      </w:pPr>
    </w:p>
    <w:p w14:paraId="53CB7F9E" w14:textId="77777777" w:rsidR="00F56293" w:rsidRPr="00B56C59" w:rsidRDefault="00F56293">
      <w:pPr>
        <w:rPr>
          <w:rFonts w:asciiTheme="minorHAnsi" w:hAnsiTheme="minorHAnsi" w:cstheme="minorHAnsi"/>
          <w:i/>
          <w:color w:val="FF0000"/>
        </w:rPr>
      </w:pPr>
    </w:p>
    <w:p w14:paraId="40EBC237" w14:textId="77777777" w:rsidR="00F56293" w:rsidRPr="00B56C59" w:rsidRDefault="00F56293">
      <w:pPr>
        <w:rPr>
          <w:rFonts w:asciiTheme="minorHAnsi" w:hAnsiTheme="minorHAnsi" w:cstheme="minorHAnsi"/>
          <w:i/>
          <w:color w:val="FF0000"/>
        </w:rPr>
      </w:pPr>
    </w:p>
    <w:p w14:paraId="2F868E73" w14:textId="77777777" w:rsidR="00F56293" w:rsidRPr="00B56C59" w:rsidRDefault="00F56293">
      <w:pPr>
        <w:rPr>
          <w:rFonts w:asciiTheme="minorHAnsi" w:hAnsiTheme="minorHAnsi" w:cstheme="minorHAnsi"/>
          <w:i/>
          <w:color w:val="FF0000"/>
        </w:rPr>
      </w:pPr>
    </w:p>
    <w:p w14:paraId="58139CC8" w14:textId="77777777" w:rsidR="00F56293" w:rsidRPr="00B56C59" w:rsidRDefault="00F56293">
      <w:pPr>
        <w:rPr>
          <w:rFonts w:asciiTheme="minorHAnsi" w:hAnsiTheme="minorHAnsi" w:cstheme="minorHAnsi"/>
          <w:i/>
          <w:color w:val="FF0000"/>
        </w:rPr>
      </w:pPr>
    </w:p>
    <w:p w14:paraId="037277AE" w14:textId="77777777" w:rsidR="00F56293" w:rsidRPr="00B56C59" w:rsidRDefault="00F56293">
      <w:pPr>
        <w:rPr>
          <w:rFonts w:asciiTheme="minorHAnsi" w:hAnsiTheme="minorHAnsi" w:cstheme="minorHAnsi"/>
        </w:rPr>
      </w:pPr>
    </w:p>
    <w:p w14:paraId="59660B93" w14:textId="77777777" w:rsidR="000B5E7D" w:rsidRPr="00B56C59" w:rsidRDefault="000B5E7D">
      <w:pPr>
        <w:rPr>
          <w:rFonts w:asciiTheme="minorHAnsi" w:hAnsiTheme="minorHAnsi" w:cstheme="minorHAnsi"/>
        </w:rPr>
      </w:pPr>
    </w:p>
    <w:p w14:paraId="3AD6FD8A" w14:textId="77777777" w:rsidR="000B5E7D" w:rsidRPr="00B56C59" w:rsidRDefault="000B5E7D">
      <w:pPr>
        <w:rPr>
          <w:rFonts w:asciiTheme="minorHAnsi" w:hAnsiTheme="minorHAnsi" w:cstheme="minorHAnsi"/>
        </w:rPr>
      </w:pPr>
    </w:p>
    <w:p w14:paraId="64C969A0" w14:textId="77777777" w:rsidR="000B5E7D" w:rsidRPr="00B56C59" w:rsidRDefault="000B5E7D">
      <w:pPr>
        <w:rPr>
          <w:rFonts w:asciiTheme="minorHAnsi" w:hAnsiTheme="minorHAnsi" w:cstheme="minorHAnsi"/>
        </w:rPr>
      </w:pPr>
    </w:p>
    <w:p w14:paraId="1DE61ECE" w14:textId="77777777" w:rsidR="00E93AE5" w:rsidRPr="00B56C59" w:rsidRDefault="00894EEE" w:rsidP="00E93AE5">
      <w:pPr>
        <w:spacing w:line="240" w:lineRule="auto"/>
        <w:jc w:val="both"/>
        <w:rPr>
          <w:rFonts w:asciiTheme="minorHAnsi" w:hAnsiTheme="minorHAnsi" w:cstheme="minorHAnsi"/>
          <w:b/>
          <w:i/>
          <w:sz w:val="28"/>
        </w:rPr>
      </w:pPr>
      <w:r w:rsidRPr="00B56C59">
        <w:rPr>
          <w:rFonts w:asciiTheme="minorHAnsi" w:hAnsiTheme="minorHAnsi" w:cstheme="minorHAnsi"/>
          <w:b/>
          <w:i/>
          <w:sz w:val="28"/>
        </w:rPr>
        <w:t>Potrdilo o uspešno izvedenem referenčnem poslu ponudnika</w:t>
      </w:r>
    </w:p>
    <w:p w14:paraId="20388C18" w14:textId="77777777" w:rsidR="00F56293" w:rsidRPr="00B56C59" w:rsidRDefault="00F56293" w:rsidP="00E93AE5">
      <w:pPr>
        <w:spacing w:line="240" w:lineRule="auto"/>
        <w:jc w:val="both"/>
        <w:rPr>
          <w:rFonts w:asciiTheme="minorHAnsi" w:hAnsiTheme="minorHAnsi" w:cstheme="minorHAnsi"/>
          <w:b/>
          <w:i/>
          <w:iCs/>
          <w:noProof/>
          <w:sz w:val="28"/>
          <w:szCs w:val="28"/>
        </w:rPr>
      </w:pPr>
    </w:p>
    <w:p w14:paraId="34634498" w14:textId="77777777" w:rsidR="00773B8C" w:rsidRPr="00B56C59" w:rsidRDefault="00000000" w:rsidP="00F56293">
      <w:pPr>
        <w:jc w:val="both"/>
        <w:rPr>
          <w:rFonts w:asciiTheme="minorHAnsi" w:hAnsiTheme="minorHAnsi" w:cstheme="minorHAnsi"/>
          <w:sz w:val="20"/>
        </w:rPr>
      </w:pPr>
      <w:r w:rsidRPr="00B56C59">
        <w:rPr>
          <w:rFonts w:asciiTheme="minorHAnsi" w:hAnsiTheme="minorHAnsi" w:cstheme="minorHAnsi"/>
          <w:sz w:val="20"/>
        </w:rPr>
        <w:t>Za vsak sklop mora ponudnik izkazati najmanj eno (1) referenco, izvedeno in uspešno prevzeto v zadnjih petih (5) letih pred potekom roka za oddajo ponudb, skladno s pogojem tehnične in strokovne sposobnosti. Isti referenčni posel se lahko uporabi za več sklopov, če po vsebini in CC-SI klasifikaciji referenčnega objekta izpolnjuje zahteve vsakega od teh sklopov.</w:t>
      </w:r>
    </w:p>
    <w:p w14:paraId="5F4B46D2" w14:textId="77777777" w:rsidR="00E93AE5" w:rsidRPr="00B56C59" w:rsidRDefault="00E93AE5" w:rsidP="00F56293">
      <w:pPr>
        <w:jc w:val="both"/>
        <w:rPr>
          <w:rFonts w:asciiTheme="minorHAnsi" w:hAnsiTheme="minorHAnsi" w:cstheme="minorHAnsi"/>
          <w:noProof/>
          <w:sz w:val="20"/>
        </w:rPr>
      </w:pPr>
    </w:p>
    <w:p w14:paraId="65E8CAB1" w14:textId="77777777" w:rsidR="00E93AE5" w:rsidRPr="00B56C59" w:rsidRDefault="00E93AE5" w:rsidP="00F56293">
      <w:pPr>
        <w:jc w:val="both"/>
        <w:rPr>
          <w:rFonts w:asciiTheme="minorHAnsi" w:hAnsiTheme="minorHAnsi" w:cstheme="minorHAnsi"/>
          <w:b/>
          <w:bCs/>
          <w:noProof/>
          <w:sz w:val="20"/>
        </w:rPr>
      </w:pPr>
      <w:r w:rsidRPr="00B56C59">
        <w:rPr>
          <w:rFonts w:asciiTheme="minorHAnsi" w:hAnsiTheme="minorHAnsi" w:cstheme="minorHAnsi"/>
          <w:b/>
          <w:bCs/>
          <w:noProof/>
          <w:sz w:val="20"/>
        </w:rPr>
        <w:t>Naziv in naslov potrjevalca reference:</w:t>
      </w:r>
    </w:p>
    <w:p w14:paraId="2EB4D16D"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_________________________________________</w:t>
      </w:r>
    </w:p>
    <w:p w14:paraId="69D3165E"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_________________________________________</w:t>
      </w:r>
    </w:p>
    <w:p w14:paraId="620DF0D5"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_________________________________________</w:t>
      </w:r>
    </w:p>
    <w:p w14:paraId="4BDD0FAB" w14:textId="77777777" w:rsidR="00E93AE5" w:rsidRPr="00B56C59" w:rsidRDefault="00E93AE5" w:rsidP="00F56293">
      <w:pPr>
        <w:jc w:val="both"/>
        <w:rPr>
          <w:rFonts w:asciiTheme="minorHAnsi" w:hAnsiTheme="minorHAnsi" w:cstheme="minorHAnsi"/>
          <w:noProof/>
          <w:sz w:val="20"/>
        </w:rPr>
      </w:pPr>
    </w:p>
    <w:p w14:paraId="7AAEE95C" w14:textId="77777777" w:rsidR="00E93AE5" w:rsidRPr="00B56C59" w:rsidRDefault="00E93AE5" w:rsidP="00F56293">
      <w:pPr>
        <w:jc w:val="both"/>
        <w:rPr>
          <w:rFonts w:asciiTheme="minorHAnsi" w:hAnsiTheme="minorHAnsi" w:cstheme="minorHAnsi"/>
          <w:b/>
          <w:noProof/>
          <w:sz w:val="20"/>
        </w:rPr>
      </w:pPr>
      <w:r w:rsidRPr="00B56C59">
        <w:rPr>
          <w:rFonts w:asciiTheme="minorHAnsi" w:hAnsiTheme="minorHAnsi" w:cstheme="minorHAnsi"/>
          <w:b/>
          <w:noProof/>
          <w:sz w:val="20"/>
        </w:rPr>
        <w:t>IZJAVA - POTRDILO REFERENCE</w:t>
      </w:r>
    </w:p>
    <w:p w14:paraId="233B7140" w14:textId="77777777" w:rsidR="00E93AE5" w:rsidRPr="00B56C59" w:rsidRDefault="00E93AE5" w:rsidP="00F56293">
      <w:pPr>
        <w:jc w:val="both"/>
        <w:rPr>
          <w:rFonts w:asciiTheme="minorHAnsi" w:hAnsiTheme="minorHAnsi" w:cstheme="minorHAnsi"/>
          <w:b/>
          <w:noProof/>
          <w:sz w:val="20"/>
        </w:rPr>
      </w:pPr>
    </w:p>
    <w:p w14:paraId="3A745D6C"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sz w:val="20"/>
        </w:rPr>
        <w:t>Pod kazensko in materialno odgovornostjo izjavljamo, da je družba _____________________________ v zadnjih petih (5) letih uspešno izvedla dobavo in montažo opreme v spodaj navedenem referenčnem objektu, skladno s pogodbo oziroma naročilom št. ___________________________, v vrednosti __________________ EUR brez DDV.</w:t>
      </w:r>
    </w:p>
    <w:p w14:paraId="1D30C26A" w14:textId="77777777" w:rsidR="00F56293" w:rsidRPr="00B56C59" w:rsidRDefault="00E93AE5" w:rsidP="00F56293">
      <w:pPr>
        <w:jc w:val="both"/>
        <w:rPr>
          <w:rFonts w:asciiTheme="minorHAnsi" w:hAnsiTheme="minorHAnsi" w:cstheme="minorHAnsi"/>
          <w:sz w:val="20"/>
        </w:rPr>
      </w:pPr>
      <w:r w:rsidRPr="00B56C59">
        <w:rPr>
          <w:rFonts w:asciiTheme="minorHAnsi" w:hAnsiTheme="minorHAnsi" w:cstheme="minorHAnsi"/>
          <w:sz w:val="20"/>
        </w:rPr>
        <w:t>Referenca se uveljavlja za: Sklop 1 – NOTRANJA OPREMA / Sklop 2 – PRALNI STROJI / Sklop 3 – KUHINJA (ustrezno označiti).</w:t>
      </w:r>
    </w:p>
    <w:p w14:paraId="729F2F9A"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sz w:val="20"/>
        </w:rPr>
        <w:br/>
        <w:t>Obdobje izvedbe: od ______________ do ______________.</w:t>
      </w:r>
    </w:p>
    <w:p w14:paraId="5FF211A4"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 xml:space="preserve">            </w:t>
      </w:r>
      <w:r w:rsidR="00894EEE" w:rsidRPr="00B56C59">
        <w:rPr>
          <w:rFonts w:asciiTheme="minorHAnsi" w:hAnsiTheme="minorHAnsi" w:cstheme="minorHAnsi"/>
          <w:noProof/>
          <w:sz w:val="20"/>
        </w:rPr>
        <w:t xml:space="preserve">          </w:t>
      </w:r>
      <w:r w:rsidRPr="00B56C59">
        <w:rPr>
          <w:rFonts w:asciiTheme="minorHAnsi" w:hAnsiTheme="minorHAnsi" w:cstheme="minorHAnsi"/>
          <w:noProof/>
          <w:sz w:val="20"/>
        </w:rPr>
        <w:t xml:space="preserve">  (mesec)</w:t>
      </w:r>
      <w:r w:rsidRPr="00B56C59">
        <w:rPr>
          <w:rFonts w:asciiTheme="minorHAnsi" w:hAnsiTheme="minorHAnsi" w:cstheme="minorHAnsi"/>
          <w:noProof/>
          <w:sz w:val="20"/>
        </w:rPr>
        <w:tab/>
        <w:t xml:space="preserve">          (leto)                (mesec)    </w:t>
      </w:r>
      <w:r w:rsidR="00894EEE" w:rsidRPr="00B56C59">
        <w:rPr>
          <w:rFonts w:asciiTheme="minorHAnsi" w:hAnsiTheme="minorHAnsi" w:cstheme="minorHAnsi"/>
          <w:noProof/>
          <w:sz w:val="20"/>
        </w:rPr>
        <w:t xml:space="preserve">       </w:t>
      </w:r>
      <w:r w:rsidRPr="00B56C59">
        <w:rPr>
          <w:rFonts w:asciiTheme="minorHAnsi" w:hAnsiTheme="minorHAnsi" w:cstheme="minorHAnsi"/>
          <w:noProof/>
          <w:sz w:val="20"/>
        </w:rPr>
        <w:t xml:space="preserve">   (leto)</w:t>
      </w:r>
    </w:p>
    <w:p w14:paraId="649BB397" w14:textId="77777777" w:rsidR="00E93AE5" w:rsidRPr="00B56C59" w:rsidRDefault="00E93AE5" w:rsidP="00F56293">
      <w:pPr>
        <w:jc w:val="both"/>
        <w:rPr>
          <w:rFonts w:asciiTheme="minorHAnsi" w:hAnsiTheme="minorHAnsi" w:cstheme="minorHAnsi"/>
          <w:noProof/>
          <w:sz w:val="20"/>
        </w:rPr>
      </w:pPr>
    </w:p>
    <w:p w14:paraId="4445A117"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sz w:val="20"/>
        </w:rPr>
        <w:t>Uspešna primopredaja referenčnega posla je bila izvedena dne ____________________.</w:t>
      </w:r>
    </w:p>
    <w:p w14:paraId="3E41C526" w14:textId="77777777" w:rsidR="00E93AE5" w:rsidRPr="00B56C59" w:rsidRDefault="00E93AE5" w:rsidP="00F56293">
      <w:pPr>
        <w:jc w:val="both"/>
        <w:rPr>
          <w:rFonts w:asciiTheme="minorHAnsi" w:hAnsiTheme="minorHAnsi" w:cstheme="minorHAnsi"/>
          <w:noProof/>
          <w:sz w:val="20"/>
        </w:rPr>
      </w:pPr>
    </w:p>
    <w:p w14:paraId="7C351BD1"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sz w:val="20"/>
        </w:rPr>
        <w:t>Referenčni naročnik in lokacija objekta: ________________________________________________.</w:t>
      </w:r>
    </w:p>
    <w:p w14:paraId="1C79190A" w14:textId="77777777" w:rsidR="00E93AE5" w:rsidRPr="00B56C59" w:rsidRDefault="00E93AE5" w:rsidP="00F56293">
      <w:pPr>
        <w:jc w:val="both"/>
        <w:rPr>
          <w:rFonts w:asciiTheme="minorHAnsi" w:hAnsiTheme="minorHAnsi" w:cstheme="minorHAnsi"/>
          <w:noProof/>
          <w:sz w:val="20"/>
        </w:rPr>
      </w:pPr>
    </w:p>
    <w:p w14:paraId="6CC24EB3" w14:textId="77777777" w:rsidR="00F56293" w:rsidRPr="00B56C59" w:rsidRDefault="00E93AE5" w:rsidP="00F56293">
      <w:pPr>
        <w:rPr>
          <w:rFonts w:asciiTheme="minorHAnsi" w:hAnsiTheme="minorHAnsi" w:cstheme="minorHAnsi"/>
          <w:sz w:val="20"/>
        </w:rPr>
      </w:pPr>
      <w:r w:rsidRPr="00B56C59">
        <w:rPr>
          <w:rFonts w:asciiTheme="minorHAnsi" w:hAnsiTheme="minorHAnsi" w:cstheme="minorHAnsi"/>
          <w:sz w:val="20"/>
        </w:rPr>
        <w:t>CC-SI klasifikacija referenčnega objekta (vpisati šifro in naziv): ________________________________________________.</w:t>
      </w:r>
      <w:r w:rsidRPr="00B56C59">
        <w:rPr>
          <w:rFonts w:asciiTheme="minorHAnsi" w:hAnsiTheme="minorHAnsi" w:cstheme="minorHAnsi"/>
          <w:b/>
          <w:sz w:val="20"/>
        </w:rPr>
        <w:br/>
        <w:t>Dopustne klasifikacije glede na sklop:</w:t>
      </w:r>
      <w:r w:rsidRPr="00B56C59">
        <w:rPr>
          <w:rFonts w:asciiTheme="minorHAnsi" w:hAnsiTheme="minorHAnsi" w:cstheme="minorHAnsi"/>
          <w:sz w:val="20"/>
        </w:rPr>
        <w:br/>
        <w:t>– Sklop 1 – NOTRANJA OPREMA: CC-SI 113 – Stanovanjske stavbe za posebne družbene skupine / CC-SI 1264 – Stavbe za zdravstveno oskrbo / CC-SI 1263 – Stavbe za izobraževanje in znanstvenoraziskovalno delo;</w:t>
      </w:r>
      <w:r w:rsidRPr="00B56C59">
        <w:rPr>
          <w:rFonts w:asciiTheme="minorHAnsi" w:hAnsiTheme="minorHAnsi" w:cstheme="minorHAnsi"/>
          <w:sz w:val="20"/>
        </w:rPr>
        <w:br/>
        <w:t>– Sklop 2 – PRALNI STROJI: CC-SI 113 – Stanovanjske stavbe za posebne družbene skupine / CC-SI 1264 – Stavbe za zdravstveno oskrbo / CC-SI 1211 – Hotelske in podobne gostinske stavbe;</w:t>
      </w:r>
      <w:r w:rsidRPr="00B56C59">
        <w:rPr>
          <w:rFonts w:asciiTheme="minorHAnsi" w:hAnsiTheme="minorHAnsi" w:cstheme="minorHAnsi"/>
          <w:sz w:val="20"/>
        </w:rPr>
        <w:br/>
        <w:t>– Sklop 3 – KUHINJA: CC-SI 113 – Stanovanjske stavbe za posebne družbene skupine / CC-SI 1264 – Stavbe za zdravstveno oskrbo / CC-SI 1263 – Stavbe za izobraževanje in znanstvenoraziskovalno delo / CC-SI 1211 – Hotelske in podobne gostinske stavbe.</w:t>
      </w:r>
      <w:r w:rsidRPr="00B56C59">
        <w:rPr>
          <w:rFonts w:asciiTheme="minorHAnsi" w:hAnsiTheme="minorHAnsi" w:cstheme="minorHAnsi"/>
          <w:sz w:val="20"/>
        </w:rPr>
        <w:br/>
        <w:t>Dokazilo o CC-SI klasifikaciji referenčnega objekta se predloži na zahtevo naročnika.</w:t>
      </w:r>
    </w:p>
    <w:p w14:paraId="75522076" w14:textId="77777777" w:rsidR="00E93AE5" w:rsidRPr="00B56C59" w:rsidRDefault="00E93AE5" w:rsidP="00F56293">
      <w:pPr>
        <w:rPr>
          <w:rFonts w:asciiTheme="minorHAnsi" w:hAnsiTheme="minorHAnsi" w:cstheme="minorHAnsi"/>
          <w:noProof/>
          <w:sz w:val="20"/>
        </w:rPr>
      </w:pPr>
      <w:r w:rsidRPr="00B56C59">
        <w:rPr>
          <w:rFonts w:asciiTheme="minorHAnsi" w:hAnsiTheme="minorHAnsi" w:cstheme="minorHAnsi"/>
          <w:sz w:val="20"/>
        </w:rPr>
        <w:br/>
        <w:t>Opis dobavljene in montirane opreme ter obsega izvedbe, iz katerega mora biti jasno razvidna ustreznost s predmetom označenega sklopa: ____________________________________________________________________________________.</w:t>
      </w:r>
    </w:p>
    <w:p w14:paraId="6AB43D62" w14:textId="77777777" w:rsidR="00E93AE5" w:rsidRPr="00B56C59" w:rsidRDefault="00E93AE5" w:rsidP="00F56293">
      <w:pPr>
        <w:jc w:val="both"/>
        <w:rPr>
          <w:rFonts w:asciiTheme="minorHAnsi" w:hAnsiTheme="minorHAnsi" w:cstheme="minorHAnsi"/>
          <w:noProof/>
          <w:sz w:val="20"/>
        </w:rPr>
      </w:pPr>
    </w:p>
    <w:p w14:paraId="1FA3D5CF" w14:textId="77777777" w:rsidR="00E93AE5" w:rsidRPr="00B56C59" w:rsidRDefault="00E93AE5" w:rsidP="00F56293">
      <w:pPr>
        <w:jc w:val="both"/>
        <w:rPr>
          <w:rFonts w:asciiTheme="minorHAnsi" w:hAnsiTheme="minorHAnsi" w:cstheme="minorHAnsi"/>
          <w:sz w:val="20"/>
        </w:rPr>
      </w:pPr>
      <w:r w:rsidRPr="00B56C59">
        <w:rPr>
          <w:rFonts w:asciiTheme="minorHAnsi" w:hAnsiTheme="minorHAnsi" w:cstheme="minorHAnsi"/>
          <w:sz w:val="20"/>
        </w:rPr>
        <w:t>Referenčni posel je bil izveden pravočasno, kakovostno in v skladu s pogodbenimi obveznostmi ter je bil uspešno prevzet.</w:t>
      </w:r>
    </w:p>
    <w:p w14:paraId="6B4E2DAE" w14:textId="77777777" w:rsidR="00F56293" w:rsidRPr="00B56C59" w:rsidRDefault="00F56293" w:rsidP="00F56293">
      <w:pPr>
        <w:jc w:val="both"/>
        <w:rPr>
          <w:rFonts w:asciiTheme="minorHAnsi" w:hAnsiTheme="minorHAnsi" w:cstheme="minorHAnsi"/>
          <w:sz w:val="20"/>
        </w:rPr>
      </w:pPr>
    </w:p>
    <w:p w14:paraId="313B50FE" w14:textId="77777777" w:rsidR="00F56293" w:rsidRPr="00B56C59" w:rsidRDefault="00F56293" w:rsidP="00F56293">
      <w:pPr>
        <w:jc w:val="both"/>
        <w:rPr>
          <w:rFonts w:asciiTheme="minorHAnsi" w:hAnsiTheme="minorHAnsi" w:cstheme="minorHAnsi"/>
          <w:sz w:val="20"/>
        </w:rPr>
      </w:pPr>
    </w:p>
    <w:p w14:paraId="4B9EDF96" w14:textId="77777777" w:rsidR="00F56293" w:rsidRPr="00B56C59" w:rsidRDefault="00F56293" w:rsidP="00F56293">
      <w:pPr>
        <w:jc w:val="both"/>
        <w:rPr>
          <w:rFonts w:asciiTheme="minorHAnsi" w:hAnsiTheme="minorHAnsi" w:cstheme="minorHAnsi"/>
          <w:noProof/>
          <w:sz w:val="20"/>
        </w:rPr>
      </w:pPr>
    </w:p>
    <w:p w14:paraId="28F469FD" w14:textId="77777777" w:rsidR="00E93AE5" w:rsidRPr="00B56C59" w:rsidRDefault="00E93AE5" w:rsidP="00F56293">
      <w:pPr>
        <w:jc w:val="both"/>
        <w:rPr>
          <w:rFonts w:asciiTheme="minorHAnsi" w:hAnsiTheme="minorHAnsi" w:cstheme="minorHAnsi"/>
          <w:noProof/>
          <w:sz w:val="20"/>
        </w:rPr>
      </w:pPr>
    </w:p>
    <w:p w14:paraId="4392E959"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Kontaktna oseba referenčnega naročnika, ki jo lahko naročnik kontaktira za preverjanje reference:</w:t>
      </w:r>
    </w:p>
    <w:p w14:paraId="760EDE62"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IME IN PRIIMEK:</w:t>
      </w:r>
    </w:p>
    <w:p w14:paraId="33765AC0"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naziv pri referenčnem naročniku:</w:t>
      </w:r>
    </w:p>
    <w:p w14:paraId="5E84490C"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e-mail:</w:t>
      </w:r>
    </w:p>
    <w:p w14:paraId="13F32E46"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telefon:</w:t>
      </w:r>
    </w:p>
    <w:p w14:paraId="7342EFE5" w14:textId="77777777" w:rsidR="00E93AE5" w:rsidRPr="00B56C59" w:rsidRDefault="00E93AE5" w:rsidP="00F56293">
      <w:pPr>
        <w:jc w:val="both"/>
        <w:rPr>
          <w:rFonts w:asciiTheme="minorHAnsi" w:hAnsiTheme="minorHAnsi" w:cstheme="minorHAnsi"/>
          <w:noProof/>
          <w:sz w:val="20"/>
        </w:rPr>
      </w:pPr>
    </w:p>
    <w:p w14:paraId="69FA146F" w14:textId="77777777" w:rsidR="00E93AE5" w:rsidRPr="00B56C59" w:rsidRDefault="00E93AE5" w:rsidP="00F56293">
      <w:pPr>
        <w:jc w:val="both"/>
        <w:rPr>
          <w:rFonts w:asciiTheme="minorHAnsi" w:hAnsiTheme="minorHAnsi" w:cstheme="minorHAnsi"/>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E93AE5" w:rsidRPr="00B56C59" w14:paraId="5E7BD62C" w14:textId="77777777" w:rsidTr="00C47D00">
        <w:tc>
          <w:tcPr>
            <w:tcW w:w="4219" w:type="dxa"/>
          </w:tcPr>
          <w:p w14:paraId="39EEC40F"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Datum:</w:t>
            </w:r>
          </w:p>
        </w:tc>
        <w:tc>
          <w:tcPr>
            <w:tcW w:w="4993" w:type="dxa"/>
          </w:tcPr>
          <w:p w14:paraId="17E45635"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Ime in priimek pooblaščene osebe:</w:t>
            </w:r>
          </w:p>
          <w:p w14:paraId="2DCBF22B" w14:textId="77777777" w:rsidR="00E93AE5" w:rsidRPr="00B56C59" w:rsidRDefault="00E93AE5" w:rsidP="00F56293">
            <w:pPr>
              <w:jc w:val="both"/>
              <w:rPr>
                <w:rFonts w:asciiTheme="minorHAnsi" w:hAnsiTheme="minorHAnsi" w:cstheme="minorHAnsi"/>
                <w:noProof/>
                <w:sz w:val="20"/>
              </w:rPr>
            </w:pPr>
          </w:p>
          <w:p w14:paraId="041616F8" w14:textId="77777777" w:rsidR="00E93AE5" w:rsidRPr="00B56C59" w:rsidRDefault="00E93AE5" w:rsidP="00F56293">
            <w:pPr>
              <w:jc w:val="both"/>
              <w:rPr>
                <w:rFonts w:asciiTheme="minorHAnsi" w:hAnsiTheme="minorHAnsi" w:cstheme="minorHAnsi"/>
                <w:noProof/>
                <w:sz w:val="20"/>
              </w:rPr>
            </w:pPr>
            <w:r w:rsidRPr="00B56C59">
              <w:rPr>
                <w:rFonts w:asciiTheme="minorHAnsi" w:hAnsiTheme="minorHAnsi" w:cstheme="minorHAnsi"/>
                <w:noProof/>
                <w:sz w:val="20"/>
              </w:rPr>
              <w:t>Podpis pooblaščene osebe in žig:</w:t>
            </w:r>
          </w:p>
        </w:tc>
      </w:tr>
    </w:tbl>
    <w:p w14:paraId="4FD44B06" w14:textId="77777777" w:rsidR="00E93AE5" w:rsidRPr="00B56C59" w:rsidRDefault="00E93AE5" w:rsidP="00331633">
      <w:pPr>
        <w:spacing w:line="240" w:lineRule="auto"/>
        <w:jc w:val="both"/>
        <w:rPr>
          <w:rFonts w:asciiTheme="minorHAnsi" w:hAnsiTheme="minorHAnsi" w:cstheme="minorHAnsi"/>
          <w:noProof/>
          <w:szCs w:val="19"/>
        </w:rPr>
      </w:pPr>
    </w:p>
    <w:p w14:paraId="1E4EF462" w14:textId="77777777" w:rsidR="00E93AE5" w:rsidRPr="00B56C59" w:rsidRDefault="00E93AE5" w:rsidP="00331633">
      <w:pPr>
        <w:spacing w:line="240" w:lineRule="auto"/>
        <w:jc w:val="both"/>
        <w:rPr>
          <w:rFonts w:asciiTheme="minorHAnsi" w:hAnsiTheme="minorHAnsi" w:cstheme="minorHAnsi"/>
          <w:noProof/>
          <w:szCs w:val="19"/>
        </w:rPr>
      </w:pPr>
    </w:p>
    <w:p w14:paraId="560206DA" w14:textId="77777777" w:rsidR="00331633" w:rsidRPr="00B56C59" w:rsidRDefault="00331633" w:rsidP="00331633">
      <w:pPr>
        <w:spacing w:line="240" w:lineRule="auto"/>
        <w:jc w:val="both"/>
        <w:rPr>
          <w:rFonts w:asciiTheme="minorHAnsi" w:hAnsiTheme="minorHAnsi" w:cstheme="minorHAnsi"/>
          <w:noProof/>
          <w:szCs w:val="19"/>
        </w:rPr>
      </w:pPr>
    </w:p>
    <w:p w14:paraId="26CDBC54" w14:textId="77777777" w:rsidR="00331633" w:rsidRPr="00B56C59" w:rsidRDefault="00331633" w:rsidP="00331633">
      <w:pPr>
        <w:spacing w:line="240" w:lineRule="auto"/>
        <w:jc w:val="both"/>
        <w:rPr>
          <w:rFonts w:asciiTheme="minorHAnsi" w:hAnsiTheme="minorHAnsi" w:cstheme="minorHAnsi"/>
          <w:noProof/>
          <w:szCs w:val="19"/>
        </w:rPr>
      </w:pPr>
    </w:p>
    <w:p w14:paraId="3DBEA1E8" w14:textId="77777777" w:rsidR="00331633" w:rsidRPr="00B56C59" w:rsidRDefault="00331633" w:rsidP="00331633">
      <w:pPr>
        <w:spacing w:line="240" w:lineRule="auto"/>
        <w:jc w:val="both"/>
        <w:rPr>
          <w:rFonts w:asciiTheme="minorHAnsi" w:hAnsiTheme="minorHAnsi" w:cstheme="minorHAnsi"/>
          <w:noProof/>
          <w:szCs w:val="19"/>
        </w:rPr>
      </w:pPr>
    </w:p>
    <w:p w14:paraId="55560E62" w14:textId="77777777" w:rsidR="00331633" w:rsidRPr="00B56C59" w:rsidRDefault="00331633" w:rsidP="00331633">
      <w:pPr>
        <w:spacing w:line="240" w:lineRule="auto"/>
        <w:jc w:val="both"/>
        <w:rPr>
          <w:rFonts w:asciiTheme="minorHAnsi" w:hAnsiTheme="minorHAnsi" w:cstheme="minorHAnsi"/>
          <w:noProof/>
          <w:szCs w:val="19"/>
        </w:rPr>
      </w:pPr>
    </w:p>
    <w:p w14:paraId="61729BEB" w14:textId="77777777" w:rsidR="00E93AE5" w:rsidRPr="00B56C59" w:rsidRDefault="00E93AE5" w:rsidP="00331633">
      <w:pPr>
        <w:spacing w:line="240" w:lineRule="auto"/>
        <w:jc w:val="both"/>
        <w:rPr>
          <w:rFonts w:asciiTheme="minorHAnsi" w:hAnsiTheme="minorHAnsi" w:cstheme="minorHAnsi"/>
          <w:noProof/>
          <w:szCs w:val="19"/>
        </w:rPr>
      </w:pPr>
    </w:p>
    <w:p w14:paraId="04D469CE" w14:textId="77777777" w:rsidR="00676429" w:rsidRPr="00B56C59" w:rsidRDefault="00676429" w:rsidP="00331633">
      <w:pPr>
        <w:spacing w:line="240" w:lineRule="auto"/>
        <w:jc w:val="both"/>
        <w:rPr>
          <w:rFonts w:asciiTheme="minorHAnsi" w:hAnsiTheme="minorHAnsi" w:cstheme="minorHAnsi"/>
          <w:noProof/>
          <w:szCs w:val="19"/>
        </w:rPr>
      </w:pPr>
    </w:p>
    <w:p w14:paraId="63EBB8BC" w14:textId="77777777" w:rsidR="00676429" w:rsidRPr="00B56C59" w:rsidRDefault="00676429" w:rsidP="00331633">
      <w:pPr>
        <w:spacing w:line="240" w:lineRule="auto"/>
        <w:jc w:val="both"/>
        <w:rPr>
          <w:rFonts w:asciiTheme="minorHAnsi" w:hAnsiTheme="minorHAnsi" w:cstheme="minorHAnsi"/>
          <w:noProof/>
          <w:szCs w:val="19"/>
        </w:rPr>
      </w:pPr>
    </w:p>
    <w:p w14:paraId="651AE746" w14:textId="77777777" w:rsidR="00331633" w:rsidRPr="00B56C59" w:rsidRDefault="00331633" w:rsidP="00331633">
      <w:pPr>
        <w:spacing w:line="240" w:lineRule="auto"/>
        <w:jc w:val="both"/>
        <w:rPr>
          <w:rFonts w:asciiTheme="minorHAnsi" w:hAnsiTheme="minorHAnsi" w:cstheme="minorHAnsi"/>
          <w:i/>
          <w:iCs/>
          <w:noProof/>
          <w:sz w:val="20"/>
        </w:rPr>
      </w:pPr>
    </w:p>
    <w:p w14:paraId="5427669C" w14:textId="77777777" w:rsidR="00F56293" w:rsidRPr="00B56C59" w:rsidRDefault="00F56293" w:rsidP="00331633">
      <w:pPr>
        <w:spacing w:line="240" w:lineRule="auto"/>
        <w:jc w:val="both"/>
        <w:rPr>
          <w:rFonts w:asciiTheme="minorHAnsi" w:hAnsiTheme="minorHAnsi" w:cstheme="minorHAnsi"/>
          <w:i/>
          <w:iCs/>
          <w:noProof/>
          <w:sz w:val="20"/>
        </w:rPr>
      </w:pPr>
    </w:p>
    <w:p w14:paraId="06984405" w14:textId="77777777" w:rsidR="00F56293" w:rsidRPr="00B56C59" w:rsidRDefault="00F56293" w:rsidP="00331633">
      <w:pPr>
        <w:spacing w:line="240" w:lineRule="auto"/>
        <w:jc w:val="both"/>
        <w:rPr>
          <w:rFonts w:asciiTheme="minorHAnsi" w:hAnsiTheme="minorHAnsi" w:cstheme="minorHAnsi"/>
          <w:i/>
          <w:iCs/>
          <w:noProof/>
          <w:sz w:val="20"/>
        </w:rPr>
      </w:pPr>
    </w:p>
    <w:p w14:paraId="1A762306" w14:textId="77777777" w:rsidR="00F56293" w:rsidRPr="00B56C59" w:rsidRDefault="00F56293" w:rsidP="00331633">
      <w:pPr>
        <w:spacing w:line="240" w:lineRule="auto"/>
        <w:jc w:val="both"/>
        <w:rPr>
          <w:rFonts w:asciiTheme="minorHAnsi" w:hAnsiTheme="minorHAnsi" w:cstheme="minorHAnsi"/>
          <w:i/>
          <w:iCs/>
          <w:noProof/>
          <w:sz w:val="20"/>
        </w:rPr>
      </w:pPr>
    </w:p>
    <w:p w14:paraId="412A614A" w14:textId="77777777" w:rsidR="00F56293" w:rsidRPr="00B56C59" w:rsidRDefault="00F56293" w:rsidP="00331633">
      <w:pPr>
        <w:spacing w:line="240" w:lineRule="auto"/>
        <w:jc w:val="both"/>
        <w:rPr>
          <w:rFonts w:asciiTheme="minorHAnsi" w:hAnsiTheme="minorHAnsi" w:cstheme="minorHAnsi"/>
          <w:i/>
          <w:iCs/>
          <w:noProof/>
          <w:sz w:val="20"/>
        </w:rPr>
      </w:pPr>
    </w:p>
    <w:p w14:paraId="11E331FF" w14:textId="77777777" w:rsidR="00F56293" w:rsidRPr="00B56C59" w:rsidRDefault="00F56293" w:rsidP="00331633">
      <w:pPr>
        <w:spacing w:line="240" w:lineRule="auto"/>
        <w:jc w:val="both"/>
        <w:rPr>
          <w:rFonts w:asciiTheme="minorHAnsi" w:hAnsiTheme="minorHAnsi" w:cstheme="minorHAnsi"/>
          <w:i/>
          <w:iCs/>
          <w:noProof/>
          <w:sz w:val="20"/>
        </w:rPr>
      </w:pPr>
    </w:p>
    <w:p w14:paraId="5401BC82" w14:textId="77777777" w:rsidR="00F56293" w:rsidRPr="00B56C59" w:rsidRDefault="00F56293" w:rsidP="00331633">
      <w:pPr>
        <w:spacing w:line="240" w:lineRule="auto"/>
        <w:jc w:val="both"/>
        <w:rPr>
          <w:rFonts w:asciiTheme="minorHAnsi" w:hAnsiTheme="minorHAnsi" w:cstheme="minorHAnsi"/>
          <w:i/>
          <w:iCs/>
          <w:noProof/>
          <w:sz w:val="20"/>
        </w:rPr>
      </w:pPr>
    </w:p>
    <w:p w14:paraId="61A99BE5" w14:textId="77777777" w:rsidR="00F56293" w:rsidRPr="00B56C59" w:rsidRDefault="00F56293" w:rsidP="00331633">
      <w:pPr>
        <w:spacing w:line="240" w:lineRule="auto"/>
        <w:jc w:val="both"/>
        <w:rPr>
          <w:rFonts w:asciiTheme="minorHAnsi" w:hAnsiTheme="minorHAnsi" w:cstheme="minorHAnsi"/>
          <w:i/>
          <w:iCs/>
          <w:noProof/>
          <w:sz w:val="20"/>
        </w:rPr>
      </w:pPr>
    </w:p>
    <w:p w14:paraId="42CE83C5" w14:textId="77777777" w:rsidR="00F56293" w:rsidRPr="00B56C59" w:rsidRDefault="00F56293" w:rsidP="00331633">
      <w:pPr>
        <w:spacing w:line="240" w:lineRule="auto"/>
        <w:jc w:val="both"/>
        <w:rPr>
          <w:rFonts w:asciiTheme="minorHAnsi" w:hAnsiTheme="minorHAnsi" w:cstheme="minorHAnsi"/>
          <w:i/>
          <w:iCs/>
          <w:noProof/>
          <w:sz w:val="20"/>
        </w:rPr>
      </w:pPr>
    </w:p>
    <w:p w14:paraId="07A205C5" w14:textId="77777777" w:rsidR="00F56293" w:rsidRPr="00B56C59" w:rsidRDefault="00F56293" w:rsidP="00331633">
      <w:pPr>
        <w:spacing w:line="240" w:lineRule="auto"/>
        <w:jc w:val="both"/>
        <w:rPr>
          <w:rFonts w:asciiTheme="minorHAnsi" w:hAnsiTheme="minorHAnsi" w:cstheme="minorHAnsi"/>
          <w:i/>
          <w:iCs/>
          <w:noProof/>
          <w:sz w:val="20"/>
        </w:rPr>
      </w:pPr>
    </w:p>
    <w:p w14:paraId="6DC40AF0" w14:textId="77777777" w:rsidR="00F56293" w:rsidRPr="00B56C59" w:rsidRDefault="00F56293" w:rsidP="00331633">
      <w:pPr>
        <w:spacing w:line="240" w:lineRule="auto"/>
        <w:jc w:val="both"/>
        <w:rPr>
          <w:rFonts w:asciiTheme="minorHAnsi" w:hAnsiTheme="minorHAnsi" w:cstheme="minorHAnsi"/>
          <w:i/>
          <w:iCs/>
          <w:noProof/>
          <w:sz w:val="20"/>
        </w:rPr>
      </w:pPr>
    </w:p>
    <w:p w14:paraId="14E4981E" w14:textId="77777777" w:rsidR="00F56293" w:rsidRPr="00B56C59" w:rsidRDefault="00F56293" w:rsidP="00331633">
      <w:pPr>
        <w:spacing w:line="240" w:lineRule="auto"/>
        <w:jc w:val="both"/>
        <w:rPr>
          <w:rFonts w:asciiTheme="minorHAnsi" w:hAnsiTheme="minorHAnsi" w:cstheme="minorHAnsi"/>
          <w:i/>
          <w:iCs/>
          <w:noProof/>
          <w:sz w:val="20"/>
        </w:rPr>
      </w:pPr>
    </w:p>
    <w:p w14:paraId="20AC855A" w14:textId="77777777" w:rsidR="00F56293" w:rsidRPr="00B56C59" w:rsidRDefault="00F56293" w:rsidP="00331633">
      <w:pPr>
        <w:spacing w:line="240" w:lineRule="auto"/>
        <w:jc w:val="both"/>
        <w:rPr>
          <w:rFonts w:asciiTheme="minorHAnsi" w:hAnsiTheme="minorHAnsi" w:cstheme="minorHAnsi"/>
          <w:i/>
          <w:iCs/>
          <w:noProof/>
          <w:sz w:val="20"/>
        </w:rPr>
      </w:pPr>
    </w:p>
    <w:p w14:paraId="158487FE" w14:textId="77777777" w:rsidR="00F56293" w:rsidRPr="00B56C59" w:rsidRDefault="00F56293" w:rsidP="00331633">
      <w:pPr>
        <w:spacing w:line="240" w:lineRule="auto"/>
        <w:jc w:val="both"/>
        <w:rPr>
          <w:rFonts w:asciiTheme="minorHAnsi" w:hAnsiTheme="minorHAnsi" w:cstheme="minorHAnsi"/>
          <w:i/>
          <w:iCs/>
          <w:noProof/>
          <w:sz w:val="20"/>
        </w:rPr>
      </w:pPr>
    </w:p>
    <w:p w14:paraId="1861DAE4" w14:textId="77777777" w:rsidR="00F56293" w:rsidRPr="00B56C59" w:rsidRDefault="00F56293" w:rsidP="00331633">
      <w:pPr>
        <w:spacing w:line="240" w:lineRule="auto"/>
        <w:jc w:val="both"/>
        <w:rPr>
          <w:rFonts w:asciiTheme="minorHAnsi" w:hAnsiTheme="minorHAnsi" w:cstheme="minorHAnsi"/>
          <w:i/>
          <w:iCs/>
          <w:noProof/>
          <w:sz w:val="20"/>
        </w:rPr>
      </w:pPr>
    </w:p>
    <w:p w14:paraId="7D171878" w14:textId="77777777" w:rsidR="00F56293" w:rsidRPr="00B56C59" w:rsidRDefault="00F56293" w:rsidP="00331633">
      <w:pPr>
        <w:spacing w:line="240" w:lineRule="auto"/>
        <w:jc w:val="both"/>
        <w:rPr>
          <w:rFonts w:asciiTheme="minorHAnsi" w:hAnsiTheme="minorHAnsi" w:cstheme="minorHAnsi"/>
          <w:i/>
          <w:iCs/>
          <w:noProof/>
          <w:sz w:val="20"/>
        </w:rPr>
      </w:pPr>
    </w:p>
    <w:p w14:paraId="7A12A3E8" w14:textId="77777777" w:rsidR="00F56293" w:rsidRPr="00B56C59" w:rsidRDefault="00F56293" w:rsidP="00331633">
      <w:pPr>
        <w:spacing w:line="240" w:lineRule="auto"/>
        <w:jc w:val="both"/>
        <w:rPr>
          <w:rFonts w:asciiTheme="minorHAnsi" w:hAnsiTheme="minorHAnsi" w:cstheme="minorHAnsi"/>
          <w:i/>
          <w:iCs/>
          <w:noProof/>
          <w:sz w:val="20"/>
        </w:rPr>
      </w:pPr>
    </w:p>
    <w:p w14:paraId="38270646" w14:textId="77777777" w:rsidR="00F56293" w:rsidRPr="00B56C59" w:rsidRDefault="00F56293" w:rsidP="00331633">
      <w:pPr>
        <w:spacing w:line="240" w:lineRule="auto"/>
        <w:jc w:val="both"/>
        <w:rPr>
          <w:rFonts w:asciiTheme="minorHAnsi" w:hAnsiTheme="minorHAnsi" w:cstheme="minorHAnsi"/>
          <w:i/>
          <w:iCs/>
          <w:noProof/>
          <w:sz w:val="20"/>
        </w:rPr>
      </w:pPr>
    </w:p>
    <w:p w14:paraId="4C28832C" w14:textId="77777777" w:rsidR="00F56293" w:rsidRPr="00B56C59" w:rsidRDefault="00F56293" w:rsidP="00331633">
      <w:pPr>
        <w:spacing w:line="240" w:lineRule="auto"/>
        <w:jc w:val="both"/>
        <w:rPr>
          <w:rFonts w:asciiTheme="minorHAnsi" w:hAnsiTheme="minorHAnsi" w:cstheme="minorHAnsi"/>
          <w:i/>
          <w:iCs/>
          <w:noProof/>
          <w:sz w:val="20"/>
        </w:rPr>
      </w:pPr>
    </w:p>
    <w:p w14:paraId="493CFD5C" w14:textId="77777777" w:rsidR="00F56293" w:rsidRPr="00B56C59" w:rsidRDefault="00F56293" w:rsidP="00331633">
      <w:pPr>
        <w:spacing w:line="240" w:lineRule="auto"/>
        <w:jc w:val="both"/>
        <w:rPr>
          <w:rFonts w:asciiTheme="minorHAnsi" w:hAnsiTheme="minorHAnsi" w:cstheme="minorHAnsi"/>
          <w:i/>
          <w:iCs/>
          <w:noProof/>
          <w:sz w:val="20"/>
        </w:rPr>
      </w:pPr>
    </w:p>
    <w:p w14:paraId="43D08C1C" w14:textId="77777777" w:rsidR="00F56293" w:rsidRPr="00B56C59" w:rsidRDefault="00F56293" w:rsidP="00331633">
      <w:pPr>
        <w:spacing w:line="240" w:lineRule="auto"/>
        <w:jc w:val="both"/>
        <w:rPr>
          <w:rFonts w:asciiTheme="minorHAnsi" w:hAnsiTheme="minorHAnsi" w:cstheme="minorHAnsi"/>
          <w:i/>
          <w:iCs/>
          <w:noProof/>
          <w:sz w:val="20"/>
        </w:rPr>
      </w:pPr>
    </w:p>
    <w:p w14:paraId="329BF845" w14:textId="77777777" w:rsidR="00F56293" w:rsidRPr="00B56C59" w:rsidRDefault="00F56293" w:rsidP="00331633">
      <w:pPr>
        <w:spacing w:line="240" w:lineRule="auto"/>
        <w:jc w:val="both"/>
        <w:rPr>
          <w:rFonts w:asciiTheme="minorHAnsi" w:hAnsiTheme="minorHAnsi" w:cstheme="minorHAnsi"/>
          <w:i/>
          <w:iCs/>
          <w:noProof/>
          <w:sz w:val="20"/>
        </w:rPr>
      </w:pPr>
    </w:p>
    <w:p w14:paraId="249050B3" w14:textId="77777777" w:rsidR="00F56293" w:rsidRPr="00B56C59" w:rsidRDefault="00F56293" w:rsidP="00331633">
      <w:pPr>
        <w:spacing w:line="240" w:lineRule="auto"/>
        <w:jc w:val="both"/>
        <w:rPr>
          <w:rFonts w:asciiTheme="minorHAnsi" w:hAnsiTheme="minorHAnsi" w:cstheme="minorHAnsi"/>
          <w:i/>
          <w:iCs/>
          <w:noProof/>
          <w:sz w:val="20"/>
        </w:rPr>
      </w:pPr>
    </w:p>
    <w:p w14:paraId="4F74B081" w14:textId="77777777" w:rsidR="00F56293" w:rsidRPr="00B56C59" w:rsidRDefault="00F56293" w:rsidP="00331633">
      <w:pPr>
        <w:spacing w:line="240" w:lineRule="auto"/>
        <w:jc w:val="both"/>
        <w:rPr>
          <w:rFonts w:asciiTheme="minorHAnsi" w:hAnsiTheme="minorHAnsi" w:cstheme="minorHAnsi"/>
          <w:i/>
          <w:iCs/>
          <w:noProof/>
          <w:sz w:val="20"/>
        </w:rPr>
      </w:pPr>
    </w:p>
    <w:p w14:paraId="4AA417A9" w14:textId="77777777" w:rsidR="00F56293" w:rsidRPr="00B56C59" w:rsidRDefault="00F56293" w:rsidP="00331633">
      <w:pPr>
        <w:spacing w:line="240" w:lineRule="auto"/>
        <w:jc w:val="both"/>
        <w:rPr>
          <w:rFonts w:asciiTheme="minorHAnsi" w:hAnsiTheme="minorHAnsi" w:cstheme="minorHAnsi"/>
          <w:i/>
          <w:iCs/>
          <w:noProof/>
          <w:sz w:val="20"/>
        </w:rPr>
      </w:pPr>
    </w:p>
    <w:p w14:paraId="142C7D39" w14:textId="77777777" w:rsidR="00F56293" w:rsidRPr="00B56C59" w:rsidRDefault="00F56293" w:rsidP="00331633">
      <w:pPr>
        <w:spacing w:line="240" w:lineRule="auto"/>
        <w:jc w:val="both"/>
        <w:rPr>
          <w:rFonts w:asciiTheme="minorHAnsi" w:hAnsiTheme="minorHAnsi" w:cstheme="minorHAnsi"/>
          <w:i/>
          <w:iCs/>
          <w:noProof/>
          <w:sz w:val="20"/>
        </w:rPr>
      </w:pPr>
    </w:p>
    <w:p w14:paraId="09CCAA7C" w14:textId="77777777" w:rsidR="00F56293" w:rsidRPr="00B56C59" w:rsidRDefault="00F56293" w:rsidP="00331633">
      <w:pPr>
        <w:spacing w:line="240" w:lineRule="auto"/>
        <w:jc w:val="both"/>
        <w:rPr>
          <w:rFonts w:asciiTheme="minorHAnsi" w:hAnsiTheme="minorHAnsi" w:cstheme="minorHAnsi"/>
          <w:i/>
          <w:iCs/>
          <w:noProof/>
          <w:sz w:val="20"/>
        </w:rPr>
      </w:pPr>
    </w:p>
    <w:p w14:paraId="0BB5020F" w14:textId="77777777" w:rsidR="00F56293" w:rsidRPr="00B56C59" w:rsidRDefault="00F56293" w:rsidP="00331633">
      <w:pPr>
        <w:spacing w:line="240" w:lineRule="auto"/>
        <w:jc w:val="both"/>
        <w:rPr>
          <w:rFonts w:asciiTheme="minorHAnsi" w:hAnsiTheme="minorHAnsi" w:cstheme="minorHAnsi"/>
          <w:i/>
          <w:iCs/>
          <w:noProof/>
          <w:sz w:val="20"/>
        </w:rPr>
      </w:pPr>
    </w:p>
    <w:p w14:paraId="3A1CB6F7" w14:textId="77777777" w:rsidR="00F56293" w:rsidRPr="00B56C59" w:rsidRDefault="00F56293" w:rsidP="00331633">
      <w:pPr>
        <w:spacing w:line="240" w:lineRule="auto"/>
        <w:jc w:val="both"/>
        <w:rPr>
          <w:rFonts w:asciiTheme="minorHAnsi" w:hAnsiTheme="minorHAnsi" w:cstheme="minorHAnsi"/>
          <w:i/>
          <w:iCs/>
          <w:noProof/>
          <w:sz w:val="20"/>
        </w:rPr>
      </w:pPr>
    </w:p>
    <w:p w14:paraId="7AA40070" w14:textId="77777777" w:rsidR="00F56293" w:rsidRPr="00B56C59" w:rsidRDefault="00F56293" w:rsidP="00331633">
      <w:pPr>
        <w:spacing w:line="240" w:lineRule="auto"/>
        <w:jc w:val="both"/>
        <w:rPr>
          <w:rFonts w:asciiTheme="minorHAnsi" w:hAnsiTheme="minorHAnsi" w:cstheme="minorHAnsi"/>
          <w:i/>
          <w:iCs/>
          <w:noProof/>
          <w:sz w:val="20"/>
        </w:rPr>
      </w:pPr>
    </w:p>
    <w:p w14:paraId="00B1B94F" w14:textId="77777777" w:rsidR="00F56293" w:rsidRPr="00B56C59" w:rsidRDefault="00F56293" w:rsidP="00331633">
      <w:pPr>
        <w:spacing w:line="240" w:lineRule="auto"/>
        <w:jc w:val="both"/>
        <w:rPr>
          <w:rFonts w:asciiTheme="minorHAnsi" w:hAnsiTheme="minorHAnsi" w:cstheme="minorHAnsi"/>
          <w:i/>
          <w:iCs/>
          <w:noProof/>
          <w:sz w:val="20"/>
        </w:rPr>
      </w:pPr>
    </w:p>
    <w:p w14:paraId="3D1EBF7A" w14:textId="77777777" w:rsidR="00F56293" w:rsidRPr="00B56C59" w:rsidRDefault="00F56293" w:rsidP="00331633">
      <w:pPr>
        <w:spacing w:line="240" w:lineRule="auto"/>
        <w:jc w:val="both"/>
        <w:rPr>
          <w:rFonts w:asciiTheme="minorHAnsi" w:hAnsiTheme="minorHAnsi" w:cstheme="minorHAnsi"/>
          <w:i/>
          <w:iCs/>
          <w:noProof/>
          <w:sz w:val="20"/>
        </w:rPr>
      </w:pPr>
    </w:p>
    <w:p w14:paraId="5FA47280" w14:textId="77777777" w:rsidR="00F56293" w:rsidRPr="00B56C59" w:rsidRDefault="00F56293" w:rsidP="00331633">
      <w:pPr>
        <w:spacing w:line="240" w:lineRule="auto"/>
        <w:jc w:val="both"/>
        <w:rPr>
          <w:rFonts w:asciiTheme="minorHAnsi" w:hAnsiTheme="minorHAnsi" w:cstheme="minorHAnsi"/>
          <w:i/>
          <w:iCs/>
          <w:noProof/>
          <w:sz w:val="20"/>
        </w:rPr>
      </w:pPr>
    </w:p>
    <w:p w14:paraId="42C9933C" w14:textId="77777777" w:rsidR="00F56293" w:rsidRPr="00B56C59" w:rsidRDefault="00F56293" w:rsidP="00331633">
      <w:pPr>
        <w:spacing w:line="240" w:lineRule="auto"/>
        <w:jc w:val="both"/>
        <w:rPr>
          <w:rFonts w:asciiTheme="minorHAnsi" w:hAnsiTheme="minorHAnsi" w:cstheme="minorHAnsi"/>
          <w:i/>
          <w:iCs/>
          <w:noProof/>
          <w:sz w:val="20"/>
        </w:rPr>
      </w:pPr>
    </w:p>
    <w:p w14:paraId="4A222C81" w14:textId="77777777" w:rsidR="00F56293" w:rsidRPr="00B56C59" w:rsidRDefault="00F56293" w:rsidP="00331633">
      <w:pPr>
        <w:spacing w:line="240" w:lineRule="auto"/>
        <w:jc w:val="both"/>
        <w:rPr>
          <w:rFonts w:asciiTheme="minorHAnsi" w:hAnsiTheme="minorHAnsi" w:cstheme="minorHAnsi"/>
          <w:i/>
          <w:iCs/>
          <w:noProof/>
          <w:sz w:val="20"/>
        </w:rPr>
      </w:pPr>
    </w:p>
    <w:p w14:paraId="1C122430" w14:textId="77777777" w:rsidR="00F56293" w:rsidRPr="00B56C59" w:rsidRDefault="00F56293" w:rsidP="00331633">
      <w:pPr>
        <w:spacing w:line="240" w:lineRule="auto"/>
        <w:jc w:val="both"/>
        <w:rPr>
          <w:rFonts w:asciiTheme="minorHAnsi" w:hAnsiTheme="minorHAnsi" w:cstheme="minorHAnsi"/>
          <w:i/>
          <w:iCs/>
          <w:noProof/>
          <w:sz w:val="20"/>
        </w:rPr>
      </w:pPr>
    </w:p>
    <w:p w14:paraId="7F02F84F" w14:textId="77777777" w:rsidR="00F56293" w:rsidRPr="00B56C59" w:rsidRDefault="00F56293" w:rsidP="00331633">
      <w:pPr>
        <w:spacing w:line="240" w:lineRule="auto"/>
        <w:jc w:val="both"/>
        <w:rPr>
          <w:rFonts w:asciiTheme="minorHAnsi" w:hAnsiTheme="minorHAnsi" w:cstheme="minorHAnsi"/>
          <w:i/>
          <w:iCs/>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914"/>
      </w:tblGrid>
      <w:tr w:rsidR="00331633" w:rsidRPr="00B56C59" w14:paraId="17516FA1" w14:textId="77777777" w:rsidTr="00C47D00">
        <w:tc>
          <w:tcPr>
            <w:tcW w:w="4914" w:type="dxa"/>
          </w:tcPr>
          <w:p w14:paraId="2FFCFBB7" w14:textId="77777777" w:rsidR="00331633" w:rsidRPr="00B56C59" w:rsidRDefault="00331633" w:rsidP="00C47D00">
            <w:pPr>
              <w:spacing w:line="240" w:lineRule="auto"/>
              <w:jc w:val="both"/>
              <w:rPr>
                <w:rFonts w:asciiTheme="minorHAnsi" w:hAnsiTheme="minorHAnsi" w:cstheme="minorHAnsi"/>
                <w:noProof/>
                <w:szCs w:val="19"/>
              </w:rPr>
            </w:pPr>
          </w:p>
        </w:tc>
      </w:tr>
    </w:tbl>
    <w:p w14:paraId="2A34264B" w14:textId="77777777" w:rsidR="00FC4E39" w:rsidRPr="00B56C59" w:rsidRDefault="00000000" w:rsidP="001443DD">
      <w:pPr>
        <w:spacing w:after="200"/>
        <w:rPr>
          <w:rFonts w:asciiTheme="minorHAnsi" w:hAnsiTheme="minorHAnsi" w:cstheme="minorHAnsi"/>
        </w:rPr>
      </w:pPr>
      <w:r w:rsidRPr="00B56C59">
        <w:rPr>
          <w:rFonts w:asciiTheme="minorHAnsi" w:hAnsiTheme="minorHAnsi" w:cstheme="minorHAnsi"/>
          <w:b/>
          <w:i/>
          <w:sz w:val="28"/>
        </w:rPr>
        <w:t>Izjava o garancijskem roku in zagotavljanju rezervnih delov</w:t>
      </w:r>
    </w:p>
    <w:p w14:paraId="2DADC491" w14:textId="77777777" w:rsidR="00FC4E39" w:rsidRPr="00B56C59" w:rsidRDefault="00000000" w:rsidP="001443DD">
      <w:pPr>
        <w:spacing w:after="40"/>
        <w:jc w:val="both"/>
        <w:rPr>
          <w:rFonts w:asciiTheme="minorHAnsi" w:hAnsiTheme="minorHAnsi" w:cstheme="minorHAnsi"/>
          <w:sz w:val="20"/>
        </w:rPr>
      </w:pPr>
      <w:r w:rsidRPr="00B56C59">
        <w:rPr>
          <w:rFonts w:asciiTheme="minorHAnsi" w:hAnsiTheme="minorHAnsi" w:cstheme="minorHAnsi"/>
          <w:sz w:val="20"/>
        </w:rPr>
        <w:t>Ponudnik: _______________________________________________________________</w:t>
      </w:r>
    </w:p>
    <w:p w14:paraId="7E5AC6CA" w14:textId="77777777" w:rsidR="00FC4E39" w:rsidRPr="00B56C59" w:rsidRDefault="00000000" w:rsidP="001443DD">
      <w:pPr>
        <w:spacing w:after="160"/>
        <w:jc w:val="both"/>
        <w:rPr>
          <w:rFonts w:asciiTheme="minorHAnsi" w:hAnsiTheme="minorHAnsi" w:cstheme="minorHAnsi"/>
          <w:sz w:val="20"/>
        </w:rPr>
      </w:pPr>
      <w:r w:rsidRPr="00B56C59">
        <w:rPr>
          <w:rFonts w:asciiTheme="minorHAnsi" w:hAnsiTheme="minorHAnsi" w:cstheme="minorHAnsi"/>
          <w:sz w:val="20"/>
        </w:rPr>
        <w:t>Naslov ponudnika: _________________________________________________________</w:t>
      </w:r>
    </w:p>
    <w:p w14:paraId="7B892499" w14:textId="77777777" w:rsidR="001443DD" w:rsidRPr="00B56C59" w:rsidRDefault="001443DD" w:rsidP="001443DD">
      <w:pPr>
        <w:jc w:val="center"/>
        <w:rPr>
          <w:rFonts w:asciiTheme="minorHAnsi" w:hAnsiTheme="minorHAnsi" w:cstheme="minorHAnsi"/>
          <w:b/>
          <w:sz w:val="20"/>
        </w:rPr>
      </w:pPr>
    </w:p>
    <w:p w14:paraId="574DED1A" w14:textId="77777777" w:rsidR="00FC4E39" w:rsidRPr="00B56C59" w:rsidRDefault="00000000" w:rsidP="00F56293">
      <w:pPr>
        <w:spacing w:after="200"/>
        <w:jc w:val="center"/>
        <w:rPr>
          <w:rFonts w:asciiTheme="minorHAnsi" w:hAnsiTheme="minorHAnsi" w:cstheme="minorHAnsi"/>
          <w:sz w:val="20"/>
        </w:rPr>
      </w:pPr>
      <w:r w:rsidRPr="00B56C59">
        <w:rPr>
          <w:rFonts w:asciiTheme="minorHAnsi" w:hAnsiTheme="minorHAnsi" w:cstheme="minorHAnsi"/>
          <w:b/>
          <w:sz w:val="20"/>
        </w:rPr>
        <w:t>IZJAVA O GARANCIJSKEM ROKU IN ZAGOTAVLJANJU REZERVNIH DELOV</w:t>
      </w:r>
    </w:p>
    <w:p w14:paraId="638DF175" w14:textId="77777777" w:rsidR="00FC4E39" w:rsidRPr="004E3211" w:rsidRDefault="00000000" w:rsidP="00F56293">
      <w:pPr>
        <w:spacing w:after="160"/>
        <w:jc w:val="both"/>
        <w:rPr>
          <w:rFonts w:asciiTheme="minorHAnsi" w:hAnsiTheme="minorHAnsi" w:cstheme="minorHAnsi"/>
          <w:sz w:val="20"/>
        </w:rPr>
      </w:pPr>
      <w:r w:rsidRPr="004E3211">
        <w:rPr>
          <w:rFonts w:asciiTheme="minorHAnsi" w:hAnsiTheme="minorHAnsi" w:cstheme="minorHAnsi"/>
          <w:sz w:val="20"/>
        </w:rPr>
        <w:t>Za javno naročilo »Nakup, dobava in montaža opreme za Dom starejših Lendava« ponudnik izjavlja, da za vso ponujeno opremo zagotavlja minimalni garancijski rok šestintrideset (36) mesecev od dneva uspešne primopredaje ter da bo za opremo, za katero je to glede na PZI in popis relevantno, zagotavljal rezervne dele najmanj deset (10) let od dneva uspešne primopredaje.</w:t>
      </w:r>
    </w:p>
    <w:p w14:paraId="57750EBD" w14:textId="77777777" w:rsidR="00FC4E39" w:rsidRPr="004E3211" w:rsidRDefault="00000000" w:rsidP="00F56293">
      <w:pPr>
        <w:spacing w:after="80"/>
        <w:jc w:val="both"/>
        <w:rPr>
          <w:rFonts w:asciiTheme="minorHAnsi" w:hAnsiTheme="minorHAnsi" w:cstheme="minorHAnsi"/>
          <w:sz w:val="20"/>
        </w:rPr>
      </w:pPr>
      <w:r w:rsidRPr="004E3211">
        <w:rPr>
          <w:rFonts w:asciiTheme="minorHAnsi" w:hAnsiTheme="minorHAnsi" w:cstheme="minorHAnsi"/>
          <w:b/>
          <w:sz w:val="20"/>
        </w:rPr>
        <w:t>Izjava se uveljavlja za (ustrezno označiti): Sklop 1 – NOTRANJA OPREMA / Sklop 2 – PRALNI STROJI / Sklop 3 – KUHINJA.</w:t>
      </w:r>
    </w:p>
    <w:p w14:paraId="40C33E74" w14:textId="77777777" w:rsidR="00FC4E39" w:rsidRPr="004E3211" w:rsidRDefault="00000000" w:rsidP="00F56293">
      <w:pPr>
        <w:spacing w:after="200"/>
        <w:jc w:val="both"/>
        <w:rPr>
          <w:rFonts w:asciiTheme="minorHAnsi" w:hAnsiTheme="minorHAnsi" w:cstheme="minorHAnsi"/>
          <w:sz w:val="20"/>
        </w:rPr>
      </w:pPr>
      <w:r w:rsidRPr="004E3211">
        <w:rPr>
          <w:rFonts w:asciiTheme="minorHAnsi" w:hAnsiTheme="minorHAnsi" w:cstheme="minorHAnsi"/>
          <w:i/>
          <w:sz w:val="20"/>
        </w:rPr>
        <w:t>Če ponudnik za posamezne sklope oziroma posamezno opremo predloži različna dokazila proizvajalcev, jih jasno označi z navedbo sklopa in postavke.</w:t>
      </w:r>
    </w:p>
    <w:p w14:paraId="1D3FC128" w14:textId="77777777" w:rsidR="00FC4E39" w:rsidRPr="004E3211" w:rsidRDefault="00000000" w:rsidP="00F56293">
      <w:pPr>
        <w:spacing w:after="40"/>
        <w:jc w:val="both"/>
        <w:rPr>
          <w:rFonts w:asciiTheme="minorHAnsi" w:hAnsiTheme="minorHAnsi" w:cstheme="minorHAnsi"/>
          <w:sz w:val="20"/>
        </w:rPr>
      </w:pPr>
      <w:r w:rsidRPr="004E3211">
        <w:rPr>
          <w:rFonts w:asciiTheme="minorHAnsi" w:hAnsiTheme="minorHAnsi" w:cstheme="minorHAnsi"/>
          <w:b/>
          <w:sz w:val="20"/>
        </w:rPr>
        <w:t>Proizvajalec oziroma znamka in oznaka opreme (če relevantno):</w:t>
      </w:r>
    </w:p>
    <w:p w14:paraId="31E1ED47" w14:textId="77777777" w:rsidR="00FC4E39" w:rsidRPr="004E3211" w:rsidRDefault="00000000" w:rsidP="00F56293">
      <w:pPr>
        <w:spacing w:after="160"/>
        <w:jc w:val="both"/>
        <w:rPr>
          <w:rFonts w:asciiTheme="minorHAnsi" w:hAnsiTheme="minorHAnsi" w:cstheme="minorHAnsi"/>
          <w:sz w:val="20"/>
        </w:rPr>
      </w:pPr>
      <w:r w:rsidRPr="004E3211">
        <w:rPr>
          <w:rFonts w:asciiTheme="minorHAnsi" w:hAnsiTheme="minorHAnsi" w:cstheme="minorHAnsi"/>
          <w:sz w:val="20"/>
        </w:rPr>
        <w:t>__________________________________________________________________________</w:t>
      </w:r>
    </w:p>
    <w:p w14:paraId="43589D27" w14:textId="77777777" w:rsidR="00FC4E39" w:rsidRPr="004E3211" w:rsidRDefault="00000000" w:rsidP="00F56293">
      <w:pPr>
        <w:spacing w:after="40"/>
        <w:jc w:val="both"/>
        <w:rPr>
          <w:rFonts w:asciiTheme="minorHAnsi" w:hAnsiTheme="minorHAnsi" w:cstheme="minorHAnsi"/>
          <w:sz w:val="20"/>
        </w:rPr>
      </w:pPr>
      <w:r w:rsidRPr="004E3211">
        <w:rPr>
          <w:rFonts w:asciiTheme="minorHAnsi" w:hAnsiTheme="minorHAnsi" w:cstheme="minorHAnsi"/>
          <w:b/>
          <w:sz w:val="20"/>
        </w:rPr>
        <w:t>Naziv proizvajalca oziroma dobavitelja rezervnih delov:</w:t>
      </w:r>
    </w:p>
    <w:p w14:paraId="3991AB46" w14:textId="77777777" w:rsidR="00FC4E39" w:rsidRPr="004E3211" w:rsidRDefault="00000000" w:rsidP="00F56293">
      <w:pPr>
        <w:spacing w:after="120"/>
        <w:jc w:val="both"/>
        <w:rPr>
          <w:rFonts w:asciiTheme="minorHAnsi" w:hAnsiTheme="minorHAnsi" w:cstheme="minorHAnsi"/>
          <w:sz w:val="20"/>
        </w:rPr>
      </w:pPr>
      <w:r w:rsidRPr="004E3211">
        <w:rPr>
          <w:rFonts w:asciiTheme="minorHAnsi" w:hAnsiTheme="minorHAnsi" w:cstheme="minorHAnsi"/>
          <w:sz w:val="20"/>
        </w:rPr>
        <w:t>__________________________________________________________________________</w:t>
      </w:r>
    </w:p>
    <w:p w14:paraId="2464688F" w14:textId="77777777" w:rsidR="00FC4E39" w:rsidRPr="004E3211" w:rsidRDefault="00000000" w:rsidP="00F56293">
      <w:pPr>
        <w:spacing w:after="40"/>
        <w:jc w:val="both"/>
        <w:rPr>
          <w:rFonts w:asciiTheme="minorHAnsi" w:hAnsiTheme="minorHAnsi" w:cstheme="minorHAnsi"/>
          <w:sz w:val="20"/>
        </w:rPr>
      </w:pPr>
      <w:r w:rsidRPr="004E3211">
        <w:rPr>
          <w:rFonts w:asciiTheme="minorHAnsi" w:hAnsiTheme="minorHAnsi" w:cstheme="minorHAnsi"/>
          <w:b/>
          <w:sz w:val="20"/>
        </w:rPr>
        <w:t>Kontakt oziroma naslov proizvajalca/dobavitelja rezervnih delov:</w:t>
      </w:r>
    </w:p>
    <w:p w14:paraId="3B0BFE68" w14:textId="77777777" w:rsidR="00FC4E39" w:rsidRPr="004E3211" w:rsidRDefault="00000000" w:rsidP="00F56293">
      <w:pPr>
        <w:spacing w:after="120"/>
        <w:jc w:val="both"/>
        <w:rPr>
          <w:rFonts w:asciiTheme="minorHAnsi" w:hAnsiTheme="minorHAnsi" w:cstheme="minorHAnsi"/>
          <w:sz w:val="20"/>
        </w:rPr>
      </w:pPr>
      <w:r w:rsidRPr="004E3211">
        <w:rPr>
          <w:rFonts w:asciiTheme="minorHAnsi" w:hAnsiTheme="minorHAnsi" w:cstheme="minorHAnsi"/>
          <w:sz w:val="20"/>
        </w:rPr>
        <w:t>__________________________________________________________________________</w:t>
      </w:r>
    </w:p>
    <w:p w14:paraId="562BA80F" w14:textId="77777777" w:rsidR="00FC4E39" w:rsidRPr="004E3211" w:rsidRDefault="00000000" w:rsidP="00F56293">
      <w:pPr>
        <w:spacing w:after="200"/>
        <w:jc w:val="both"/>
        <w:rPr>
          <w:rFonts w:asciiTheme="minorHAnsi" w:hAnsiTheme="minorHAnsi" w:cstheme="minorHAnsi"/>
          <w:sz w:val="20"/>
        </w:rPr>
      </w:pPr>
      <w:r w:rsidRPr="004E3211">
        <w:rPr>
          <w:rFonts w:asciiTheme="minorHAnsi" w:hAnsiTheme="minorHAnsi" w:cstheme="minorHAnsi"/>
          <w:b/>
          <w:sz w:val="20"/>
        </w:rPr>
        <w:t>Minimalni garancijski rok: šestintrideset (36) mesecev od dneva uspešne primopredaje.</w:t>
      </w:r>
      <w:r w:rsidRPr="004E3211">
        <w:rPr>
          <w:rFonts w:asciiTheme="minorHAnsi" w:hAnsiTheme="minorHAnsi" w:cstheme="minorHAnsi"/>
          <w:b/>
          <w:sz w:val="20"/>
        </w:rPr>
        <w:br/>
        <w:t>Zagotovljeno obdobje razpoložljivosti rezervnih delov: __________ let (najmanj 10 let od uspešne primopredaje).</w:t>
      </w:r>
    </w:p>
    <w:p w14:paraId="63DB1DD7" w14:textId="77777777" w:rsidR="00FC4E39" w:rsidRPr="004E3211" w:rsidRDefault="00000000" w:rsidP="00F56293">
      <w:pPr>
        <w:spacing w:after="80"/>
        <w:jc w:val="both"/>
        <w:rPr>
          <w:rFonts w:asciiTheme="minorHAnsi" w:hAnsiTheme="minorHAnsi" w:cstheme="minorHAnsi"/>
          <w:sz w:val="20"/>
        </w:rPr>
      </w:pPr>
      <w:r w:rsidRPr="004E3211">
        <w:rPr>
          <w:rFonts w:asciiTheme="minorHAnsi" w:hAnsiTheme="minorHAnsi" w:cstheme="minorHAnsi"/>
          <w:b/>
          <w:sz w:val="20"/>
        </w:rPr>
        <w:t>Pod kazensko in materialno odgovornostjo izjavljamo, da:</w:t>
      </w:r>
    </w:p>
    <w:p w14:paraId="6814AB80" w14:textId="77777777" w:rsidR="00FC4E39" w:rsidRPr="004E3211" w:rsidRDefault="00000000" w:rsidP="00F56293">
      <w:pPr>
        <w:spacing w:after="60"/>
        <w:ind w:left="240" w:hanging="160"/>
        <w:jc w:val="both"/>
        <w:rPr>
          <w:rFonts w:asciiTheme="minorHAnsi" w:hAnsiTheme="minorHAnsi" w:cstheme="minorHAnsi"/>
          <w:sz w:val="20"/>
        </w:rPr>
      </w:pPr>
      <w:r w:rsidRPr="004E3211">
        <w:rPr>
          <w:rFonts w:asciiTheme="minorHAnsi" w:hAnsiTheme="minorHAnsi" w:cstheme="minorHAnsi"/>
          <w:sz w:val="20"/>
        </w:rPr>
        <w:t>• za vso ponujeno opremo zagotavljamo minimalni garancijski rok šestintrideset (36) mesecev od dneva uspešne primopredaje;</w:t>
      </w:r>
      <w:r w:rsidRPr="004E3211">
        <w:rPr>
          <w:rFonts w:asciiTheme="minorHAnsi" w:hAnsiTheme="minorHAnsi" w:cstheme="minorHAnsi"/>
          <w:sz w:val="20"/>
        </w:rPr>
        <w:br/>
        <w:t>• bodo rezervni deli za relevantno opremo zagotovljeni najmanj deset (10) let od dneva uspešne primopredaje;</w:t>
      </w:r>
    </w:p>
    <w:p w14:paraId="7C044B00" w14:textId="77777777" w:rsidR="00FC4E39" w:rsidRPr="004E3211" w:rsidRDefault="00000000" w:rsidP="00F56293">
      <w:pPr>
        <w:spacing w:after="60"/>
        <w:ind w:left="240" w:hanging="160"/>
        <w:jc w:val="both"/>
        <w:rPr>
          <w:rFonts w:asciiTheme="minorHAnsi" w:hAnsiTheme="minorHAnsi" w:cstheme="minorHAnsi"/>
          <w:sz w:val="20"/>
        </w:rPr>
      </w:pPr>
      <w:r w:rsidRPr="004E3211">
        <w:rPr>
          <w:rFonts w:asciiTheme="minorHAnsi" w:hAnsiTheme="minorHAnsi" w:cstheme="minorHAnsi"/>
          <w:sz w:val="20"/>
        </w:rPr>
        <w:t>• bomo za postavke, pri katerih je to zahtevano v PZI oziroma popisu, predložili originalno izjavo proizvajalca o zagotavljanju rezervnih delov;</w:t>
      </w:r>
    </w:p>
    <w:p w14:paraId="4BBE48B8" w14:textId="77777777" w:rsidR="00FC4E39" w:rsidRPr="004E3211" w:rsidRDefault="00000000" w:rsidP="00F56293">
      <w:pPr>
        <w:spacing w:after="60"/>
        <w:ind w:left="240" w:hanging="160"/>
        <w:jc w:val="both"/>
        <w:rPr>
          <w:rFonts w:asciiTheme="minorHAnsi" w:hAnsiTheme="minorHAnsi" w:cstheme="minorHAnsi"/>
          <w:sz w:val="20"/>
        </w:rPr>
      </w:pPr>
      <w:r w:rsidRPr="004E3211">
        <w:rPr>
          <w:rFonts w:asciiTheme="minorHAnsi" w:hAnsiTheme="minorHAnsi" w:cstheme="minorHAnsi"/>
          <w:sz w:val="20"/>
        </w:rPr>
        <w:t>• bomo naročniku v celotnem zahtevanem obdobju omogočili naročanje oziroma dobavo ustreznih rezervnih delov pod običajnimi tržnimi pogoji.</w:t>
      </w:r>
    </w:p>
    <w:p w14:paraId="5DF88F49" w14:textId="77777777" w:rsidR="00FC4E39" w:rsidRPr="004E3211" w:rsidRDefault="00000000" w:rsidP="00F56293">
      <w:pPr>
        <w:spacing w:before="80" w:after="280"/>
        <w:jc w:val="both"/>
        <w:rPr>
          <w:rFonts w:asciiTheme="minorHAnsi" w:hAnsiTheme="minorHAnsi" w:cstheme="minorHAnsi"/>
          <w:sz w:val="20"/>
        </w:rPr>
      </w:pPr>
      <w:r w:rsidRPr="004E3211">
        <w:rPr>
          <w:rFonts w:asciiTheme="minorHAnsi" w:hAnsiTheme="minorHAnsi" w:cstheme="minorHAnsi"/>
          <w:sz w:val="20"/>
        </w:rPr>
        <w:t>Ta izjava ne posega v daljše roke ali strožje zahteve, če so za posamezno postavko določeni v PZI, popisu/predračunu ali tehničnih specifikacijah.</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1443DD" w:rsidRPr="004E3211" w14:paraId="0ADD4DC2" w14:textId="77777777" w:rsidTr="004E3211">
        <w:trPr>
          <w:trHeight w:val="541"/>
        </w:trPr>
        <w:tc>
          <w:tcPr>
            <w:tcW w:w="4219" w:type="dxa"/>
          </w:tcPr>
          <w:p w14:paraId="239DD88F" w14:textId="77777777" w:rsidR="001443DD" w:rsidRPr="004E3211" w:rsidRDefault="001443DD" w:rsidP="00F56293">
            <w:pPr>
              <w:jc w:val="both"/>
              <w:rPr>
                <w:rFonts w:asciiTheme="minorHAnsi" w:hAnsiTheme="minorHAnsi" w:cstheme="minorHAnsi"/>
                <w:noProof/>
                <w:sz w:val="20"/>
              </w:rPr>
            </w:pPr>
            <w:r w:rsidRPr="004E3211">
              <w:rPr>
                <w:rFonts w:asciiTheme="minorHAnsi" w:hAnsiTheme="minorHAnsi" w:cstheme="minorHAnsi"/>
                <w:noProof/>
                <w:sz w:val="20"/>
              </w:rPr>
              <w:t>Datum:</w:t>
            </w:r>
          </w:p>
        </w:tc>
        <w:tc>
          <w:tcPr>
            <w:tcW w:w="4993" w:type="dxa"/>
          </w:tcPr>
          <w:p w14:paraId="7989B525" w14:textId="77777777" w:rsidR="001443DD" w:rsidRPr="004E3211" w:rsidRDefault="001443DD" w:rsidP="00F56293">
            <w:pPr>
              <w:jc w:val="both"/>
              <w:rPr>
                <w:rFonts w:asciiTheme="minorHAnsi" w:hAnsiTheme="minorHAnsi" w:cstheme="minorHAnsi"/>
                <w:noProof/>
                <w:sz w:val="20"/>
              </w:rPr>
            </w:pPr>
            <w:r w:rsidRPr="004E3211">
              <w:rPr>
                <w:rFonts w:asciiTheme="minorHAnsi" w:hAnsiTheme="minorHAnsi" w:cstheme="minorHAnsi"/>
                <w:noProof/>
                <w:sz w:val="20"/>
              </w:rPr>
              <w:t>Ime in priimek pooblaščene osebe:</w:t>
            </w:r>
          </w:p>
          <w:p w14:paraId="32F74C6C" w14:textId="77777777" w:rsidR="001443DD" w:rsidRPr="004E3211" w:rsidRDefault="001443DD" w:rsidP="00F56293">
            <w:pPr>
              <w:jc w:val="both"/>
              <w:rPr>
                <w:rFonts w:asciiTheme="minorHAnsi" w:hAnsiTheme="minorHAnsi" w:cstheme="minorHAnsi"/>
                <w:noProof/>
                <w:sz w:val="20"/>
              </w:rPr>
            </w:pPr>
          </w:p>
          <w:p w14:paraId="543B8800" w14:textId="77777777" w:rsidR="001443DD" w:rsidRPr="004E3211" w:rsidRDefault="001443DD" w:rsidP="00F56293">
            <w:pPr>
              <w:jc w:val="both"/>
              <w:rPr>
                <w:rFonts w:asciiTheme="minorHAnsi" w:hAnsiTheme="minorHAnsi" w:cstheme="minorHAnsi"/>
                <w:noProof/>
                <w:sz w:val="20"/>
              </w:rPr>
            </w:pPr>
            <w:r w:rsidRPr="004E3211">
              <w:rPr>
                <w:rFonts w:asciiTheme="minorHAnsi" w:hAnsiTheme="minorHAnsi" w:cstheme="minorHAnsi"/>
                <w:noProof/>
                <w:sz w:val="20"/>
              </w:rPr>
              <w:t>Podpis pooblaščene osebe in žig:</w:t>
            </w:r>
          </w:p>
        </w:tc>
      </w:tr>
    </w:tbl>
    <w:p w14:paraId="66FCB236" w14:textId="77777777" w:rsidR="00FC4E39" w:rsidRPr="00B56C59" w:rsidRDefault="00FC4E39">
      <w:pPr>
        <w:rPr>
          <w:rFonts w:asciiTheme="minorHAnsi" w:hAnsiTheme="minorHAnsi" w:cstheme="minorHAnsi"/>
        </w:rPr>
      </w:pPr>
    </w:p>
    <w:p w14:paraId="074DBE4D" w14:textId="77777777" w:rsidR="00F56293" w:rsidRPr="00B56C59" w:rsidRDefault="00F56293">
      <w:pPr>
        <w:rPr>
          <w:rFonts w:asciiTheme="minorHAnsi" w:hAnsiTheme="minorHAnsi" w:cstheme="minorHAnsi"/>
          <w:b/>
          <w:color w:val="FF0000"/>
        </w:rPr>
      </w:pPr>
    </w:p>
    <w:p w14:paraId="4C8A4D0A" w14:textId="77777777" w:rsidR="00F56293" w:rsidRPr="00B56C59" w:rsidRDefault="00F56293">
      <w:pPr>
        <w:rPr>
          <w:rFonts w:asciiTheme="minorHAnsi" w:hAnsiTheme="minorHAnsi" w:cstheme="minorHAnsi"/>
          <w:b/>
          <w:color w:val="FF0000"/>
        </w:rPr>
      </w:pPr>
    </w:p>
    <w:p w14:paraId="70BA53E5" w14:textId="77777777" w:rsidR="00F56293" w:rsidRPr="00B56C59" w:rsidRDefault="00F56293">
      <w:pPr>
        <w:rPr>
          <w:rFonts w:asciiTheme="minorHAnsi" w:hAnsiTheme="minorHAnsi" w:cstheme="minorHAnsi"/>
          <w:b/>
          <w:color w:val="FF0000"/>
        </w:rPr>
      </w:pPr>
    </w:p>
    <w:p w14:paraId="37315B2C" w14:textId="77777777" w:rsidR="00F56293" w:rsidRPr="00B56C59" w:rsidRDefault="00F56293">
      <w:pPr>
        <w:rPr>
          <w:rFonts w:asciiTheme="minorHAnsi" w:hAnsiTheme="minorHAnsi" w:cstheme="minorHAnsi"/>
          <w:b/>
          <w:color w:val="FF0000"/>
        </w:rPr>
      </w:pPr>
    </w:p>
    <w:p w14:paraId="7B837EDF" w14:textId="77777777" w:rsidR="00773B8C" w:rsidRPr="00B56C59" w:rsidRDefault="00000000">
      <w:pPr>
        <w:rPr>
          <w:rFonts w:asciiTheme="minorHAnsi" w:hAnsiTheme="minorHAnsi" w:cstheme="minorHAnsi"/>
          <w:b/>
          <w:i/>
          <w:iCs/>
          <w:sz w:val="28"/>
          <w:szCs w:val="28"/>
        </w:rPr>
      </w:pPr>
      <w:r w:rsidRPr="00B56C59">
        <w:rPr>
          <w:rFonts w:asciiTheme="minorHAnsi" w:hAnsiTheme="minorHAnsi" w:cstheme="minorHAnsi"/>
          <w:b/>
          <w:i/>
          <w:iCs/>
          <w:sz w:val="28"/>
          <w:szCs w:val="28"/>
        </w:rPr>
        <w:lastRenderedPageBreak/>
        <w:t>Izjava o skladnosti z Uredbo o zelenem javnem naročanju</w:t>
      </w:r>
    </w:p>
    <w:p w14:paraId="7EA733AF" w14:textId="77777777" w:rsidR="00773B8C" w:rsidRPr="00B56C59" w:rsidRDefault="00000000" w:rsidP="00F56293">
      <w:pPr>
        <w:spacing w:before="240"/>
        <w:rPr>
          <w:rFonts w:asciiTheme="minorHAnsi" w:hAnsiTheme="minorHAnsi" w:cstheme="minorHAnsi"/>
          <w:sz w:val="20"/>
        </w:rPr>
      </w:pPr>
      <w:r w:rsidRPr="00B56C59">
        <w:rPr>
          <w:rFonts w:asciiTheme="minorHAnsi" w:hAnsiTheme="minorHAnsi" w:cstheme="minorHAnsi"/>
          <w:sz w:val="20"/>
        </w:rPr>
        <w:t>Ponudnik: _______________________________________________________________</w:t>
      </w:r>
    </w:p>
    <w:p w14:paraId="6F76B862" w14:textId="77777777" w:rsidR="00773B8C" w:rsidRPr="00B56C59" w:rsidRDefault="00000000" w:rsidP="00F56293">
      <w:pPr>
        <w:spacing w:before="240"/>
        <w:rPr>
          <w:rFonts w:asciiTheme="minorHAnsi" w:hAnsiTheme="minorHAnsi" w:cstheme="minorHAnsi"/>
          <w:sz w:val="20"/>
        </w:rPr>
      </w:pPr>
      <w:r w:rsidRPr="00B56C59">
        <w:rPr>
          <w:rFonts w:asciiTheme="minorHAnsi" w:hAnsiTheme="minorHAnsi" w:cstheme="minorHAnsi"/>
          <w:sz w:val="20"/>
        </w:rPr>
        <w:t>Naslov ponudnika: _________________________________________________________</w:t>
      </w:r>
    </w:p>
    <w:p w14:paraId="388C7286" w14:textId="77777777" w:rsidR="00773B8C" w:rsidRPr="00B56C59" w:rsidRDefault="00000000" w:rsidP="000B5E7D">
      <w:pPr>
        <w:spacing w:before="240"/>
        <w:jc w:val="center"/>
        <w:rPr>
          <w:rFonts w:asciiTheme="minorHAnsi" w:hAnsiTheme="minorHAnsi" w:cstheme="minorHAnsi"/>
          <w:sz w:val="20"/>
        </w:rPr>
      </w:pPr>
      <w:r w:rsidRPr="00B56C59">
        <w:rPr>
          <w:rFonts w:asciiTheme="minorHAnsi" w:hAnsiTheme="minorHAnsi" w:cstheme="minorHAnsi"/>
          <w:b/>
          <w:sz w:val="20"/>
        </w:rPr>
        <w:t>IZJAVA O SKLADNOSTI Z UREDBO O ZELENEM JAVNEM NAROČANJU</w:t>
      </w:r>
    </w:p>
    <w:p w14:paraId="7F12604F" w14:textId="77777777" w:rsidR="00773B8C" w:rsidRPr="004E3211" w:rsidRDefault="00000000" w:rsidP="00F56293">
      <w:pPr>
        <w:spacing w:before="240"/>
        <w:jc w:val="both"/>
        <w:rPr>
          <w:rFonts w:asciiTheme="minorHAnsi" w:hAnsiTheme="minorHAnsi" w:cstheme="minorHAnsi"/>
          <w:sz w:val="20"/>
        </w:rPr>
      </w:pPr>
      <w:r w:rsidRPr="004E3211">
        <w:rPr>
          <w:rFonts w:asciiTheme="minorHAnsi" w:hAnsiTheme="minorHAnsi" w:cstheme="minorHAnsi"/>
          <w:sz w:val="20"/>
        </w:rPr>
        <w:t>V zvezi z javnim naročilom »Nakup, dobava in montaža opreme za Dom starejših Lendava« izjavljamo, da bomo pri dobavi in montaži opreme izpolnili vse okoljske zahteve in cilje iz veljavne Uredbe o zelenem javnem naročanju, ki so glede na predmet sklopa in posamezno postavko relevantni.</w:t>
      </w:r>
    </w:p>
    <w:p w14:paraId="7F05AA89" w14:textId="77777777" w:rsidR="00773B8C" w:rsidRPr="004E3211" w:rsidRDefault="00000000" w:rsidP="00F56293">
      <w:pPr>
        <w:spacing w:before="240"/>
        <w:jc w:val="both"/>
        <w:rPr>
          <w:rFonts w:asciiTheme="minorHAnsi" w:hAnsiTheme="minorHAnsi" w:cstheme="minorHAnsi"/>
          <w:sz w:val="20"/>
        </w:rPr>
      </w:pPr>
      <w:r w:rsidRPr="004E3211">
        <w:rPr>
          <w:rFonts w:asciiTheme="minorHAnsi" w:hAnsiTheme="minorHAnsi" w:cstheme="minorHAnsi"/>
          <w:sz w:val="20"/>
        </w:rPr>
        <w:t>Za Sklop 1 – NOTRANJA OPREMA potrjujemo, da bo pri pohištvu, za katero se uporablja cilj iz Uredbe, delež lesa ali lesnih tvoriv znašal najmanj 70 % prostornine uporabljenih materialov za izdelavo pohištva, razen če predpis ali namen uporabe to prepoveduje ali onemogoča.</w:t>
      </w:r>
    </w:p>
    <w:p w14:paraId="176C4315" w14:textId="77777777" w:rsidR="00773B8C" w:rsidRPr="004E3211" w:rsidRDefault="00000000" w:rsidP="00F56293">
      <w:pPr>
        <w:spacing w:before="240"/>
        <w:jc w:val="both"/>
        <w:rPr>
          <w:rFonts w:asciiTheme="minorHAnsi" w:hAnsiTheme="minorHAnsi" w:cstheme="minorHAnsi"/>
          <w:sz w:val="20"/>
        </w:rPr>
      </w:pPr>
      <w:r w:rsidRPr="004E3211">
        <w:rPr>
          <w:rFonts w:asciiTheme="minorHAnsi" w:hAnsiTheme="minorHAnsi" w:cstheme="minorHAnsi"/>
          <w:sz w:val="20"/>
        </w:rPr>
        <w:t>Za Sklop 2 – PRALNI STROJI in za relevantne postavke Sklopa 3 – KUHINJA potrjujemo izpolnjevanje veljavnih zahtev glede energijske učinkovitosti oziroma energijskega razreda za opremo, za katero Uredba določa tak cilj. Kjer je relevantno, bomo predložili energijsko nalepko, tehnični list proizvajalca, potrdilo oziroma drugo ustrezno dokazilo.</w:t>
      </w:r>
    </w:p>
    <w:p w14:paraId="2F56331A" w14:textId="77777777" w:rsidR="00773B8C" w:rsidRPr="004E3211" w:rsidRDefault="00000000" w:rsidP="00F56293">
      <w:pPr>
        <w:spacing w:before="240"/>
        <w:jc w:val="both"/>
        <w:rPr>
          <w:rFonts w:asciiTheme="minorHAnsi" w:hAnsiTheme="minorHAnsi" w:cstheme="minorHAnsi"/>
          <w:sz w:val="20"/>
        </w:rPr>
      </w:pPr>
      <w:r w:rsidRPr="004E3211">
        <w:rPr>
          <w:rFonts w:asciiTheme="minorHAnsi" w:hAnsiTheme="minorHAnsi" w:cstheme="minorHAnsi"/>
          <w:sz w:val="20"/>
        </w:rPr>
        <w:t>Na zahtevo naročnika bomo predložili dodatna objektivno preverljiva dokazila o izpolnjevanju okoljskih zahtev, vključno s tehnično dokumentacijo proizvajalca, certifikati, okoljskimi znaki ali drugimi enakovrednimi dokazili. Če PZI, popis/predračun ali tehnična specifikacija določajo strožjo oziroma podrobnejšo okoljsko zahtevo, velja takšna posebna zahteva.</w:t>
      </w:r>
    </w:p>
    <w:p w14:paraId="18F3484F" w14:textId="77777777" w:rsidR="00773B8C" w:rsidRPr="004E3211" w:rsidRDefault="00000000" w:rsidP="00F56293">
      <w:pPr>
        <w:spacing w:before="240"/>
        <w:jc w:val="both"/>
        <w:rPr>
          <w:rFonts w:asciiTheme="minorHAnsi" w:hAnsiTheme="minorHAnsi" w:cstheme="minorHAnsi"/>
          <w:sz w:val="20"/>
        </w:rPr>
      </w:pPr>
      <w:r w:rsidRPr="004E3211">
        <w:rPr>
          <w:rFonts w:asciiTheme="minorHAnsi" w:hAnsiTheme="minorHAnsi" w:cstheme="minorHAnsi"/>
          <w:sz w:val="20"/>
        </w:rPr>
        <w:t>Izjava se uveljavlja za (ustrezno označiti): Sklop 1 – NOTRANJA OPREMA / Sklop 2 – PRALNI STROJI / Sklop 3 – KUHINJA.</w:t>
      </w:r>
    </w:p>
    <w:p w14:paraId="4829CCB3" w14:textId="77777777" w:rsidR="00F56293" w:rsidRPr="004E3211" w:rsidRDefault="00000000" w:rsidP="00F56293">
      <w:pPr>
        <w:spacing w:before="240"/>
        <w:rPr>
          <w:rFonts w:asciiTheme="minorHAnsi" w:hAnsiTheme="minorHAnsi" w:cstheme="minorHAnsi"/>
          <w:sz w:val="20"/>
        </w:rPr>
      </w:pPr>
      <w:r w:rsidRPr="004E3211">
        <w:rPr>
          <w:rFonts w:asciiTheme="minorHAnsi" w:hAnsiTheme="minorHAnsi" w:cstheme="minorHAnsi"/>
          <w:sz w:val="20"/>
        </w:rPr>
        <w:t xml:space="preserve">Datum: ____________________     </w:t>
      </w:r>
    </w:p>
    <w:p w14:paraId="069ECC3E" w14:textId="77777777" w:rsidR="00773B8C" w:rsidRPr="004E3211" w:rsidRDefault="00000000" w:rsidP="00F56293">
      <w:pPr>
        <w:spacing w:before="240"/>
        <w:rPr>
          <w:rFonts w:asciiTheme="minorHAnsi" w:hAnsiTheme="minorHAnsi" w:cstheme="minorHAnsi"/>
          <w:sz w:val="20"/>
        </w:rPr>
      </w:pPr>
      <w:r w:rsidRPr="004E3211">
        <w:rPr>
          <w:rFonts w:asciiTheme="minorHAnsi" w:hAnsiTheme="minorHAnsi" w:cstheme="minorHAnsi"/>
          <w:sz w:val="20"/>
        </w:rPr>
        <w:t>Ime in priimek pooblaščene osebe: __________________________</w:t>
      </w:r>
    </w:p>
    <w:p w14:paraId="150E1881" w14:textId="77777777" w:rsidR="00F56293" w:rsidRPr="004E3211" w:rsidRDefault="00000000" w:rsidP="00F56293">
      <w:pPr>
        <w:spacing w:before="240"/>
        <w:rPr>
          <w:rFonts w:asciiTheme="minorHAnsi" w:hAnsiTheme="minorHAnsi" w:cstheme="minorHAnsi"/>
          <w:sz w:val="20"/>
        </w:rPr>
      </w:pPr>
      <w:r w:rsidRPr="004E3211">
        <w:rPr>
          <w:rFonts w:asciiTheme="minorHAnsi" w:hAnsiTheme="minorHAnsi" w:cstheme="minorHAnsi"/>
          <w:sz w:val="20"/>
        </w:rPr>
        <w:t xml:space="preserve">Podpis pooblaščene osebe: __________________________     </w:t>
      </w:r>
    </w:p>
    <w:p w14:paraId="58CEC642" w14:textId="77777777" w:rsidR="00773B8C" w:rsidRPr="004E3211" w:rsidRDefault="00000000" w:rsidP="00F56293">
      <w:pPr>
        <w:spacing w:before="240"/>
        <w:rPr>
          <w:rFonts w:asciiTheme="minorHAnsi" w:hAnsiTheme="minorHAnsi" w:cstheme="minorHAnsi"/>
          <w:sz w:val="20"/>
        </w:rPr>
      </w:pPr>
      <w:r w:rsidRPr="004E3211">
        <w:rPr>
          <w:rFonts w:asciiTheme="minorHAnsi" w:hAnsiTheme="minorHAnsi" w:cstheme="minorHAnsi"/>
          <w:sz w:val="20"/>
        </w:rPr>
        <w:t>Žig (če se uporablja): ____________</w:t>
      </w:r>
    </w:p>
    <w:p w14:paraId="0F98B110"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6FCD798B"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38BCB552"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3A84CCF4"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13B76F08"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7F2B36D5"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37E37AAC"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2CE5E48A"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0A7D43A0"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0297FB2A"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1B8B29EA" w14:textId="77777777" w:rsidR="00F56293" w:rsidRPr="00B56C59" w:rsidRDefault="00F56293"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p>
    <w:p w14:paraId="44D3BD91" w14:textId="77777777" w:rsidR="00E0235F" w:rsidRPr="00B56C59" w:rsidRDefault="00E0235F" w:rsidP="003316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bCs/>
          <w:i/>
          <w:iCs/>
          <w:sz w:val="28"/>
          <w:szCs w:val="28"/>
        </w:rPr>
      </w:pPr>
      <w:r w:rsidRPr="00B56C59">
        <w:rPr>
          <w:rFonts w:asciiTheme="minorHAnsi" w:hAnsiTheme="minorHAnsi" w:cstheme="minorHAnsi"/>
          <w:b/>
          <w:bCs/>
          <w:i/>
          <w:iCs/>
          <w:sz w:val="28"/>
          <w:szCs w:val="28"/>
        </w:rPr>
        <w:lastRenderedPageBreak/>
        <w:t>Osnutek pogodbe</w:t>
      </w:r>
    </w:p>
    <w:p w14:paraId="0A1C4011" w14:textId="77777777" w:rsidR="00E0235F" w:rsidRPr="00B56C59" w:rsidRDefault="00E0235F" w:rsidP="00CF4C2A">
      <w:pPr>
        <w:rPr>
          <w:rFonts w:asciiTheme="minorHAnsi" w:hAnsiTheme="minorHAnsi" w:cstheme="minorHAnsi"/>
          <w:b/>
          <w:bCs/>
          <w:sz w:val="20"/>
        </w:rPr>
      </w:pPr>
      <w:r w:rsidRPr="00B56C59">
        <w:rPr>
          <w:rFonts w:asciiTheme="minorHAnsi" w:hAnsiTheme="minorHAnsi" w:cstheme="minorHAnsi"/>
          <w:sz w:val="20"/>
        </w:rPr>
        <w:t>Dom starejših Lendava / Idősebb Polgárok Otthona Lendva, Slomškovo naselje 7, 9220 Lendava,</w:t>
      </w:r>
    </w:p>
    <w:p w14:paraId="78D27E3A" w14:textId="77777777" w:rsidR="00E0235F" w:rsidRPr="00B56C59" w:rsidRDefault="00E0235F" w:rsidP="00CF4C2A">
      <w:pPr>
        <w:rPr>
          <w:rFonts w:asciiTheme="minorHAnsi" w:hAnsiTheme="minorHAnsi" w:cstheme="minorHAnsi"/>
          <w:bCs/>
          <w:sz w:val="20"/>
        </w:rPr>
      </w:pPr>
      <w:r w:rsidRPr="00B56C59">
        <w:rPr>
          <w:rFonts w:asciiTheme="minorHAnsi" w:hAnsiTheme="minorHAnsi" w:cstheme="minorHAnsi"/>
          <w:sz w:val="20"/>
        </w:rPr>
        <w:t>ki ga zastopa Goran Kuzma, direktor,</w:t>
      </w:r>
    </w:p>
    <w:p w14:paraId="3E415DCC" w14:textId="77777777" w:rsidR="00E0235F" w:rsidRPr="00B56C59" w:rsidRDefault="00E0235F" w:rsidP="00CF4C2A">
      <w:pPr>
        <w:rPr>
          <w:rFonts w:asciiTheme="minorHAnsi" w:hAnsiTheme="minorHAnsi" w:cstheme="minorHAnsi"/>
          <w:bCs/>
          <w:sz w:val="20"/>
        </w:rPr>
      </w:pPr>
      <w:r w:rsidRPr="00B56C59">
        <w:rPr>
          <w:rFonts w:asciiTheme="minorHAnsi" w:hAnsiTheme="minorHAnsi" w:cstheme="minorHAnsi"/>
          <w:sz w:val="20"/>
        </w:rPr>
        <w:t>Matična št.: 5865948000</w:t>
      </w:r>
    </w:p>
    <w:p w14:paraId="6CB83625" w14:textId="77777777" w:rsidR="00E0235F" w:rsidRPr="00B56C59" w:rsidRDefault="00E0235F" w:rsidP="00CF4C2A">
      <w:pPr>
        <w:rPr>
          <w:rFonts w:asciiTheme="minorHAnsi" w:hAnsiTheme="minorHAnsi" w:cstheme="minorHAnsi"/>
          <w:bCs/>
          <w:sz w:val="20"/>
        </w:rPr>
      </w:pPr>
      <w:r w:rsidRPr="00B56C59">
        <w:rPr>
          <w:rFonts w:asciiTheme="minorHAnsi" w:hAnsiTheme="minorHAnsi" w:cstheme="minorHAnsi"/>
          <w:sz w:val="20"/>
        </w:rPr>
        <w:t>Identifikacijska št. (ID za DDV): SI 61758884</w:t>
      </w:r>
    </w:p>
    <w:p w14:paraId="72021DE1" w14:textId="77777777" w:rsidR="00E0235F" w:rsidRPr="00B56C59" w:rsidRDefault="00CF4C2A" w:rsidP="00CF4C2A">
      <w:pPr>
        <w:rPr>
          <w:rFonts w:asciiTheme="minorHAnsi" w:hAnsiTheme="minorHAnsi" w:cstheme="minorHAnsi"/>
          <w:bCs/>
          <w:sz w:val="20"/>
        </w:rPr>
      </w:pPr>
      <w:r w:rsidRPr="00B56C59">
        <w:rPr>
          <w:rFonts w:asciiTheme="minorHAnsi" w:hAnsiTheme="minorHAnsi" w:cstheme="minorHAnsi"/>
          <w:sz w:val="20"/>
        </w:rPr>
        <w:t xml:space="preserve">Transakcijski račun (TRR): </w:t>
      </w:r>
      <w:r w:rsidRPr="00B56C59">
        <w:rPr>
          <w:rFonts w:asciiTheme="minorHAnsi" w:hAnsiTheme="minorHAnsi" w:cstheme="minorHAnsi"/>
          <w:bCs/>
          <w:sz w:val="20"/>
        </w:rPr>
        <w:t>SI56 0110 0603 0266 351  odprt pri UJP</w:t>
      </w:r>
    </w:p>
    <w:p w14:paraId="56412511" w14:textId="77777777" w:rsidR="00E0235F" w:rsidRPr="00B56C59" w:rsidRDefault="00E0235F" w:rsidP="00CF4C2A">
      <w:pPr>
        <w:rPr>
          <w:rFonts w:asciiTheme="minorHAnsi" w:hAnsiTheme="minorHAnsi" w:cstheme="minorHAnsi"/>
          <w:sz w:val="20"/>
        </w:rPr>
      </w:pPr>
      <w:r w:rsidRPr="00B56C59">
        <w:rPr>
          <w:rFonts w:asciiTheme="minorHAnsi" w:hAnsiTheme="minorHAnsi" w:cstheme="minorHAnsi"/>
          <w:sz w:val="20"/>
        </w:rPr>
        <w:t>(v nadaljevanju naročnik)</w:t>
      </w:r>
    </w:p>
    <w:p w14:paraId="1C37DF69" w14:textId="77777777" w:rsidR="00E0235F" w:rsidRPr="00B56C59" w:rsidRDefault="00E0235F" w:rsidP="00CF4C2A">
      <w:pPr>
        <w:autoSpaceDE w:val="0"/>
        <w:autoSpaceDN w:val="0"/>
        <w:adjustRightInd w:val="0"/>
        <w:rPr>
          <w:rFonts w:asciiTheme="minorHAnsi" w:hAnsiTheme="minorHAnsi" w:cstheme="minorHAnsi"/>
          <w:b/>
          <w:bCs/>
          <w:sz w:val="20"/>
        </w:rPr>
      </w:pPr>
    </w:p>
    <w:p w14:paraId="268277A4" w14:textId="77777777" w:rsidR="00E0235F" w:rsidRPr="00B56C59" w:rsidRDefault="00E0235F" w:rsidP="00CF4C2A">
      <w:pPr>
        <w:rPr>
          <w:rFonts w:asciiTheme="minorHAnsi" w:hAnsiTheme="minorHAnsi" w:cstheme="minorHAnsi"/>
          <w:sz w:val="20"/>
        </w:rPr>
      </w:pPr>
      <w:r w:rsidRPr="00B56C59">
        <w:rPr>
          <w:rFonts w:asciiTheme="minorHAnsi" w:hAnsiTheme="minorHAnsi" w:cstheme="minorHAnsi"/>
          <w:sz w:val="20"/>
        </w:rPr>
        <w:t>in</w:t>
      </w:r>
    </w:p>
    <w:p w14:paraId="7634A6C4" w14:textId="77777777" w:rsidR="00E0235F" w:rsidRPr="00B56C59" w:rsidRDefault="00E0235F" w:rsidP="00CF4C2A">
      <w:pPr>
        <w:rPr>
          <w:rFonts w:asciiTheme="minorHAnsi" w:hAnsiTheme="minorHAnsi" w:cstheme="minorHAnsi"/>
          <w:sz w:val="20"/>
        </w:rPr>
      </w:pPr>
    </w:p>
    <w:p w14:paraId="5CEEA563" w14:textId="77777777" w:rsidR="00E0235F" w:rsidRPr="00B56C59" w:rsidRDefault="00E0235F" w:rsidP="00CF4C2A">
      <w:pPr>
        <w:rPr>
          <w:rFonts w:asciiTheme="minorHAnsi" w:hAnsiTheme="minorHAnsi" w:cstheme="minorHAnsi"/>
          <w:sz w:val="20"/>
        </w:rPr>
      </w:pPr>
      <w:r w:rsidRPr="00B56C59">
        <w:rPr>
          <w:rFonts w:asciiTheme="minorHAnsi" w:hAnsiTheme="minorHAnsi" w:cstheme="minorHAnsi"/>
          <w:sz w:val="20"/>
        </w:rPr>
        <w:t>ponudnik: _________________________________________________________________</w:t>
      </w:r>
    </w:p>
    <w:p w14:paraId="4A4BAE4A" w14:textId="77777777" w:rsidR="00E0235F" w:rsidRPr="00B56C59" w:rsidRDefault="00E0235F" w:rsidP="00CF4C2A">
      <w:pPr>
        <w:rPr>
          <w:rFonts w:asciiTheme="minorHAnsi" w:hAnsiTheme="minorHAnsi" w:cstheme="minorHAnsi"/>
          <w:sz w:val="20"/>
        </w:rPr>
      </w:pPr>
      <w:r w:rsidRPr="00B56C59">
        <w:rPr>
          <w:rFonts w:asciiTheme="minorHAnsi" w:hAnsiTheme="minorHAnsi" w:cstheme="minorHAnsi"/>
          <w:sz w:val="20"/>
        </w:rPr>
        <w:t>ki ga zastopa _______________________________________________________________</w:t>
      </w:r>
    </w:p>
    <w:p w14:paraId="546A393A" w14:textId="77777777" w:rsidR="00E0235F" w:rsidRPr="00B56C59" w:rsidRDefault="00E0235F" w:rsidP="00CF4C2A">
      <w:pPr>
        <w:rPr>
          <w:rFonts w:asciiTheme="minorHAnsi" w:hAnsiTheme="minorHAnsi" w:cstheme="minorHAnsi"/>
          <w:sz w:val="20"/>
        </w:rPr>
      </w:pPr>
      <w:r w:rsidRPr="00B56C59">
        <w:rPr>
          <w:rFonts w:asciiTheme="minorHAnsi" w:hAnsiTheme="minorHAnsi" w:cstheme="minorHAnsi"/>
          <w:sz w:val="20"/>
        </w:rPr>
        <w:t>Matična številka: _________________________________________</w:t>
      </w:r>
    </w:p>
    <w:p w14:paraId="0A2258F0" w14:textId="77777777" w:rsidR="00E0235F" w:rsidRPr="00B56C59" w:rsidRDefault="00E0235F" w:rsidP="00CF4C2A">
      <w:pPr>
        <w:rPr>
          <w:rFonts w:asciiTheme="minorHAnsi" w:hAnsiTheme="minorHAnsi" w:cstheme="minorHAnsi"/>
          <w:sz w:val="20"/>
        </w:rPr>
      </w:pPr>
      <w:r w:rsidRPr="00B56C59">
        <w:rPr>
          <w:rFonts w:asciiTheme="minorHAnsi" w:hAnsiTheme="minorHAnsi" w:cstheme="minorHAnsi"/>
          <w:sz w:val="20"/>
        </w:rPr>
        <w:t xml:space="preserve">Identifikacijska št. (ID za DDV): _______________________________ </w:t>
      </w:r>
    </w:p>
    <w:p w14:paraId="62BAB41F" w14:textId="77777777" w:rsidR="00E0235F" w:rsidRPr="00B56C59" w:rsidRDefault="00E0235F" w:rsidP="00CF4C2A">
      <w:pPr>
        <w:rPr>
          <w:rFonts w:asciiTheme="minorHAnsi" w:hAnsiTheme="minorHAnsi" w:cstheme="minorHAnsi"/>
          <w:sz w:val="20"/>
        </w:rPr>
      </w:pPr>
      <w:r w:rsidRPr="00B56C59">
        <w:rPr>
          <w:rFonts w:asciiTheme="minorHAnsi" w:hAnsiTheme="minorHAnsi" w:cstheme="minorHAnsi"/>
          <w:sz w:val="20"/>
        </w:rPr>
        <w:t>Transakcijski račun (TRR): _______________________________________odprt pri</w:t>
      </w:r>
    </w:p>
    <w:p w14:paraId="2F9CE74C" w14:textId="77777777" w:rsidR="00E0235F" w:rsidRPr="00B56C59" w:rsidRDefault="00E0235F" w:rsidP="00CF4C2A">
      <w:pPr>
        <w:rPr>
          <w:rFonts w:asciiTheme="minorHAnsi" w:hAnsiTheme="minorHAnsi" w:cstheme="minorHAnsi"/>
          <w:sz w:val="20"/>
        </w:rPr>
      </w:pPr>
      <w:r w:rsidRPr="00B56C59">
        <w:rPr>
          <w:rFonts w:asciiTheme="minorHAnsi" w:hAnsiTheme="minorHAnsi" w:cstheme="minorHAnsi"/>
          <w:sz w:val="20"/>
        </w:rPr>
        <w:t>_____________________________________________</w:t>
      </w:r>
    </w:p>
    <w:p w14:paraId="316226E0" w14:textId="77777777" w:rsidR="00E0235F" w:rsidRPr="00B56C59" w:rsidRDefault="00E0235F" w:rsidP="00CF4C2A">
      <w:pPr>
        <w:rPr>
          <w:rFonts w:asciiTheme="minorHAnsi" w:hAnsiTheme="minorHAnsi" w:cstheme="minorHAnsi"/>
          <w:sz w:val="20"/>
        </w:rPr>
      </w:pPr>
      <w:r w:rsidRPr="00B56C59">
        <w:rPr>
          <w:rFonts w:asciiTheme="minorHAnsi" w:hAnsiTheme="minorHAnsi" w:cstheme="minorHAnsi"/>
          <w:sz w:val="20"/>
        </w:rPr>
        <w:t>(v nadaljevanju: dobavitelj)</w:t>
      </w:r>
    </w:p>
    <w:p w14:paraId="1D7A382B" w14:textId="77777777" w:rsidR="00E0235F" w:rsidRPr="00B56C59" w:rsidRDefault="00E0235F" w:rsidP="00CF4C2A">
      <w:pPr>
        <w:autoSpaceDE w:val="0"/>
        <w:autoSpaceDN w:val="0"/>
        <w:adjustRightInd w:val="0"/>
        <w:rPr>
          <w:rFonts w:asciiTheme="minorHAnsi" w:hAnsiTheme="minorHAnsi" w:cstheme="minorHAnsi"/>
          <w:bCs/>
          <w:sz w:val="20"/>
        </w:rPr>
      </w:pPr>
    </w:p>
    <w:p w14:paraId="74C98676" w14:textId="77777777" w:rsidR="00E0235F" w:rsidRPr="00B56C59" w:rsidRDefault="00E0235F" w:rsidP="00CF4C2A">
      <w:pPr>
        <w:autoSpaceDE w:val="0"/>
        <w:autoSpaceDN w:val="0"/>
        <w:adjustRightInd w:val="0"/>
        <w:rPr>
          <w:rFonts w:asciiTheme="minorHAnsi" w:hAnsiTheme="minorHAnsi" w:cstheme="minorHAnsi"/>
          <w:bCs/>
          <w:sz w:val="20"/>
        </w:rPr>
      </w:pPr>
      <w:r w:rsidRPr="00B56C59">
        <w:rPr>
          <w:rFonts w:asciiTheme="minorHAnsi" w:hAnsiTheme="minorHAnsi" w:cstheme="minorHAnsi"/>
          <w:bCs/>
          <w:sz w:val="20"/>
        </w:rPr>
        <w:t>sklepata naslednjo</w:t>
      </w:r>
    </w:p>
    <w:p w14:paraId="72384996" w14:textId="77777777" w:rsidR="00E0235F" w:rsidRPr="00B56C59" w:rsidRDefault="00E0235F" w:rsidP="00810CF1">
      <w:pPr>
        <w:spacing w:after="120"/>
        <w:rPr>
          <w:rFonts w:asciiTheme="minorHAnsi" w:hAnsiTheme="minorHAnsi" w:cstheme="minorHAnsi"/>
          <w:sz w:val="20"/>
        </w:rPr>
      </w:pPr>
    </w:p>
    <w:p w14:paraId="746BEEE8" w14:textId="77777777" w:rsidR="00E0235F" w:rsidRPr="00B56C59" w:rsidRDefault="00E0235F" w:rsidP="004E3211">
      <w:pPr>
        <w:jc w:val="center"/>
        <w:rPr>
          <w:rFonts w:asciiTheme="minorHAnsi" w:hAnsiTheme="minorHAnsi" w:cstheme="minorHAnsi"/>
          <w:sz w:val="20"/>
        </w:rPr>
      </w:pPr>
      <w:r w:rsidRPr="00B56C59">
        <w:rPr>
          <w:rFonts w:asciiTheme="minorHAnsi" w:eastAsia="Times New Roman" w:hAnsiTheme="minorHAnsi" w:cstheme="minorHAnsi"/>
          <w:b/>
          <w:sz w:val="20"/>
        </w:rPr>
        <w:t>POGODBO št. ___________</w:t>
      </w:r>
    </w:p>
    <w:p w14:paraId="6BB93E61" w14:textId="77777777" w:rsidR="00E0235F" w:rsidRPr="00B56C59" w:rsidRDefault="00E0235F" w:rsidP="004E3211">
      <w:pPr>
        <w:jc w:val="center"/>
        <w:rPr>
          <w:rFonts w:asciiTheme="minorHAnsi" w:hAnsiTheme="minorHAnsi" w:cstheme="minorHAnsi"/>
          <w:sz w:val="20"/>
        </w:rPr>
      </w:pPr>
      <w:r w:rsidRPr="00B56C59">
        <w:rPr>
          <w:rFonts w:asciiTheme="minorHAnsi" w:eastAsia="Times New Roman" w:hAnsiTheme="minorHAnsi" w:cstheme="minorHAnsi"/>
          <w:b/>
          <w:sz w:val="20"/>
        </w:rPr>
        <w:t>za dobavo blaga</w:t>
      </w:r>
    </w:p>
    <w:p w14:paraId="3C9AF212" w14:textId="77777777" w:rsidR="00E0235F" w:rsidRPr="004E3211" w:rsidRDefault="00E0235F" w:rsidP="004E3211">
      <w:pPr>
        <w:spacing w:before="240"/>
        <w:jc w:val="center"/>
        <w:rPr>
          <w:rFonts w:asciiTheme="minorHAnsi" w:hAnsiTheme="minorHAnsi" w:cstheme="minorHAnsi"/>
          <w:sz w:val="20"/>
        </w:rPr>
      </w:pPr>
      <w:r w:rsidRPr="004E3211">
        <w:rPr>
          <w:rFonts w:asciiTheme="minorHAnsi" w:hAnsiTheme="minorHAnsi" w:cstheme="minorHAnsi"/>
          <w:sz w:val="20"/>
        </w:rPr>
        <w:t>»Nakup, dobava in montaža opreme za Dom starejših Lendava«</w:t>
      </w:r>
    </w:p>
    <w:p w14:paraId="1F45667F" w14:textId="77777777" w:rsidR="00E0235F" w:rsidRPr="004E3211" w:rsidRDefault="00E0235F" w:rsidP="004E3211">
      <w:pPr>
        <w:spacing w:before="240"/>
        <w:jc w:val="both"/>
        <w:rPr>
          <w:rFonts w:asciiTheme="minorHAnsi" w:hAnsiTheme="minorHAnsi" w:cstheme="minorHAnsi"/>
          <w:b/>
          <w:sz w:val="20"/>
        </w:rPr>
      </w:pPr>
      <w:r w:rsidRPr="004E3211">
        <w:rPr>
          <w:rFonts w:asciiTheme="minorHAnsi" w:hAnsiTheme="minorHAnsi" w:cstheme="minorHAnsi"/>
          <w:sz w:val="20"/>
        </w:rPr>
        <w:t>Pogodba se sklepa za (ob podpisu označiti ustrezno): Sklop 1 – NOTRANJA OPREMA / Sklop 2 – PRALNI STROJI / Sklop 3 – KUHINJA / kombinacijo sklopov.</w:t>
      </w:r>
    </w:p>
    <w:p w14:paraId="10D36B37" w14:textId="0720238D" w:rsidR="00E0235F" w:rsidRPr="00B56C59" w:rsidRDefault="00000000" w:rsidP="004E3211">
      <w:pPr>
        <w:spacing w:before="240"/>
        <w:jc w:val="both"/>
        <w:rPr>
          <w:rFonts w:asciiTheme="minorHAnsi" w:hAnsiTheme="minorHAnsi" w:cstheme="minorHAnsi"/>
          <w:sz w:val="20"/>
        </w:rPr>
      </w:pPr>
      <w:r w:rsidRPr="004E3211">
        <w:rPr>
          <w:rFonts w:asciiTheme="minorHAnsi" w:hAnsiTheme="minorHAnsi" w:cstheme="minorHAnsi"/>
          <w:sz w:val="20"/>
        </w:rPr>
        <w:t>Pogodba se ob podpisu vsebinsko prilagodi sklopu oziroma sklopom, za katere se sklepa. Določila, ki so izrecno označena za posamezni sklop, se uporabljajo samo, če je ta sklop predmet pogodbe; določila, ki se nanašajo izključno na druge sklope, se ob podpisu izbrišejo oziroma označijo kot nerelevantna. Takšna tehnična prilagoditev pogodbenega besedila ne pomeni spremembe zahtev, obsega ali drugih obveznosti iz dokumentacije v zvezi z oddajo javnega naročila in izbrane ponudbe.</w:t>
      </w:r>
    </w:p>
    <w:p w14:paraId="19C4E883"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1. člen</w:t>
      </w:r>
    </w:p>
    <w:p w14:paraId="3218A0AA"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hAnsiTheme="minorHAnsi" w:cstheme="minorHAnsi"/>
          <w:b/>
          <w:sz w:val="20"/>
        </w:rPr>
        <w:t>(Uvodna določila)</w:t>
      </w:r>
    </w:p>
    <w:p w14:paraId="75D860A3" w14:textId="77777777" w:rsidR="00E0235F" w:rsidRPr="004E3211" w:rsidRDefault="00E0235F" w:rsidP="00810CF1">
      <w:pPr>
        <w:spacing w:after="120"/>
        <w:jc w:val="both"/>
        <w:rPr>
          <w:rFonts w:asciiTheme="minorHAnsi" w:hAnsiTheme="minorHAnsi" w:cstheme="minorHAnsi"/>
          <w:sz w:val="20"/>
        </w:rPr>
      </w:pPr>
      <w:r w:rsidRPr="004E3211">
        <w:rPr>
          <w:rFonts w:asciiTheme="minorHAnsi" w:hAnsiTheme="minorHAnsi" w:cstheme="minorHAnsi"/>
          <w:sz w:val="20"/>
        </w:rPr>
        <w:t>Pogodbeni stranki uvodoma ugotavljata, da:</w:t>
      </w:r>
    </w:p>
    <w:p w14:paraId="090046FA" w14:textId="77777777" w:rsidR="00E0235F" w:rsidRPr="004E3211" w:rsidRDefault="00CF4C2A" w:rsidP="00810CF1">
      <w:pPr>
        <w:pStyle w:val="Oznaenseznam"/>
        <w:tabs>
          <w:tab w:val="num" w:pos="360"/>
        </w:tabs>
        <w:spacing w:after="60"/>
        <w:ind w:left="425" w:hanging="360"/>
        <w:jc w:val="both"/>
        <w:rPr>
          <w:rFonts w:asciiTheme="minorHAnsi" w:hAnsiTheme="minorHAnsi" w:cstheme="minorHAnsi"/>
          <w:sz w:val="20"/>
          <w:szCs w:val="20"/>
        </w:rPr>
      </w:pPr>
      <w:r w:rsidRPr="004E3211">
        <w:rPr>
          <w:rFonts w:asciiTheme="minorHAnsi" w:hAnsiTheme="minorHAnsi" w:cstheme="minorHAnsi"/>
          <w:sz w:val="20"/>
          <w:szCs w:val="20"/>
        </w:rPr>
        <w:t xml:space="preserve">  </w:t>
      </w:r>
      <w:r w:rsidR="00E0235F" w:rsidRPr="004E3211">
        <w:rPr>
          <w:rFonts w:asciiTheme="minorHAnsi" w:hAnsiTheme="minorHAnsi" w:cstheme="minorHAnsi"/>
          <w:sz w:val="20"/>
          <w:szCs w:val="20"/>
        </w:rPr>
        <w:t>je naročnik izvedel javno naročilo blaga po odprtem postopku v skladu s 40. členom ZJN-3, z naslovom »Nakup, dobava in montaža opreme za Dom starejših Lendava«, interna oznaka</w:t>
      </w:r>
      <w:r w:rsidRPr="004E3211">
        <w:rPr>
          <w:rFonts w:asciiTheme="minorHAnsi" w:hAnsiTheme="minorHAnsi" w:cstheme="minorHAnsi"/>
          <w:sz w:val="20"/>
          <w:szCs w:val="20"/>
        </w:rPr>
        <w:t xml:space="preserve"> 4300-0005/2026</w:t>
      </w:r>
      <w:r w:rsidR="00E0235F" w:rsidRPr="004E3211">
        <w:rPr>
          <w:rFonts w:asciiTheme="minorHAnsi" w:hAnsiTheme="minorHAnsi" w:cstheme="minorHAnsi"/>
          <w:sz w:val="20"/>
          <w:szCs w:val="20"/>
        </w:rPr>
        <w:t>;</w:t>
      </w:r>
    </w:p>
    <w:p w14:paraId="6AAF9EBD" w14:textId="77777777" w:rsidR="00E0235F" w:rsidRPr="004E3211" w:rsidRDefault="00CF4C2A" w:rsidP="00810CF1">
      <w:pPr>
        <w:pStyle w:val="Oznaenseznam"/>
        <w:tabs>
          <w:tab w:val="num" w:pos="360"/>
        </w:tabs>
        <w:spacing w:after="60"/>
        <w:ind w:left="425" w:hanging="360"/>
        <w:jc w:val="both"/>
        <w:rPr>
          <w:rFonts w:asciiTheme="minorHAnsi" w:hAnsiTheme="minorHAnsi" w:cstheme="minorHAnsi"/>
          <w:sz w:val="20"/>
          <w:szCs w:val="20"/>
        </w:rPr>
      </w:pPr>
      <w:r w:rsidRPr="004E3211">
        <w:rPr>
          <w:rFonts w:asciiTheme="minorHAnsi" w:hAnsiTheme="minorHAnsi" w:cstheme="minorHAnsi"/>
          <w:sz w:val="20"/>
          <w:szCs w:val="20"/>
        </w:rPr>
        <w:t xml:space="preserve">  </w:t>
      </w:r>
      <w:r w:rsidR="00E0235F" w:rsidRPr="004E3211">
        <w:rPr>
          <w:rFonts w:asciiTheme="minorHAnsi" w:hAnsiTheme="minorHAnsi" w:cstheme="minorHAnsi"/>
          <w:sz w:val="20"/>
          <w:szCs w:val="20"/>
        </w:rPr>
        <w:t>je javno naročilo razdeljeno na tri sklope, katerih nazivi in obseg so določeni v ponudbenem predračunu in tehničnih specifikacijah;</w:t>
      </w:r>
    </w:p>
    <w:p w14:paraId="6E69A228" w14:textId="77777777" w:rsidR="00E0235F" w:rsidRPr="004E3211" w:rsidRDefault="00CF4C2A" w:rsidP="00810CF1">
      <w:pPr>
        <w:pStyle w:val="Oznaenseznam"/>
        <w:tabs>
          <w:tab w:val="num" w:pos="360"/>
        </w:tabs>
        <w:spacing w:after="60"/>
        <w:ind w:left="425" w:hanging="360"/>
        <w:jc w:val="both"/>
        <w:rPr>
          <w:rFonts w:asciiTheme="minorHAnsi" w:hAnsiTheme="minorHAnsi" w:cstheme="minorHAnsi"/>
          <w:sz w:val="20"/>
          <w:szCs w:val="20"/>
        </w:rPr>
      </w:pPr>
      <w:r w:rsidRPr="004E3211">
        <w:rPr>
          <w:rFonts w:asciiTheme="minorHAnsi" w:hAnsiTheme="minorHAnsi" w:cstheme="minorHAnsi"/>
          <w:sz w:val="20"/>
          <w:szCs w:val="20"/>
        </w:rPr>
        <w:t xml:space="preserve">  </w:t>
      </w:r>
      <w:r w:rsidR="00E0235F" w:rsidRPr="004E3211">
        <w:rPr>
          <w:rFonts w:asciiTheme="minorHAnsi" w:hAnsiTheme="minorHAnsi" w:cstheme="minorHAnsi"/>
          <w:sz w:val="20"/>
          <w:szCs w:val="20"/>
        </w:rPr>
        <w:t>je bilo javno naročilo objavljeno na Portalu javnih naročil in v Uradnem listu Evropske unije (TED) pod št. objave __________ z dne __________;</w:t>
      </w:r>
    </w:p>
    <w:p w14:paraId="657ECF24" w14:textId="77777777" w:rsidR="00E0235F" w:rsidRPr="004E3211" w:rsidRDefault="00CF4C2A" w:rsidP="00810CF1">
      <w:pPr>
        <w:pStyle w:val="Oznaenseznam"/>
        <w:tabs>
          <w:tab w:val="num" w:pos="360"/>
        </w:tabs>
        <w:spacing w:after="60"/>
        <w:ind w:left="425" w:hanging="360"/>
        <w:jc w:val="both"/>
        <w:rPr>
          <w:rFonts w:asciiTheme="minorHAnsi" w:hAnsiTheme="minorHAnsi" w:cstheme="minorHAnsi"/>
          <w:sz w:val="20"/>
          <w:szCs w:val="20"/>
        </w:rPr>
      </w:pPr>
      <w:r w:rsidRPr="004E3211">
        <w:rPr>
          <w:rFonts w:asciiTheme="minorHAnsi" w:hAnsiTheme="minorHAnsi" w:cstheme="minorHAnsi"/>
          <w:sz w:val="20"/>
          <w:szCs w:val="20"/>
        </w:rPr>
        <w:t xml:space="preserve">  </w:t>
      </w:r>
      <w:r w:rsidR="00E0235F" w:rsidRPr="004E3211">
        <w:rPr>
          <w:rFonts w:asciiTheme="minorHAnsi" w:hAnsiTheme="minorHAnsi" w:cstheme="minorHAnsi"/>
          <w:sz w:val="20"/>
          <w:szCs w:val="20"/>
        </w:rPr>
        <w:t>je naročnik z odločitvijo o oddaji javnega naročila št. __________ z dne __________, ki je postala pravnomočna dne __________, za sklop oziroma sklope, ki so predmet te pogodbe, izbral dobavitelja kot ekonomsko najugodnejšega ponudnika;</w:t>
      </w:r>
    </w:p>
    <w:p w14:paraId="4CDD8699" w14:textId="77777777" w:rsidR="00E0235F" w:rsidRPr="004E3211" w:rsidRDefault="00CF4C2A" w:rsidP="00810CF1">
      <w:pPr>
        <w:pStyle w:val="Oznaenseznam"/>
        <w:tabs>
          <w:tab w:val="num" w:pos="360"/>
        </w:tabs>
        <w:spacing w:after="60"/>
        <w:ind w:left="425" w:hanging="360"/>
        <w:jc w:val="both"/>
        <w:rPr>
          <w:rFonts w:asciiTheme="minorHAnsi" w:hAnsiTheme="minorHAnsi" w:cstheme="minorHAnsi"/>
          <w:sz w:val="20"/>
          <w:szCs w:val="20"/>
        </w:rPr>
      </w:pPr>
      <w:r w:rsidRPr="004E3211">
        <w:rPr>
          <w:rFonts w:asciiTheme="minorHAnsi" w:hAnsiTheme="minorHAnsi" w:cstheme="minorHAnsi"/>
          <w:sz w:val="20"/>
          <w:szCs w:val="20"/>
        </w:rPr>
        <w:t xml:space="preserve">  </w:t>
      </w:r>
      <w:r w:rsidR="00E0235F" w:rsidRPr="004E3211">
        <w:rPr>
          <w:rFonts w:asciiTheme="minorHAnsi" w:hAnsiTheme="minorHAnsi" w:cstheme="minorHAnsi"/>
          <w:sz w:val="20"/>
          <w:szCs w:val="20"/>
        </w:rPr>
        <w:t>je ponudba dobavitelja št. __________ z dne __________ s ponudbenim predračunom sestavni del te pogodbe;</w:t>
      </w:r>
    </w:p>
    <w:p w14:paraId="69817259" w14:textId="77777777" w:rsidR="00E0235F" w:rsidRPr="004E3211" w:rsidRDefault="00CF4C2A" w:rsidP="00810CF1">
      <w:pPr>
        <w:pStyle w:val="Oznaenseznam"/>
        <w:tabs>
          <w:tab w:val="num" w:pos="360"/>
        </w:tabs>
        <w:spacing w:after="60"/>
        <w:ind w:left="425" w:hanging="360"/>
        <w:jc w:val="both"/>
        <w:rPr>
          <w:rFonts w:asciiTheme="minorHAnsi" w:hAnsiTheme="minorHAnsi" w:cstheme="minorHAnsi"/>
          <w:sz w:val="20"/>
          <w:szCs w:val="20"/>
        </w:rPr>
      </w:pPr>
      <w:r w:rsidRPr="004E3211">
        <w:rPr>
          <w:rFonts w:asciiTheme="minorHAnsi" w:hAnsiTheme="minorHAnsi" w:cstheme="minorHAnsi"/>
          <w:sz w:val="20"/>
          <w:szCs w:val="20"/>
        </w:rPr>
        <w:lastRenderedPageBreak/>
        <w:t xml:space="preserve">  </w:t>
      </w:r>
      <w:r w:rsidR="00E0235F" w:rsidRPr="004E3211">
        <w:rPr>
          <w:rFonts w:asciiTheme="minorHAnsi" w:hAnsiTheme="minorHAnsi" w:cstheme="minorHAnsi"/>
          <w:sz w:val="20"/>
          <w:szCs w:val="20"/>
        </w:rPr>
        <w:t>so sestavni del pogodbe tudi dokumentacija v zvezi z oddajo javnega naročila, PZI – načrt opreme, ponudbeni predračun, tehnična dokumentacija ponujene opreme in vsa pojasnila naročnika, objavljena v postopku.</w:t>
      </w:r>
    </w:p>
    <w:p w14:paraId="260CA736" w14:textId="77777777" w:rsidR="00E0235F" w:rsidRPr="004E3211" w:rsidRDefault="00E0235F" w:rsidP="00810CF1">
      <w:pPr>
        <w:spacing w:after="120"/>
        <w:jc w:val="both"/>
        <w:rPr>
          <w:rFonts w:asciiTheme="minorHAnsi" w:hAnsiTheme="minorHAnsi" w:cstheme="minorHAnsi"/>
          <w:sz w:val="20"/>
        </w:rPr>
      </w:pPr>
      <w:r w:rsidRPr="004E3211">
        <w:rPr>
          <w:rFonts w:asciiTheme="minorHAnsi" w:hAnsiTheme="minorHAnsi" w:cstheme="minorHAnsi"/>
          <w:sz w:val="20"/>
        </w:rPr>
        <w:t>Dobavitelj zagotavlja, da opravlja vse dejavnosti, potrebne za izpolnjevanje prevzetih obveznosti, in da izpolnjuje vse pogoje, določene z veljavnimi predpisi.</w:t>
      </w:r>
    </w:p>
    <w:p w14:paraId="4E778527" w14:textId="77777777" w:rsidR="00E0235F" w:rsidRPr="004E3211" w:rsidRDefault="00E0235F" w:rsidP="00810CF1">
      <w:pPr>
        <w:spacing w:after="120"/>
        <w:jc w:val="both"/>
        <w:rPr>
          <w:rFonts w:asciiTheme="minorHAnsi" w:hAnsiTheme="minorHAnsi" w:cstheme="minorHAnsi"/>
          <w:sz w:val="20"/>
        </w:rPr>
      </w:pPr>
      <w:r w:rsidRPr="004E3211">
        <w:rPr>
          <w:rFonts w:asciiTheme="minorHAnsi" w:hAnsiTheme="minorHAnsi" w:cstheme="minorHAnsi"/>
          <w:sz w:val="20"/>
        </w:rPr>
        <w:t>V primeru neskladja med pogodbo, dokumentacijo, PZI, popisom in ponudbo se uporabljajo strožje oziroma za naročnika ugodnejše zahteve, če so medsebojno združljive in ne spreminjajo predmeta javnega naročila.</w:t>
      </w:r>
    </w:p>
    <w:p w14:paraId="5A3C0E65" w14:textId="77777777" w:rsidR="00E0235F" w:rsidRPr="004E3211" w:rsidRDefault="00E0235F" w:rsidP="00810CF1">
      <w:pPr>
        <w:spacing w:before="160" w:after="20"/>
        <w:jc w:val="center"/>
        <w:rPr>
          <w:rFonts w:asciiTheme="minorHAnsi" w:hAnsiTheme="minorHAnsi" w:cstheme="minorHAnsi"/>
          <w:sz w:val="20"/>
        </w:rPr>
      </w:pPr>
      <w:r w:rsidRPr="004E3211">
        <w:rPr>
          <w:rFonts w:asciiTheme="minorHAnsi" w:eastAsia="Times New Roman" w:hAnsiTheme="minorHAnsi" w:cstheme="minorHAnsi"/>
          <w:b/>
          <w:sz w:val="20"/>
        </w:rPr>
        <w:t>2. člen</w:t>
      </w:r>
    </w:p>
    <w:p w14:paraId="4D0121BE" w14:textId="77777777" w:rsidR="00E0235F" w:rsidRPr="004E3211" w:rsidRDefault="00E0235F" w:rsidP="00810CF1">
      <w:pPr>
        <w:spacing w:after="120"/>
        <w:jc w:val="center"/>
        <w:rPr>
          <w:rFonts w:asciiTheme="minorHAnsi" w:hAnsiTheme="minorHAnsi" w:cstheme="minorHAnsi"/>
          <w:sz w:val="20"/>
        </w:rPr>
      </w:pPr>
      <w:r w:rsidRPr="004E3211">
        <w:rPr>
          <w:rFonts w:asciiTheme="minorHAnsi" w:hAnsiTheme="minorHAnsi" w:cstheme="minorHAnsi"/>
          <w:b/>
          <w:sz w:val="20"/>
        </w:rPr>
        <w:t>(Predmet pogodbe)</w:t>
      </w:r>
    </w:p>
    <w:p w14:paraId="3F7842D3" w14:textId="77777777" w:rsidR="00E0235F" w:rsidRPr="004E3211" w:rsidRDefault="00E0235F" w:rsidP="00810CF1">
      <w:pPr>
        <w:spacing w:after="120"/>
        <w:jc w:val="both"/>
        <w:rPr>
          <w:rFonts w:asciiTheme="minorHAnsi" w:hAnsiTheme="minorHAnsi" w:cstheme="minorHAnsi"/>
          <w:sz w:val="20"/>
        </w:rPr>
      </w:pPr>
      <w:r w:rsidRPr="004E3211">
        <w:rPr>
          <w:rFonts w:asciiTheme="minorHAnsi" w:hAnsiTheme="minorHAnsi" w:cstheme="minorHAnsi"/>
          <w:sz w:val="20"/>
        </w:rPr>
        <w:t>Predmet pogodbe je nakup, dobava, vnos, montaža, namestitev, priklop, zagon in predaja opreme v okviru javnega naročila »Nakup, dobava in montaža opreme za Dom starejših Lendava«, za sklop oziroma sklope, navedene v tej pogodbi.</w:t>
      </w:r>
    </w:p>
    <w:p w14:paraId="03A87977" w14:textId="77777777" w:rsidR="00E0235F" w:rsidRPr="004E3211" w:rsidRDefault="00E0235F" w:rsidP="00810CF1">
      <w:pPr>
        <w:spacing w:after="120"/>
        <w:jc w:val="both"/>
        <w:rPr>
          <w:rFonts w:asciiTheme="minorHAnsi" w:hAnsiTheme="minorHAnsi" w:cstheme="minorHAnsi"/>
          <w:sz w:val="20"/>
        </w:rPr>
      </w:pPr>
      <w:r w:rsidRPr="004E3211">
        <w:rPr>
          <w:rFonts w:asciiTheme="minorHAnsi" w:hAnsiTheme="minorHAnsi" w:cstheme="minorHAnsi"/>
          <w:sz w:val="20"/>
        </w:rPr>
        <w:t>Dobavitelj mora izvesti celoten obseg posameznega sklopa skladno s PZI, ponudbenim predračunom, dokumentacijo v zvezi z oddajo javnega naročila in svojo ponudbo.</w:t>
      </w:r>
    </w:p>
    <w:p w14:paraId="7148716A" w14:textId="77777777" w:rsidR="00E0235F" w:rsidRPr="004E3211" w:rsidRDefault="00CF4C2A" w:rsidP="00810CF1">
      <w:pPr>
        <w:pStyle w:val="Oznaenseznam"/>
        <w:tabs>
          <w:tab w:val="num" w:pos="360"/>
        </w:tabs>
        <w:spacing w:after="60"/>
        <w:ind w:left="425" w:hanging="360"/>
        <w:jc w:val="both"/>
        <w:rPr>
          <w:rFonts w:asciiTheme="minorHAnsi" w:hAnsiTheme="minorHAnsi" w:cstheme="minorHAnsi"/>
          <w:sz w:val="20"/>
          <w:szCs w:val="20"/>
        </w:rPr>
      </w:pPr>
      <w:r w:rsidRPr="004E3211">
        <w:rPr>
          <w:rFonts w:asciiTheme="minorHAnsi" w:hAnsiTheme="minorHAnsi" w:cstheme="minorHAnsi"/>
          <w:sz w:val="20"/>
          <w:szCs w:val="20"/>
        </w:rPr>
        <w:t xml:space="preserve"> </w:t>
      </w:r>
      <w:r w:rsidR="00E0235F" w:rsidRPr="004E3211">
        <w:rPr>
          <w:rFonts w:asciiTheme="minorHAnsi" w:hAnsiTheme="minorHAnsi" w:cstheme="minorHAnsi"/>
          <w:sz w:val="20"/>
          <w:szCs w:val="20"/>
        </w:rPr>
        <w:t>V pogodbeno ceno so vključeni tudi preveritev dejanskih mer na objektu, izdelava zahtevanih delavniških oziroma izvedbenih načrtov, prilagoditev opreme obstoječim elektro in strojnim napeljavam, vnos in montaža, potrebni priklopi na pripravljene priključke, zagon in funkcionalni preizkusi, usposabljanje uporabnikov, kadar je zahtevano, ter predaja vse dokumentacije.</w:t>
      </w:r>
    </w:p>
    <w:p w14:paraId="0333EFA4" w14:textId="77777777" w:rsidR="00E0235F" w:rsidRPr="004E3211" w:rsidRDefault="00CF4C2A" w:rsidP="00810CF1">
      <w:pPr>
        <w:pStyle w:val="Oznaenseznam"/>
        <w:tabs>
          <w:tab w:val="num" w:pos="360"/>
        </w:tabs>
        <w:spacing w:after="60"/>
        <w:ind w:left="425" w:hanging="360"/>
        <w:jc w:val="both"/>
        <w:rPr>
          <w:rFonts w:asciiTheme="minorHAnsi" w:hAnsiTheme="minorHAnsi" w:cstheme="minorHAnsi"/>
          <w:sz w:val="20"/>
          <w:szCs w:val="20"/>
        </w:rPr>
      </w:pPr>
      <w:r w:rsidRPr="004E3211">
        <w:rPr>
          <w:rFonts w:asciiTheme="minorHAnsi" w:hAnsiTheme="minorHAnsi" w:cstheme="minorHAnsi"/>
          <w:sz w:val="20"/>
          <w:szCs w:val="20"/>
        </w:rPr>
        <w:t xml:space="preserve"> </w:t>
      </w:r>
      <w:r w:rsidR="00E0235F" w:rsidRPr="004E3211">
        <w:rPr>
          <w:rFonts w:asciiTheme="minorHAnsi" w:hAnsiTheme="minorHAnsi" w:cstheme="minorHAnsi"/>
          <w:sz w:val="20"/>
          <w:szCs w:val="20"/>
        </w:rPr>
        <w:t>Dobavitelj je po zaključku dobave in montaže dolžan odstraniti z objekta vso embalažo, zaščitne folije, odpadni material in druge odpadke, ki nastanejo pri izvedbi, ter prostore temeljito očistiti in jih naročniku predati v urejenem, čistem in za uporabo pripravljenem stanju. Vsi stroški odvoza in končnega čiščenja so vključeni v pogodbeno ceno.</w:t>
      </w:r>
    </w:p>
    <w:p w14:paraId="7A7D0B11" w14:textId="77777777" w:rsidR="00E0235F" w:rsidRPr="004E3211" w:rsidRDefault="00CF4C2A" w:rsidP="00CF4C2A">
      <w:pPr>
        <w:pStyle w:val="Oznaenseznam"/>
        <w:tabs>
          <w:tab w:val="num" w:pos="360"/>
        </w:tabs>
        <w:spacing w:after="60"/>
        <w:ind w:left="425" w:hanging="360"/>
        <w:jc w:val="both"/>
        <w:rPr>
          <w:rFonts w:asciiTheme="minorHAnsi" w:hAnsiTheme="minorHAnsi" w:cstheme="minorHAnsi"/>
          <w:sz w:val="20"/>
          <w:szCs w:val="20"/>
        </w:rPr>
      </w:pPr>
      <w:r w:rsidRPr="004E3211">
        <w:rPr>
          <w:rFonts w:asciiTheme="minorHAnsi" w:hAnsiTheme="minorHAnsi" w:cstheme="minorHAnsi"/>
          <w:sz w:val="20"/>
          <w:szCs w:val="20"/>
        </w:rPr>
        <w:t xml:space="preserve"> </w:t>
      </w:r>
      <w:r w:rsidR="00E0235F" w:rsidRPr="004E3211">
        <w:rPr>
          <w:rFonts w:asciiTheme="minorHAnsi" w:hAnsiTheme="minorHAnsi" w:cstheme="minorHAnsi"/>
          <w:sz w:val="20"/>
          <w:szCs w:val="20"/>
        </w:rPr>
        <w:t>Dobavitelj jamči, da je vsa dobavljena oprema nova, nerabljena, brezhibna, ustrezne kakovosti in brez pravic tretjih oseb ter da izpolnjuje vse veljavne predpise, standarde, izjave o skladnosti in druge zahteve iz tehničnih specifikacij.</w:t>
      </w:r>
    </w:p>
    <w:p w14:paraId="2A1E76A1" w14:textId="77777777" w:rsidR="00E0235F" w:rsidRPr="00B56C59" w:rsidRDefault="00E0235F" w:rsidP="00810CF1">
      <w:pPr>
        <w:spacing w:before="160" w:after="20"/>
        <w:jc w:val="center"/>
        <w:rPr>
          <w:rFonts w:asciiTheme="minorHAnsi" w:hAnsiTheme="minorHAnsi" w:cstheme="minorHAnsi"/>
          <w:b/>
          <w:sz w:val="20"/>
        </w:rPr>
      </w:pPr>
      <w:r w:rsidRPr="00B56C59">
        <w:rPr>
          <w:rFonts w:asciiTheme="minorHAnsi" w:eastAsia="Times New Roman" w:hAnsiTheme="minorHAnsi" w:cstheme="minorHAnsi"/>
          <w:b/>
          <w:sz w:val="20"/>
        </w:rPr>
        <w:t>3. člen</w:t>
      </w:r>
    </w:p>
    <w:p w14:paraId="6DB9B4CF" w14:textId="77777777" w:rsidR="00E0235F" w:rsidRPr="00B56C59" w:rsidRDefault="00E0235F" w:rsidP="00810CF1">
      <w:pPr>
        <w:spacing w:after="120"/>
        <w:jc w:val="center"/>
        <w:rPr>
          <w:rFonts w:asciiTheme="minorHAnsi" w:hAnsiTheme="minorHAnsi" w:cstheme="minorHAnsi"/>
          <w:b/>
          <w:sz w:val="20"/>
        </w:rPr>
      </w:pPr>
      <w:r w:rsidRPr="00B56C59">
        <w:rPr>
          <w:rFonts w:asciiTheme="minorHAnsi" w:hAnsiTheme="minorHAnsi" w:cstheme="minorHAnsi"/>
          <w:b/>
          <w:sz w:val="20"/>
        </w:rPr>
        <w:t>(PZI, preveritev mer in usklajevanje izvedbe)</w:t>
      </w:r>
    </w:p>
    <w:p w14:paraId="085A5D7E" w14:textId="77777777" w:rsidR="00E0235F" w:rsidRPr="00B56C59" w:rsidRDefault="00E0235F" w:rsidP="00CF4C2A">
      <w:pPr>
        <w:spacing w:after="120"/>
        <w:jc w:val="both"/>
        <w:rPr>
          <w:rFonts w:asciiTheme="minorHAnsi" w:hAnsiTheme="minorHAnsi" w:cstheme="minorHAnsi"/>
          <w:sz w:val="20"/>
        </w:rPr>
      </w:pPr>
      <w:r w:rsidRPr="00B56C59">
        <w:rPr>
          <w:rFonts w:asciiTheme="minorHAnsi" w:hAnsiTheme="minorHAnsi" w:cstheme="minorHAnsi"/>
          <w:sz w:val="20"/>
        </w:rPr>
        <w:t>Dobavitelj mora pred začetkom izdelave oziroma montaže preveriti vse dejanske mere na objektu in opremo prilagoditi dejanskemu stanju. Morebitna odstopanja mora pravočasno uskladiti z naročnikom in projektantom.</w:t>
      </w:r>
    </w:p>
    <w:p w14:paraId="0DC15AA8" w14:textId="77777777" w:rsidR="00E0235F" w:rsidRPr="00B56C59" w:rsidRDefault="00E0235F" w:rsidP="00CF4C2A">
      <w:pPr>
        <w:spacing w:after="120"/>
        <w:jc w:val="both"/>
        <w:rPr>
          <w:rFonts w:asciiTheme="minorHAnsi" w:hAnsiTheme="minorHAnsi" w:cstheme="minorHAnsi"/>
          <w:sz w:val="20"/>
        </w:rPr>
      </w:pPr>
      <w:r w:rsidRPr="00B56C59">
        <w:rPr>
          <w:rFonts w:asciiTheme="minorHAnsi" w:hAnsiTheme="minorHAnsi" w:cstheme="minorHAnsi"/>
          <w:sz w:val="20"/>
        </w:rPr>
        <w:t>Kjer PZI zahteva delavniške načrte, vzorce materialov, barv, HPL laminatov, furnirjev, stekel, okovja ali druge potrditve, mora dobavitelj te pravočasno predložiti naročniku oziroma projektantu pred izdelavo opreme.</w:t>
      </w:r>
    </w:p>
    <w:p w14:paraId="371EA8C3" w14:textId="77777777" w:rsidR="004E3211" w:rsidRDefault="00000000" w:rsidP="004E3211">
      <w:pPr>
        <w:jc w:val="both"/>
        <w:rPr>
          <w:rFonts w:asciiTheme="minorHAnsi" w:hAnsiTheme="minorHAnsi" w:cstheme="minorHAnsi"/>
          <w:sz w:val="20"/>
        </w:rPr>
      </w:pPr>
      <w:r w:rsidRPr="00B56C59">
        <w:rPr>
          <w:rFonts w:asciiTheme="minorHAnsi" w:hAnsiTheme="minorHAnsi" w:cstheme="minorHAnsi"/>
          <w:sz w:val="20"/>
        </w:rPr>
        <w:t>Pri tipski oziroma serijski opremi je dobavitelj vezan na proizvajalca, tip/model oziroma drugo enolično oznako proizvoda, ki jo je navedel v ponudbi. Zamenjava ponujenega proizvoda je dopustna le ob predhodnem pisnem soglasju naročnika in pod pogoji ZJN-3, če nadomestni proizvod v celoti izpolnjuje najmanj enake ali boljše tehnične, funkcionalne, kakovostne, okoljske in garancijske zahteve ter zaradi zamenjave ne pride do nedopustne spremembe pogodbe ali povečanja pogodbene cene.</w:t>
      </w:r>
    </w:p>
    <w:p w14:paraId="77E50603" w14:textId="77777777" w:rsidR="004E3211" w:rsidRDefault="004E3211" w:rsidP="004E3211">
      <w:pPr>
        <w:spacing w:line="240" w:lineRule="auto"/>
        <w:jc w:val="both"/>
        <w:rPr>
          <w:rFonts w:asciiTheme="minorHAnsi" w:hAnsiTheme="minorHAnsi" w:cstheme="minorHAnsi"/>
          <w:sz w:val="20"/>
        </w:rPr>
      </w:pPr>
    </w:p>
    <w:p w14:paraId="3D07091E" w14:textId="2E3D11EA" w:rsidR="00727EEE" w:rsidRPr="004E3211" w:rsidRDefault="00000000" w:rsidP="004E3211">
      <w:pPr>
        <w:jc w:val="both"/>
        <w:rPr>
          <w:rFonts w:asciiTheme="minorHAnsi" w:hAnsiTheme="minorHAnsi" w:cstheme="minorHAnsi"/>
          <w:sz w:val="20"/>
        </w:rPr>
      </w:pPr>
      <w:r w:rsidRPr="004E3211">
        <w:rPr>
          <w:rFonts w:asciiTheme="minorHAnsi" w:hAnsiTheme="minorHAnsi" w:cstheme="minorHAnsi"/>
          <w:sz w:val="20"/>
        </w:rPr>
        <w:t>Za Sklop 1 – NOTRANJA OPREMA mora dobavitelj pred začetkom izdelave notranje opreme naročniku in po potrebi projektantu predstaviti delavniške načrte oziroma delavniško dokumentacijo ter zahtevane vzorce materialov, barv, HPL laminatov, furnirjev, stekel, okovja in drugih elementov. Pri dokončni uskladitvi mora upoštevati pripombe, zahteve, usmeritve in želje naročnika, če so te skladne s PZI, popisom/predračunom, tehničnimi specifikacijami, pogodbenim obsegom in ponudbo dobavitelja ter ne pomenijo nedopustne spremembe pogodbe ali dodatnega plačila.</w:t>
      </w:r>
    </w:p>
    <w:p w14:paraId="51F59F3C" w14:textId="77777777" w:rsidR="00727EEE" w:rsidRPr="004E3211" w:rsidRDefault="00000000" w:rsidP="004E3211">
      <w:pPr>
        <w:spacing w:before="240"/>
        <w:jc w:val="both"/>
        <w:rPr>
          <w:rFonts w:asciiTheme="minorHAnsi" w:hAnsiTheme="minorHAnsi" w:cstheme="minorHAnsi"/>
          <w:sz w:val="20"/>
        </w:rPr>
      </w:pPr>
      <w:r w:rsidRPr="004E3211">
        <w:rPr>
          <w:rFonts w:asciiTheme="minorHAnsi" w:hAnsiTheme="minorHAnsi" w:cstheme="minorHAnsi"/>
          <w:sz w:val="20"/>
        </w:rPr>
        <w:t xml:space="preserve">Pred nadaljevanjem izdelave oziroma montaže opreme za preostale sobe v okviru Sklopa 1 mora dobavitelj v celoti opremiti eno vzorčno sobo, ki jo določi naročnik. Vzorčna soba mora biti izvedena z vsemi predvidenimi </w:t>
      </w:r>
      <w:r w:rsidRPr="004E3211">
        <w:rPr>
          <w:rFonts w:asciiTheme="minorHAnsi" w:hAnsiTheme="minorHAnsi" w:cstheme="minorHAnsi"/>
          <w:sz w:val="20"/>
        </w:rPr>
        <w:lastRenderedPageBreak/>
        <w:t>elementi notranje opreme, materiali, barvami, okovjem in bistvenimi detajli. Dobavitelj mora vzorčno sobo predstaviti naročniku in omogočiti njen pregled. Morebitne utemeljene pripombe oziroma zahteve naročnika, ki so skladne z dokumentacijo v zvezi z oddajo javnega naročila, PZI in pogodbo, mora upoštevati. Šele po pisni potrditvi vzorčne sobe s strani naročnika lahko nadaljuje z izvedbo preostalih sob. Potrjena vzorčna soba predstavlja standard za nadaljnjo izvedbo Sklopa 1.</w:t>
      </w:r>
    </w:p>
    <w:p w14:paraId="56EAAABF" w14:textId="77777777" w:rsidR="00727EEE" w:rsidRPr="004E3211" w:rsidRDefault="00000000" w:rsidP="004E3211">
      <w:pPr>
        <w:spacing w:before="240"/>
        <w:jc w:val="both"/>
        <w:rPr>
          <w:rFonts w:asciiTheme="minorHAnsi" w:hAnsiTheme="minorHAnsi" w:cstheme="minorHAnsi"/>
          <w:sz w:val="20"/>
        </w:rPr>
      </w:pPr>
      <w:r w:rsidRPr="004E3211">
        <w:rPr>
          <w:rFonts w:asciiTheme="minorHAnsi" w:hAnsiTheme="minorHAnsi" w:cstheme="minorHAnsi"/>
          <w:sz w:val="20"/>
        </w:rPr>
        <w:t>Predstavitev in uskladitev delavniške dokumentacije ter izdelava, pregled in potrditev vzorčne sobe so vključeni v pogodbeno ceno in pogodbeni dobavni rok ter sami po sebi ne predstavljajo razloga za podaljšanje roka.</w:t>
      </w:r>
    </w:p>
    <w:p w14:paraId="03A53516" w14:textId="77777777" w:rsidR="00727EEE" w:rsidRPr="004E3211" w:rsidRDefault="00000000" w:rsidP="004E3211">
      <w:pPr>
        <w:spacing w:before="240"/>
        <w:jc w:val="both"/>
        <w:rPr>
          <w:rFonts w:asciiTheme="minorHAnsi" w:hAnsiTheme="minorHAnsi" w:cstheme="minorHAnsi"/>
          <w:sz w:val="20"/>
        </w:rPr>
      </w:pPr>
      <w:r w:rsidRPr="004E3211">
        <w:rPr>
          <w:rFonts w:asciiTheme="minorHAnsi" w:hAnsiTheme="minorHAnsi" w:cstheme="minorHAnsi"/>
          <w:sz w:val="20"/>
        </w:rPr>
        <w:t>Za Sklop 2 – PRALNI STROJI mora dobavitelj izvesti dobavo, postavitev na lokacijo, ki jo določi naročnik, montažo, priklop, zagon in funkcionalni preizkus profesionalne pralne in sušilne opreme ter potrebne prilagoditve elektro, strojnih in gradbeno-obrtniških instalacij v obsegu PZI in popisa/predračuna, skupaj s predajo zahtevane dokumentacije in usposabljanjem, kadar je zahtevano.</w:t>
      </w:r>
    </w:p>
    <w:p w14:paraId="73F23C58" w14:textId="77777777" w:rsidR="00727EEE" w:rsidRPr="004E3211" w:rsidRDefault="00000000" w:rsidP="004E3211">
      <w:pPr>
        <w:spacing w:before="240"/>
        <w:jc w:val="both"/>
        <w:rPr>
          <w:rFonts w:asciiTheme="minorHAnsi" w:hAnsiTheme="minorHAnsi" w:cstheme="minorHAnsi"/>
          <w:sz w:val="20"/>
        </w:rPr>
      </w:pPr>
      <w:r w:rsidRPr="004E3211">
        <w:rPr>
          <w:rFonts w:asciiTheme="minorHAnsi" w:hAnsiTheme="minorHAnsi" w:cstheme="minorHAnsi"/>
          <w:sz w:val="20"/>
        </w:rPr>
        <w:t>Za Sklop 3 – KUHINJA mora dobavitelj izvesti dobavo, vnos, postavitev na lokacijo, ki jo določi naročnik, montažo, priklop, zagon in funkcionalni preizkus profesionalne kuhinjske opreme ter predati zahtevano dokumentacijo in izvesti usposabljanje uporabnikov v obsegu PZI in popisa/predračuna.</w:t>
      </w:r>
    </w:p>
    <w:p w14:paraId="2F01F461"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4. člen</w:t>
      </w:r>
    </w:p>
    <w:p w14:paraId="7909032E"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hAnsiTheme="minorHAnsi" w:cstheme="minorHAnsi"/>
          <w:b/>
          <w:sz w:val="20"/>
        </w:rPr>
        <w:t>(Pogodbena vrednost)</w:t>
      </w:r>
    </w:p>
    <w:p w14:paraId="69CBE2A9"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Pogodbena vrednost je enaka ponudbeni vrednosti dobavitelja za sklop oziroma sklope, za katere se sklepa pogodba, kot izhaja iz ponudbenega predračuna.</w:t>
      </w:r>
    </w:p>
    <w:tbl>
      <w:tblPr>
        <w:tblStyle w:val="Tabelamrea"/>
        <w:tblW w:w="0" w:type="auto"/>
        <w:jc w:val="center"/>
        <w:tblLook w:val="04A0" w:firstRow="1" w:lastRow="0" w:firstColumn="1" w:lastColumn="0" w:noHBand="0" w:noVBand="1"/>
      </w:tblPr>
      <w:tblGrid>
        <w:gridCol w:w="1788"/>
        <w:gridCol w:w="1811"/>
        <w:gridCol w:w="1821"/>
        <w:gridCol w:w="1821"/>
        <w:gridCol w:w="1821"/>
      </w:tblGrid>
      <w:tr w:rsidR="00E0235F" w:rsidRPr="00B56C59" w14:paraId="207A53DC" w14:textId="77777777" w:rsidTr="00AA612B">
        <w:trPr>
          <w:jc w:val="center"/>
        </w:trPr>
        <w:tc>
          <w:tcPr>
            <w:tcW w:w="1881" w:type="dxa"/>
            <w:vAlign w:val="center"/>
          </w:tcPr>
          <w:p w14:paraId="4DC35D69"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b/>
                <w:sz w:val="20"/>
              </w:rPr>
              <w:t>Sklop</w:t>
            </w:r>
          </w:p>
        </w:tc>
        <w:tc>
          <w:tcPr>
            <w:tcW w:w="1881" w:type="dxa"/>
            <w:vAlign w:val="center"/>
          </w:tcPr>
          <w:p w14:paraId="5AE37430"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b/>
                <w:sz w:val="20"/>
              </w:rPr>
              <w:t>Predmet</w:t>
            </w:r>
          </w:p>
        </w:tc>
        <w:tc>
          <w:tcPr>
            <w:tcW w:w="1881" w:type="dxa"/>
            <w:vAlign w:val="center"/>
          </w:tcPr>
          <w:p w14:paraId="62ED369E" w14:textId="77777777" w:rsidR="00E0235F" w:rsidRPr="00B56C59" w:rsidRDefault="00E0235F" w:rsidP="00810CF1">
            <w:pPr>
              <w:jc w:val="left"/>
              <w:rPr>
                <w:rFonts w:asciiTheme="minorHAnsi" w:hAnsiTheme="minorHAnsi" w:cstheme="minorHAnsi"/>
                <w:b/>
                <w:bCs/>
                <w:sz w:val="20"/>
              </w:rPr>
            </w:pPr>
            <w:r w:rsidRPr="00B56C59">
              <w:rPr>
                <w:rFonts w:asciiTheme="minorHAnsi" w:hAnsiTheme="minorHAnsi" w:cstheme="minorHAnsi"/>
                <w:b/>
                <w:sz w:val="20"/>
              </w:rPr>
              <w:t>Vrednost brez DDV</w:t>
            </w:r>
          </w:p>
        </w:tc>
        <w:tc>
          <w:tcPr>
            <w:tcW w:w="1881" w:type="dxa"/>
            <w:vAlign w:val="center"/>
          </w:tcPr>
          <w:p w14:paraId="41553BCB" w14:textId="77777777" w:rsidR="00E0235F" w:rsidRPr="00B56C59" w:rsidRDefault="00E0235F" w:rsidP="00810CF1">
            <w:pPr>
              <w:jc w:val="left"/>
              <w:rPr>
                <w:rFonts w:asciiTheme="minorHAnsi" w:hAnsiTheme="minorHAnsi" w:cstheme="minorHAnsi"/>
                <w:b/>
                <w:bCs/>
                <w:sz w:val="20"/>
              </w:rPr>
            </w:pPr>
            <w:r w:rsidRPr="00B56C59">
              <w:rPr>
                <w:rFonts w:asciiTheme="minorHAnsi" w:hAnsiTheme="minorHAnsi" w:cstheme="minorHAnsi"/>
                <w:b/>
                <w:sz w:val="20"/>
              </w:rPr>
              <w:t>DDV</w:t>
            </w:r>
          </w:p>
        </w:tc>
        <w:tc>
          <w:tcPr>
            <w:tcW w:w="1881" w:type="dxa"/>
            <w:vAlign w:val="center"/>
          </w:tcPr>
          <w:p w14:paraId="7DE39FE7" w14:textId="77777777" w:rsidR="00E0235F" w:rsidRPr="00B56C59" w:rsidRDefault="00E0235F" w:rsidP="00810CF1">
            <w:pPr>
              <w:jc w:val="left"/>
              <w:rPr>
                <w:rFonts w:asciiTheme="minorHAnsi" w:hAnsiTheme="minorHAnsi" w:cstheme="minorHAnsi"/>
                <w:b/>
                <w:bCs/>
                <w:sz w:val="20"/>
              </w:rPr>
            </w:pPr>
            <w:r w:rsidRPr="00B56C59">
              <w:rPr>
                <w:rFonts w:asciiTheme="minorHAnsi" w:hAnsiTheme="minorHAnsi" w:cstheme="minorHAnsi"/>
                <w:b/>
                <w:sz w:val="20"/>
              </w:rPr>
              <w:t>Vrednost z DDV</w:t>
            </w:r>
          </w:p>
        </w:tc>
      </w:tr>
      <w:tr w:rsidR="00E0235F" w:rsidRPr="00B56C59" w14:paraId="6AB0D731" w14:textId="77777777" w:rsidTr="00571499">
        <w:trPr>
          <w:jc w:val="center"/>
        </w:trPr>
        <w:tc>
          <w:tcPr>
            <w:tcW w:w="1881" w:type="dxa"/>
            <w:vAlign w:val="center"/>
          </w:tcPr>
          <w:p w14:paraId="0FEFEAFA"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Sklop 1</w:t>
            </w:r>
          </w:p>
        </w:tc>
        <w:tc>
          <w:tcPr>
            <w:tcW w:w="1881" w:type="dxa"/>
            <w:vAlign w:val="center"/>
          </w:tcPr>
          <w:p w14:paraId="02163A50"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NOTRANJA OPREMA</w:t>
            </w:r>
          </w:p>
        </w:tc>
        <w:tc>
          <w:tcPr>
            <w:tcW w:w="1881" w:type="dxa"/>
            <w:vAlign w:val="center"/>
          </w:tcPr>
          <w:p w14:paraId="29C7B919"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__________ EUR</w:t>
            </w:r>
          </w:p>
        </w:tc>
        <w:tc>
          <w:tcPr>
            <w:tcW w:w="1881" w:type="dxa"/>
            <w:vAlign w:val="center"/>
          </w:tcPr>
          <w:p w14:paraId="6E14CA19"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__________ EUR</w:t>
            </w:r>
          </w:p>
        </w:tc>
        <w:tc>
          <w:tcPr>
            <w:tcW w:w="1881" w:type="dxa"/>
            <w:vAlign w:val="center"/>
          </w:tcPr>
          <w:p w14:paraId="2E9A2602"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__________ EUR</w:t>
            </w:r>
          </w:p>
        </w:tc>
      </w:tr>
      <w:tr w:rsidR="00E0235F" w:rsidRPr="00B56C59" w14:paraId="01625DBC" w14:textId="77777777" w:rsidTr="00571499">
        <w:trPr>
          <w:jc w:val="center"/>
        </w:trPr>
        <w:tc>
          <w:tcPr>
            <w:tcW w:w="1881" w:type="dxa"/>
            <w:vAlign w:val="center"/>
          </w:tcPr>
          <w:p w14:paraId="1D3C630C"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Sklop 2</w:t>
            </w:r>
          </w:p>
        </w:tc>
        <w:tc>
          <w:tcPr>
            <w:tcW w:w="1881" w:type="dxa"/>
            <w:vAlign w:val="center"/>
          </w:tcPr>
          <w:p w14:paraId="30B07A95"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PRALNI STROJI</w:t>
            </w:r>
          </w:p>
        </w:tc>
        <w:tc>
          <w:tcPr>
            <w:tcW w:w="1881" w:type="dxa"/>
            <w:vAlign w:val="center"/>
          </w:tcPr>
          <w:p w14:paraId="7D5B7AF2"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__________ EUR</w:t>
            </w:r>
          </w:p>
        </w:tc>
        <w:tc>
          <w:tcPr>
            <w:tcW w:w="1881" w:type="dxa"/>
            <w:vAlign w:val="center"/>
          </w:tcPr>
          <w:p w14:paraId="3988876E"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__________ EUR</w:t>
            </w:r>
          </w:p>
        </w:tc>
        <w:tc>
          <w:tcPr>
            <w:tcW w:w="1881" w:type="dxa"/>
            <w:vAlign w:val="center"/>
          </w:tcPr>
          <w:p w14:paraId="45C067FE"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__________ EUR</w:t>
            </w:r>
          </w:p>
        </w:tc>
      </w:tr>
      <w:tr w:rsidR="00E0235F" w:rsidRPr="00B56C59" w14:paraId="4A9428DD" w14:textId="77777777" w:rsidTr="00571499">
        <w:trPr>
          <w:jc w:val="center"/>
        </w:trPr>
        <w:tc>
          <w:tcPr>
            <w:tcW w:w="1881" w:type="dxa"/>
            <w:vAlign w:val="center"/>
          </w:tcPr>
          <w:p w14:paraId="35B29C56"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Sklop 3</w:t>
            </w:r>
          </w:p>
        </w:tc>
        <w:tc>
          <w:tcPr>
            <w:tcW w:w="1881" w:type="dxa"/>
            <w:vAlign w:val="center"/>
          </w:tcPr>
          <w:p w14:paraId="20245B13"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KUHINJA</w:t>
            </w:r>
          </w:p>
        </w:tc>
        <w:tc>
          <w:tcPr>
            <w:tcW w:w="1881" w:type="dxa"/>
            <w:vAlign w:val="center"/>
          </w:tcPr>
          <w:p w14:paraId="2DC69FF3"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__________ EUR</w:t>
            </w:r>
          </w:p>
        </w:tc>
        <w:tc>
          <w:tcPr>
            <w:tcW w:w="1881" w:type="dxa"/>
            <w:vAlign w:val="center"/>
          </w:tcPr>
          <w:p w14:paraId="37F30206"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__________ EUR</w:t>
            </w:r>
          </w:p>
        </w:tc>
        <w:tc>
          <w:tcPr>
            <w:tcW w:w="1881" w:type="dxa"/>
            <w:vAlign w:val="center"/>
          </w:tcPr>
          <w:p w14:paraId="00A1645E" w14:textId="77777777" w:rsidR="00E0235F" w:rsidRPr="00B56C59" w:rsidRDefault="00E0235F" w:rsidP="00810CF1">
            <w:pPr>
              <w:jc w:val="left"/>
              <w:rPr>
                <w:rFonts w:asciiTheme="minorHAnsi" w:hAnsiTheme="minorHAnsi" w:cstheme="minorHAnsi"/>
                <w:sz w:val="20"/>
              </w:rPr>
            </w:pPr>
            <w:r w:rsidRPr="00B56C59">
              <w:rPr>
                <w:rFonts w:asciiTheme="minorHAnsi" w:hAnsiTheme="minorHAnsi" w:cstheme="minorHAnsi"/>
                <w:sz w:val="20"/>
              </w:rPr>
              <w:t>__________ EUR</w:t>
            </w:r>
          </w:p>
        </w:tc>
      </w:tr>
      <w:tr w:rsidR="00D96F8E" w:rsidRPr="00B56C59" w14:paraId="44C53B7F" w14:textId="77777777">
        <w:trPr>
          <w:jc w:val="center"/>
        </w:trPr>
        <w:tc>
          <w:tcPr>
            <w:tcW w:w="1783" w:type="dxa"/>
            <w:vAlign w:val="center"/>
          </w:tcPr>
          <w:p w14:paraId="30F08166" w14:textId="77777777" w:rsidR="00D96F8E" w:rsidRPr="00B56C59" w:rsidRDefault="00000000" w:rsidP="00810CF1">
            <w:pPr>
              <w:jc w:val="left"/>
              <w:rPr>
                <w:rFonts w:asciiTheme="minorHAnsi" w:hAnsiTheme="minorHAnsi" w:cstheme="minorHAnsi"/>
                <w:sz w:val="20"/>
              </w:rPr>
            </w:pPr>
            <w:r w:rsidRPr="00B56C59">
              <w:rPr>
                <w:rFonts w:asciiTheme="minorHAnsi" w:hAnsiTheme="minorHAnsi" w:cstheme="minorHAnsi"/>
                <w:b/>
                <w:sz w:val="20"/>
              </w:rPr>
              <w:t>SKUPAJ</w:t>
            </w:r>
          </w:p>
        </w:tc>
        <w:tc>
          <w:tcPr>
            <w:tcW w:w="1822" w:type="dxa"/>
            <w:vAlign w:val="center"/>
          </w:tcPr>
          <w:p w14:paraId="15A10691" w14:textId="77777777" w:rsidR="00D96F8E" w:rsidRPr="00B56C59" w:rsidRDefault="00D96F8E" w:rsidP="00810CF1">
            <w:pPr>
              <w:jc w:val="left"/>
              <w:rPr>
                <w:rFonts w:asciiTheme="minorHAnsi" w:hAnsiTheme="minorHAnsi" w:cstheme="minorHAnsi"/>
                <w:sz w:val="20"/>
              </w:rPr>
            </w:pPr>
          </w:p>
        </w:tc>
        <w:tc>
          <w:tcPr>
            <w:tcW w:w="1819" w:type="dxa"/>
            <w:vAlign w:val="center"/>
          </w:tcPr>
          <w:p w14:paraId="5D859A5A" w14:textId="77777777" w:rsidR="00D96F8E" w:rsidRPr="00B56C59" w:rsidRDefault="00000000" w:rsidP="00810CF1">
            <w:pPr>
              <w:jc w:val="left"/>
              <w:rPr>
                <w:rFonts w:asciiTheme="minorHAnsi" w:hAnsiTheme="minorHAnsi" w:cstheme="minorHAnsi"/>
                <w:sz w:val="20"/>
              </w:rPr>
            </w:pPr>
            <w:r w:rsidRPr="00B56C59">
              <w:rPr>
                <w:rFonts w:asciiTheme="minorHAnsi" w:hAnsiTheme="minorHAnsi" w:cstheme="minorHAnsi"/>
                <w:b/>
                <w:sz w:val="20"/>
              </w:rPr>
              <w:t>__________ EUR</w:t>
            </w:r>
          </w:p>
        </w:tc>
        <w:tc>
          <w:tcPr>
            <w:tcW w:w="1819" w:type="dxa"/>
            <w:vAlign w:val="center"/>
          </w:tcPr>
          <w:p w14:paraId="697F58F1" w14:textId="77777777" w:rsidR="00D96F8E" w:rsidRPr="00B56C59" w:rsidRDefault="00000000" w:rsidP="00810CF1">
            <w:pPr>
              <w:jc w:val="left"/>
              <w:rPr>
                <w:rFonts w:asciiTheme="minorHAnsi" w:hAnsiTheme="minorHAnsi" w:cstheme="minorHAnsi"/>
                <w:sz w:val="20"/>
              </w:rPr>
            </w:pPr>
            <w:r w:rsidRPr="00B56C59">
              <w:rPr>
                <w:rFonts w:asciiTheme="minorHAnsi" w:hAnsiTheme="minorHAnsi" w:cstheme="minorHAnsi"/>
                <w:b/>
                <w:sz w:val="20"/>
              </w:rPr>
              <w:t>__________ EUR</w:t>
            </w:r>
          </w:p>
        </w:tc>
        <w:tc>
          <w:tcPr>
            <w:tcW w:w="1819" w:type="dxa"/>
            <w:vAlign w:val="center"/>
          </w:tcPr>
          <w:p w14:paraId="5584051E" w14:textId="77777777" w:rsidR="00D96F8E" w:rsidRPr="00B56C59" w:rsidRDefault="00000000" w:rsidP="00810CF1">
            <w:pPr>
              <w:jc w:val="left"/>
              <w:rPr>
                <w:rFonts w:asciiTheme="minorHAnsi" w:hAnsiTheme="minorHAnsi" w:cstheme="minorHAnsi"/>
                <w:sz w:val="20"/>
              </w:rPr>
            </w:pPr>
            <w:r w:rsidRPr="00B56C59">
              <w:rPr>
                <w:rFonts w:asciiTheme="minorHAnsi" w:hAnsiTheme="minorHAnsi" w:cstheme="minorHAnsi"/>
                <w:b/>
                <w:sz w:val="20"/>
              </w:rPr>
              <w:t>__________ EUR</w:t>
            </w:r>
          </w:p>
        </w:tc>
      </w:tr>
    </w:tbl>
    <w:p w14:paraId="5D884AAE"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Dobavitelj jamči za pravilnost ponudbenega predračuna in izračun pogodbene cene.</w:t>
      </w:r>
    </w:p>
    <w:p w14:paraId="50A5E35B"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Pogodbena cena vključuje vse stroške, potrebne za pravilno in popolno izvedbo naročila, zlasti stroške izdelave oziroma nabave opreme, transporta, zavarovanja, vnosa, montaže, prilagoditev, priklopov, zagona, preizkusov, usposabljanja, dokumentacije, odvoza embalaže in odpadkov ter končnega čiščenja. Naročnik naknadno ne bo priznaval stroškov, ki bi jih moral ponudnik glede na dokumentacijo in PZI predvideti.</w:t>
      </w:r>
    </w:p>
    <w:p w14:paraId="070FF45A"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Davek na dodano vrednost se obračuna po veljavni stopnji skladno z zakonodajo.</w:t>
      </w:r>
    </w:p>
    <w:p w14:paraId="0A1DCF74"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5. člen</w:t>
      </w:r>
    </w:p>
    <w:p w14:paraId="34AC55CE" w14:textId="77777777" w:rsidR="00E0235F" w:rsidRPr="00B56C59" w:rsidRDefault="00E0235F" w:rsidP="00810CF1">
      <w:pPr>
        <w:spacing w:after="120"/>
        <w:jc w:val="center"/>
        <w:rPr>
          <w:rFonts w:asciiTheme="minorHAnsi" w:hAnsiTheme="minorHAnsi" w:cstheme="minorHAnsi"/>
          <w:b/>
          <w:bCs/>
          <w:sz w:val="20"/>
        </w:rPr>
      </w:pPr>
      <w:r w:rsidRPr="00B56C59">
        <w:rPr>
          <w:rFonts w:asciiTheme="minorHAnsi" w:hAnsiTheme="minorHAnsi" w:cstheme="minorHAnsi"/>
          <w:b/>
          <w:sz w:val="20"/>
        </w:rPr>
        <w:t>(Dobavni rok in kraj izvedbe)</w:t>
      </w:r>
    </w:p>
    <w:p w14:paraId="5264904F" w14:textId="77777777" w:rsidR="00E0235F" w:rsidRPr="004E3211" w:rsidRDefault="00E0235F" w:rsidP="00810CF1">
      <w:pPr>
        <w:spacing w:after="120"/>
        <w:jc w:val="both"/>
        <w:rPr>
          <w:rFonts w:asciiTheme="minorHAnsi" w:hAnsiTheme="minorHAnsi" w:cstheme="minorHAnsi"/>
          <w:sz w:val="20"/>
        </w:rPr>
      </w:pPr>
      <w:r w:rsidRPr="004E3211">
        <w:rPr>
          <w:rFonts w:asciiTheme="minorHAnsi" w:hAnsiTheme="minorHAnsi" w:cstheme="minorHAnsi"/>
          <w:sz w:val="20"/>
        </w:rPr>
        <w:t>Dobavitelj mora celoten pogodbeni obseg za posamezni sklop izvesti v roku __________ koledarskih dni od dneva podpisa pogodbe, kot ga je ponudil v ponudbi. Ponujeni rok ne sme biti daljši od 60 koledarskih dni.</w:t>
      </w:r>
    </w:p>
    <w:p w14:paraId="770103AF" w14:textId="77777777" w:rsidR="00E0235F" w:rsidRPr="004E3211" w:rsidRDefault="00983640" w:rsidP="00810CF1">
      <w:pPr>
        <w:spacing w:after="120"/>
        <w:jc w:val="both"/>
        <w:rPr>
          <w:rFonts w:asciiTheme="minorHAnsi" w:hAnsiTheme="minorHAnsi" w:cstheme="minorHAnsi"/>
          <w:sz w:val="20"/>
        </w:rPr>
      </w:pPr>
      <w:r w:rsidRPr="004E3211">
        <w:rPr>
          <w:rFonts w:asciiTheme="minorHAnsi" w:hAnsiTheme="minorHAnsi" w:cstheme="minorHAnsi"/>
          <w:sz w:val="20"/>
        </w:rPr>
        <w:t>Rok zajema dobavo, vnos, montažo, namestitev, priklop, zagon, funkcionalne preizkuse, zahtevano usposabljanje ter predajo opreme in dokumentacije. Ponujeni krajši rok je bistvena in pogodbeno zavezujoča obveznost dobavitelja.</w:t>
      </w:r>
    </w:p>
    <w:p w14:paraId="7CF73A5F" w14:textId="19ECCD5B" w:rsidR="00E0235F" w:rsidRPr="004E3211" w:rsidRDefault="00E0235F" w:rsidP="00810CF1">
      <w:pPr>
        <w:spacing w:after="120"/>
        <w:jc w:val="both"/>
        <w:rPr>
          <w:rFonts w:asciiTheme="minorHAnsi" w:hAnsiTheme="minorHAnsi" w:cstheme="minorHAnsi"/>
          <w:sz w:val="20"/>
        </w:rPr>
      </w:pPr>
      <w:r w:rsidRPr="004E3211">
        <w:rPr>
          <w:rFonts w:asciiTheme="minorHAnsi" w:hAnsiTheme="minorHAnsi" w:cstheme="minorHAnsi"/>
          <w:sz w:val="20"/>
        </w:rPr>
        <w:t>Kraj izvedbe je Dom starejših Lendava – enota Kobilje. Natančna lokacija dostave, vnosa, postavitve in montaže posamezne opreme znotraj se določi in sproti usklajuje z naročnikom skladno z njegovimi zahtevami, PZI, popisom/predračunom in potekom izvedbe na objektu. Dobavitelj mora upoštevati navodila naročnika glede konkretnega mesta in zaporedja dobave oziroma montaže, če ta navodila ne spreminjajo pogodbenega predmeta ali pogodbeno dogovorjene cene.</w:t>
      </w:r>
    </w:p>
    <w:p w14:paraId="33873AA2"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lastRenderedPageBreak/>
        <w:t>Dobavitelj mora pravočasno uskladiti terminski plan izvedbe z naročnikom in drugimi izvajalci na objektu. Preveritev mer in običajna usklajevanja, predvidljiva iz PZI, ne predstavljajo razloga za podaljšanje roka.</w:t>
      </w:r>
    </w:p>
    <w:p w14:paraId="65E136E2"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Če dobavitelj svojih obveznosti ne izpolni v pogodbenem roku, je naročniku odškodninsko odgovoren za škodo iz naslova zamude, naročnik pa lahko uveljavlja tudi pogodbeno kazen.</w:t>
      </w:r>
    </w:p>
    <w:p w14:paraId="0C037ABC"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6. člen</w:t>
      </w:r>
    </w:p>
    <w:p w14:paraId="7C8830B8"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hAnsiTheme="minorHAnsi" w:cstheme="minorHAnsi"/>
          <w:b/>
          <w:sz w:val="20"/>
        </w:rPr>
        <w:t>(Primopredaja in prevzem opreme)</w:t>
      </w:r>
    </w:p>
    <w:p w14:paraId="0FC20C6A"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Po zaključku celotnega pogodbenega obsega za sklop pogodbeni stranki opravita pregled in primopredajo ter sestavita pisni primopredajni zapisnik.</w:t>
      </w:r>
    </w:p>
    <w:p w14:paraId="226304DE"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Za uspešno primopredajo se šteje, ko je oprema dobavljena, pravilno montirana oziroma postavljena, priključena in preizkušena, kadar je to relevantno, ko so odpravljene vse ugotovljene pomanjkljivosti, izvedeno zahtevano usposabljanje, predana vsa dokumentacija ter so prostori očiščeni in odstranjeni vsi odpadki in embalaža.</w:t>
      </w:r>
    </w:p>
    <w:p w14:paraId="4BBE81A1"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Naročnik lahko prevzem zavrne, če oprema ali izvedba ni skladna s pogodbo, PZI, popisom/predračunom, tehničnimi specifikacijami ali ponudbo, če oprema ni funkcionalna oziroma brezhibna, če manjkajo zahtevana dokazila ali dokumentacija ali če objekt po izvedbi ni predan v ustrezno urejenem in čistem stanju.</w:t>
      </w:r>
    </w:p>
    <w:p w14:paraId="667FD42E"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Ob primopredaji mora dobavitelj izročiti navodila za uporabo in vzdrževanje v slovenskem jeziku, garancijske listine, izjave o skladnosti, certifikate, servisne kontakte, dokumentacijo proizvajalca in vso drugo dokumentacijo, zahtevano s PZI in popisom.</w:t>
      </w:r>
    </w:p>
    <w:p w14:paraId="50FBC89E"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7. člen</w:t>
      </w:r>
    </w:p>
    <w:p w14:paraId="664C426B"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hAnsiTheme="minorHAnsi" w:cstheme="minorHAnsi"/>
          <w:b/>
          <w:sz w:val="20"/>
        </w:rPr>
        <w:t>(Finančna zavarovanja)</w:t>
      </w:r>
    </w:p>
    <w:p w14:paraId="169CE7BA" w14:textId="77777777" w:rsidR="009B59C3" w:rsidRPr="00B56C59" w:rsidRDefault="00000000" w:rsidP="00CF4C2A">
      <w:pPr>
        <w:spacing w:before="240"/>
        <w:jc w:val="both"/>
        <w:rPr>
          <w:rFonts w:asciiTheme="minorHAnsi" w:hAnsiTheme="minorHAnsi" w:cstheme="minorHAnsi"/>
          <w:sz w:val="20"/>
        </w:rPr>
      </w:pPr>
      <w:r w:rsidRPr="00B56C59">
        <w:rPr>
          <w:rFonts w:asciiTheme="minorHAnsi" w:hAnsiTheme="minorHAnsi" w:cstheme="minorHAnsi"/>
          <w:sz w:val="20"/>
        </w:rPr>
        <w:t>Dobavitelj mora najpozneje v desetih (10) dneh po sklenitvi pogodbe predložiti bančno garancijo ali enakovredno kavcijsko zavarovanje zavarovalnice za dobro izvedbo pogodbenih obveznosti v višini 10 % pogodbene vrednosti z DDV. Finančno zavarovanje mora biti nepreklicno, brezpogojno in plačljivo na prvi poziv ter izdano skladno z EPGP-758. Predložitev finančnega zavarovanja ne odlaga začetka veljavnosti pogodbe niti začetka teka dobavnega roka, ki teče od dneva podpisa pogodbe.</w:t>
      </w:r>
    </w:p>
    <w:p w14:paraId="1C7290C8" w14:textId="77777777" w:rsidR="009B59C3" w:rsidRPr="00B56C59" w:rsidRDefault="00000000" w:rsidP="00CF4C2A">
      <w:pPr>
        <w:spacing w:before="240"/>
        <w:jc w:val="both"/>
        <w:rPr>
          <w:rFonts w:asciiTheme="minorHAnsi" w:hAnsiTheme="minorHAnsi" w:cstheme="minorHAnsi"/>
          <w:sz w:val="20"/>
        </w:rPr>
      </w:pPr>
      <w:r w:rsidRPr="00B56C59">
        <w:rPr>
          <w:rFonts w:asciiTheme="minorHAnsi" w:hAnsiTheme="minorHAnsi" w:cstheme="minorHAnsi"/>
          <w:sz w:val="20"/>
        </w:rPr>
        <w:t>Finančno zavarovanje za dobro izvedbo pogodbenih obveznosti mora veljati najmanj trideset (30) dni dlje od pogodbeno določenega roka za izvedbo celotnega pogodbenega obsega. Če se rok izvedbe podaljša ali če do uspešne primopredaje ne pride pred iztekom veljavnosti zavarovanja, mora dobavitelj pred njegovim iztekom zagotoviti ustrezno podaljšanje. Zavarovanje za dobro izvedbo mora v vsakem primeru ostati veljavno do predložitve ustreznega finančnega zavarovanja za odpravo napak v garancijskem roku.</w:t>
      </w:r>
    </w:p>
    <w:p w14:paraId="722903B2" w14:textId="77777777" w:rsidR="009B59C3" w:rsidRPr="00B56C59" w:rsidRDefault="00000000" w:rsidP="00CF4C2A">
      <w:pPr>
        <w:spacing w:before="240"/>
        <w:jc w:val="both"/>
        <w:rPr>
          <w:rFonts w:asciiTheme="minorHAnsi" w:hAnsiTheme="minorHAnsi" w:cstheme="minorHAnsi"/>
          <w:sz w:val="20"/>
        </w:rPr>
      </w:pPr>
      <w:r w:rsidRPr="00B56C59">
        <w:rPr>
          <w:rFonts w:asciiTheme="minorHAnsi" w:hAnsiTheme="minorHAnsi" w:cstheme="minorHAnsi"/>
          <w:sz w:val="20"/>
        </w:rPr>
        <w:t>Naročnik lahko finančno zavarovanje za dobro izvedbo unovči, če dobavitelj pogodbenih obveznosti ne izpolni, jih izpolni nepravilno, nepopolno, nekakovostno ali z zamudo, če v zahtevanem roku ne odpravi ugotovljenih pomanjkljivosti, če naročniku povzroči škodo oziroma stroške, ki jih ne povrne, če pravočasno ne predloži finančnega zavarovanja za odpravo napak v garancijskem roku ali v drugih primerih, določenih s to pogodbo.</w:t>
      </w:r>
    </w:p>
    <w:p w14:paraId="2A7FC8F7" w14:textId="77777777" w:rsidR="009B59C3" w:rsidRPr="00B56C59" w:rsidRDefault="00000000" w:rsidP="00CF4C2A">
      <w:pPr>
        <w:spacing w:before="240"/>
        <w:jc w:val="both"/>
        <w:rPr>
          <w:rFonts w:asciiTheme="minorHAnsi" w:hAnsiTheme="minorHAnsi" w:cstheme="minorHAnsi"/>
          <w:sz w:val="20"/>
        </w:rPr>
      </w:pPr>
      <w:r w:rsidRPr="00B56C59">
        <w:rPr>
          <w:rFonts w:asciiTheme="minorHAnsi" w:hAnsiTheme="minorHAnsi" w:cstheme="minorHAnsi"/>
          <w:sz w:val="20"/>
        </w:rPr>
        <w:t>Dobavitelj mora finančno zavarovanje za odpravo napak v garancijskem roku predložiti najpozneje v desetih (10) koledarskih dneh po uspešni primopredaji opreme in v vsakem primeru pred izplačilom končnega e-računa. Zavarovanje mora biti izdano v višini 5 % realizirane vrednosti pogodbe z DDV, biti nepreklicno, brezpogojno in plačljivo na prvi poziv ter izdano skladno z EPGP-758.</w:t>
      </w:r>
    </w:p>
    <w:p w14:paraId="034D649B" w14:textId="77777777" w:rsidR="009B59C3" w:rsidRPr="00B56C59" w:rsidRDefault="00000000" w:rsidP="00CF4C2A">
      <w:pPr>
        <w:spacing w:before="240"/>
        <w:jc w:val="both"/>
        <w:rPr>
          <w:rFonts w:asciiTheme="minorHAnsi" w:hAnsiTheme="minorHAnsi" w:cstheme="minorHAnsi"/>
          <w:sz w:val="20"/>
        </w:rPr>
      </w:pPr>
      <w:r w:rsidRPr="00B56C59">
        <w:rPr>
          <w:rFonts w:asciiTheme="minorHAnsi" w:hAnsiTheme="minorHAnsi" w:cstheme="minorHAnsi"/>
          <w:sz w:val="20"/>
        </w:rPr>
        <w:t>Veljavnost finančnega zavarovanja za odpravo napak v garancijskem roku mora biti najmanj šestintrideset (36) mesecev in trideset (30) dni od dneva uspešne primopredaje opreme. Če je za posamezno opremo določen daljši garancijski rok, mora veljavnost zavarovanja zajemati celoten najdaljši garancijski rok in še najmanj trideset (30) dni. Če dobavitelj predloži zavarovanje s krajšim rokom veljavnosti, mora najmanj trideset (30) dni pred iztekom njegove veljavnosti predložiti novo finančno zavarovanje v zahtevani višini za preostanek garancijskega obdobja in dodatnih trideset (30) dni, tako da je zavarovanje neprekinjeno veljavno ves zahtevani čas.</w:t>
      </w:r>
    </w:p>
    <w:p w14:paraId="4B193C9D" w14:textId="77777777" w:rsidR="009B59C3" w:rsidRPr="00B56C59" w:rsidRDefault="00000000" w:rsidP="00CF4C2A">
      <w:pPr>
        <w:spacing w:before="240"/>
        <w:jc w:val="both"/>
        <w:rPr>
          <w:rFonts w:asciiTheme="minorHAnsi" w:hAnsiTheme="minorHAnsi" w:cstheme="minorHAnsi"/>
          <w:sz w:val="20"/>
        </w:rPr>
      </w:pPr>
      <w:r w:rsidRPr="00B56C59">
        <w:rPr>
          <w:rFonts w:asciiTheme="minorHAnsi" w:hAnsiTheme="minorHAnsi" w:cstheme="minorHAnsi"/>
          <w:sz w:val="20"/>
        </w:rPr>
        <w:lastRenderedPageBreak/>
        <w:t>Naročnik lahko finančno zavarovanje za odpravo napak unovči, če dobavitelj krši svoje garancijske obveznosti, pravočasno ne odpravi notificiranih napak ali pomanjkljivosti, ne zagotovi zahtevanega popravila, zamenjave ali servisa, če dobavljena oprema nima lastnosti oziroma dokazil, h katerim se je dobavitelj zavezal, ali če ima naročnik do dobavitelja zapadlo terjatev iz naslova neizpolnjenih garancijskih obveznosti.</w:t>
      </w:r>
    </w:p>
    <w:p w14:paraId="2237369F" w14:textId="77777777" w:rsidR="009B59C3" w:rsidRPr="00B56C59" w:rsidRDefault="00000000" w:rsidP="00CF4C2A">
      <w:pPr>
        <w:spacing w:before="240"/>
        <w:jc w:val="both"/>
        <w:rPr>
          <w:rFonts w:asciiTheme="minorHAnsi" w:hAnsiTheme="minorHAnsi" w:cstheme="minorHAnsi"/>
          <w:sz w:val="20"/>
        </w:rPr>
      </w:pPr>
      <w:r w:rsidRPr="00B56C59">
        <w:rPr>
          <w:rFonts w:asciiTheme="minorHAnsi" w:hAnsiTheme="minorHAnsi" w:cstheme="minorHAnsi"/>
          <w:sz w:val="20"/>
        </w:rPr>
        <w:t>Vsi stroški izdaje, podaljšanja in sprememb finančnih zavarovanj bremenijo dobavitelja.</w:t>
      </w:r>
    </w:p>
    <w:p w14:paraId="3B37253D"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8. člen</w:t>
      </w:r>
    </w:p>
    <w:p w14:paraId="4D9C66D5"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hAnsiTheme="minorHAnsi" w:cstheme="minorHAnsi"/>
          <w:b/>
          <w:sz w:val="20"/>
        </w:rPr>
        <w:t>(Obveznosti dobavitelja)</w:t>
      </w:r>
    </w:p>
    <w:p w14:paraId="0421D2C6"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Dobavitelj se zavezuje, da bo:</w:t>
      </w:r>
    </w:p>
    <w:p w14:paraId="209F9DCB" w14:textId="77777777" w:rsidR="00E0235F" w:rsidRPr="00B56C59"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vse pogodbene obveznosti izpolnil vestno, strokovno, pravilno in pravočasno ob upoštevanju pogodbe, PZI, popisa/predračuna, ponudbe, veljavnih predpisov in pravil stroke;</w:t>
      </w:r>
    </w:p>
    <w:p w14:paraId="26754080" w14:textId="77777777" w:rsidR="00E0235F" w:rsidRPr="00B56C59"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pred izdelavo oziroma montažo preveril dejanske mere na objektu ter pravočasno predložil zahtevane delavniške načrte in vzorce;</w:t>
      </w:r>
    </w:p>
    <w:p w14:paraId="7B383A79" w14:textId="77777777" w:rsidR="00E0235F" w:rsidRPr="00B56C59"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dobavo, vnos, montažo, priklope, zagon in predajo izvedel v pogodbenem roku;</w:t>
      </w:r>
    </w:p>
    <w:p w14:paraId="37283B34" w14:textId="77777777" w:rsidR="00E0235F" w:rsidRPr="00B56C59"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zagotovil zaščito prostorov in obstoječih elementov med izvedbo ter odgovarjal za škodo, ki jo povzroči pri izvajanju pogodbenih obveznosti;</w:t>
      </w:r>
    </w:p>
    <w:p w14:paraId="1D740E7D" w14:textId="77777777" w:rsidR="00E0235F" w:rsidRPr="00B56C59"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po zaključku odstranil vso embalažo, zaščitne materiale in odpadke ter prostore temeljito očistil;</w:t>
      </w:r>
    </w:p>
    <w:p w14:paraId="085C87A9" w14:textId="77777777" w:rsidR="00E0235F" w:rsidRPr="00B56C59" w:rsidRDefault="00E0235F" w:rsidP="00740C9F">
      <w:pPr>
        <w:pStyle w:val="Oznaenseznam"/>
        <w:tabs>
          <w:tab w:val="num" w:pos="426"/>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naročniku izročil vso zahtevano tehnično, garancijsko, servisno in drugo dokumentacijo ter izvedel zahtevano usposabljanje uporabnikov.</w:t>
      </w:r>
    </w:p>
    <w:p w14:paraId="60CD255A" w14:textId="77777777" w:rsidR="00E0235F" w:rsidRPr="00B56C59" w:rsidRDefault="00E22041" w:rsidP="00E22041">
      <w:pPr>
        <w:pStyle w:val="Oznaenseznam"/>
        <w:tabs>
          <w:tab w:val="num" w:pos="426"/>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d</w:t>
      </w:r>
      <w:r w:rsidR="00E0235F" w:rsidRPr="00B56C59">
        <w:rPr>
          <w:rFonts w:asciiTheme="minorHAnsi" w:hAnsiTheme="minorHAnsi" w:cstheme="minorHAnsi"/>
          <w:sz w:val="20"/>
          <w:szCs w:val="20"/>
        </w:rPr>
        <w:t>obavitelj brez predhodnega pisnega soglasja naročnika ne sme samovoljno spreminjati ponujene opreme ali tehničnih rešitev. Morebitna zamenjava je dopustna le pod pogoji ZJN-3 in če je nova rešitev najmanj enakovredna, ne dražja za naročnika in predhodno pisno potrjena.</w:t>
      </w:r>
    </w:p>
    <w:p w14:paraId="391EC80F"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9. člen</w:t>
      </w:r>
    </w:p>
    <w:p w14:paraId="6CEDC389"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hAnsiTheme="minorHAnsi" w:cstheme="minorHAnsi"/>
          <w:b/>
          <w:sz w:val="20"/>
        </w:rPr>
        <w:t>(Odgovornost za napake)</w:t>
      </w:r>
    </w:p>
    <w:p w14:paraId="787341AC"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Dobavitelj jamči naročniku, da dobavljena in montirana oprema nima stvarnih ali pravnih napak ter da ustreza vsem tehničnim opisom, lastnostim in specifikacijam iz pogodbe, PZI, popisa/predračuna in ponudbe.</w:t>
      </w:r>
    </w:p>
    <w:p w14:paraId="78AB5AB1"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Naročnik mora očitne napake oziroma pomanjkljivosti evidentirati ob prevzemu oziroma dobavitelja o njih obvestiti v razumnem roku po ugotovitvi. Skrite napake lahko naročnik uveljavlja v skladu z veljavnimi predpisi in garancijskimi pogoji.</w:t>
      </w:r>
    </w:p>
    <w:p w14:paraId="60C33834"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Dobavitelj mora prijavljeno napako odpraviti v roku, ki ga glede na naravo napake določi naročnik oziroma je določen v tehničnih specifikacijah. Če napake ne odpravi, lahko naročnik uveljavlja zamenjavo, znižanje cene, odpravo po tretji osebi na stroške dobavitelja, unovčitev zavarovanja ali druge pravice po zakonu in pogodbi.</w:t>
      </w:r>
    </w:p>
    <w:p w14:paraId="3C4FFF21"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V vsakem primeru ima naročnik pravico zahtevati povrnitev škode, ki mu je nastala zaradi napake ali nepravočasne odprave.</w:t>
      </w:r>
    </w:p>
    <w:p w14:paraId="63FB5F77"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10. člen</w:t>
      </w:r>
    </w:p>
    <w:p w14:paraId="3D8A4733" w14:textId="77777777" w:rsidR="00773B8C" w:rsidRPr="00B56C59" w:rsidRDefault="00000000" w:rsidP="00E22041">
      <w:pPr>
        <w:jc w:val="both"/>
        <w:rPr>
          <w:rFonts w:asciiTheme="minorHAnsi" w:hAnsiTheme="minorHAnsi" w:cstheme="minorHAnsi"/>
          <w:sz w:val="20"/>
        </w:rPr>
      </w:pPr>
      <w:r w:rsidRPr="00B56C59">
        <w:rPr>
          <w:rFonts w:asciiTheme="minorHAnsi" w:hAnsiTheme="minorHAnsi" w:cstheme="minorHAnsi"/>
          <w:sz w:val="20"/>
        </w:rPr>
        <w:t>Dobavitelj mora ves čas izvedbe zagotavljati skladnost dobavljene opreme z okoljskimi zahtevami, ki so bile določene v dokumentaciji v zvezi z oddajo javnega naročila in njegovi ponudbi. Naročnik lahko pred dobavo, ob dobavi ali ob primopredaji zahteva ustrezna dokazila o izpolnjevanju zahtev Uredbe o zelenem javnem naročanju. Če dobavljena oprema teh zahtev ne izpolnjuje, jo lahko naročnik zavrne kot neskladno s pogodbo.</w:t>
      </w:r>
    </w:p>
    <w:p w14:paraId="7CDA49BD" w14:textId="77777777" w:rsidR="00E22041" w:rsidRPr="00B56C59" w:rsidRDefault="00E22041">
      <w:pPr>
        <w:rPr>
          <w:rFonts w:asciiTheme="minorHAnsi" w:hAnsiTheme="minorHAnsi" w:cstheme="minorHAnsi"/>
          <w:sz w:val="20"/>
        </w:rPr>
      </w:pPr>
    </w:p>
    <w:p w14:paraId="5D4BCC2C" w14:textId="77777777" w:rsidR="00E22041" w:rsidRPr="00B56C59" w:rsidRDefault="00E22041" w:rsidP="00E22041">
      <w:pPr>
        <w:jc w:val="center"/>
        <w:rPr>
          <w:rFonts w:asciiTheme="minorHAnsi" w:hAnsiTheme="minorHAnsi" w:cstheme="minorHAnsi"/>
          <w:b/>
          <w:bCs/>
          <w:sz w:val="20"/>
        </w:rPr>
      </w:pPr>
      <w:r w:rsidRPr="00B56C59">
        <w:rPr>
          <w:rFonts w:asciiTheme="minorHAnsi" w:hAnsiTheme="minorHAnsi" w:cstheme="minorHAnsi"/>
          <w:b/>
          <w:bCs/>
          <w:sz w:val="20"/>
        </w:rPr>
        <w:t>11. člen</w:t>
      </w:r>
    </w:p>
    <w:p w14:paraId="3FE49F35"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hAnsiTheme="minorHAnsi" w:cstheme="minorHAnsi"/>
          <w:b/>
          <w:sz w:val="20"/>
        </w:rPr>
        <w:t>(Garancija, servis in rezervni deli)</w:t>
      </w:r>
    </w:p>
    <w:p w14:paraId="40BC8B52"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Garancijski rok začne teči z dnem uspešne primopredaje opreme. Minimalni garancijski rok za vso dobavljeno in montirano opremo znaša šestintrideset (36) mesecev od dneva uspešne primopredaje. Če je v PZI, popisu/predračunu ali tehničnih specifikacijah za posamezno opremo določen daljši garancijski rok, velja daljši rok.</w:t>
      </w:r>
    </w:p>
    <w:p w14:paraId="1C39A52E"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lastRenderedPageBreak/>
        <w:t>V garancijskem roku mora dobavitelj na svoje stroške odpraviti vse napake, ki niso posledica nepravilne uporabe ali ravnanja naročnika, ter po potrebi zagotoviti zamenjavo okvarjenih delov oziroma opreme.</w:t>
      </w:r>
    </w:p>
    <w:p w14:paraId="6A8287C3"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Dobavitelj mora za relevantno opremo zagotavljati razpoložljivost rezervnih delov najmanj deset (10) let od uspešne primopredaje. Če PZI za posamezne postavke zahteva originalno izjavo proizvajalca o zagotavljanju rezervnih delov, je takšna izjava sestavni del ponudbene oziroma primopredajne dokumentacije.</w:t>
      </w:r>
    </w:p>
    <w:p w14:paraId="2C9F2A91"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Dobavitelj mora naročniku ob primopredaji izročiti vse garancijske listine, servisne kontakte, navodila za vzdrževanje in druge podatke, potrebne za uveljavljanje garancije in poznejše vzdrževanje.</w:t>
      </w:r>
    </w:p>
    <w:p w14:paraId="7130D7A3"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1</w:t>
      </w:r>
      <w:r w:rsidR="00E22041" w:rsidRPr="00B56C59">
        <w:rPr>
          <w:rFonts w:asciiTheme="minorHAnsi" w:eastAsia="Times New Roman" w:hAnsiTheme="minorHAnsi" w:cstheme="minorHAnsi"/>
          <w:b/>
          <w:sz w:val="20"/>
        </w:rPr>
        <w:t>2</w:t>
      </w:r>
      <w:r w:rsidRPr="00B56C59">
        <w:rPr>
          <w:rFonts w:asciiTheme="minorHAnsi" w:eastAsia="Times New Roman" w:hAnsiTheme="minorHAnsi" w:cstheme="minorHAnsi"/>
          <w:b/>
          <w:sz w:val="20"/>
        </w:rPr>
        <w:t>. člen</w:t>
      </w:r>
    </w:p>
    <w:p w14:paraId="79CD75AF"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hAnsiTheme="minorHAnsi" w:cstheme="minorHAnsi"/>
          <w:b/>
          <w:sz w:val="20"/>
        </w:rPr>
        <w:t>(Pogodbena kazen in povračilo škode)</w:t>
      </w:r>
    </w:p>
    <w:p w14:paraId="5A28A2F3"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Če dobavitelj zamuja z izpolnitvijo pogodbenih obveznosti iz razlogov, za katere odgovarja, ima naročnik pravico vztrajati pri izpolnitvi in zahtevati pogodbeno kazen.</w:t>
      </w:r>
    </w:p>
    <w:p w14:paraId="64001F2A"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Za vsak koledarski dan zamude pri dokončni izvedbi posameznega sklopa mora dobavitelj plačati pogodbeno kazen v višini 0,3 % neto pogodbene vrednosti sklopa, vendar skupaj največ 10 % neto pogodbene vrednosti zadevnega sklopa.</w:t>
      </w:r>
    </w:p>
    <w:p w14:paraId="73B874C2"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Če dobavitelj niti v dodatnem primernem roku ne izpolni pogodbe ali je očitno, da je ne bo mogel izpolniti skladno s pogodbo, lahko naročnik poleg drugih pogodbenih in zakonskih pravic uveljavlja pogodbeno kazen do 10 % neto pogodbene vrednosti neizvedenega dela in odstopi od pogodbe.</w:t>
      </w:r>
    </w:p>
    <w:p w14:paraId="066422E7" w14:textId="77777777" w:rsidR="00E22041"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Pogodbena kazen se lahko pobota s terjatvijo dobavitelja. Če je naročniku povzročena škoda, ki presega pogodbeno kazen, ima pravico do povračila razlike do polne škode.</w:t>
      </w:r>
    </w:p>
    <w:p w14:paraId="4A9BA519"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1</w:t>
      </w:r>
      <w:r w:rsidR="00E22041" w:rsidRPr="00B56C59">
        <w:rPr>
          <w:rFonts w:asciiTheme="minorHAnsi" w:eastAsia="Times New Roman" w:hAnsiTheme="minorHAnsi" w:cstheme="minorHAnsi"/>
          <w:b/>
          <w:sz w:val="20"/>
        </w:rPr>
        <w:t>3</w:t>
      </w:r>
      <w:r w:rsidRPr="00B56C59">
        <w:rPr>
          <w:rFonts w:asciiTheme="minorHAnsi" w:eastAsia="Times New Roman" w:hAnsiTheme="minorHAnsi" w:cstheme="minorHAnsi"/>
          <w:b/>
          <w:sz w:val="20"/>
        </w:rPr>
        <w:t>. člen</w:t>
      </w:r>
    </w:p>
    <w:p w14:paraId="50199E3A"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hAnsiTheme="minorHAnsi" w:cstheme="minorHAnsi"/>
          <w:b/>
          <w:sz w:val="20"/>
        </w:rPr>
        <w:t>(Obračun in način plačila)</w:t>
      </w:r>
    </w:p>
    <w:p w14:paraId="01D7F15D" w14:textId="77777777" w:rsidR="00E0235F" w:rsidRPr="00B56C59" w:rsidRDefault="00E0235F" w:rsidP="00E22041">
      <w:pPr>
        <w:spacing w:after="120"/>
        <w:jc w:val="both"/>
        <w:rPr>
          <w:rFonts w:asciiTheme="minorHAnsi" w:hAnsiTheme="minorHAnsi" w:cstheme="minorHAnsi"/>
          <w:sz w:val="20"/>
        </w:rPr>
      </w:pPr>
      <w:r w:rsidRPr="00B56C59">
        <w:rPr>
          <w:rFonts w:asciiTheme="minorHAnsi" w:hAnsiTheme="minorHAnsi" w:cstheme="minorHAnsi"/>
          <w:sz w:val="20"/>
        </w:rPr>
        <w:t>Dobavitelj lahko izstavi e-račun po uspešni primopredaji pogodbeno dogovorjenega obsega posameznega sklopa in po predložitvi vseh dokumentov, ki so pogoj za prevzem oziroma plačilo.</w:t>
      </w:r>
    </w:p>
    <w:p w14:paraId="54532B8A" w14:textId="77777777" w:rsidR="00E0235F" w:rsidRPr="00B56C59" w:rsidRDefault="00E0235F" w:rsidP="00E22041">
      <w:pPr>
        <w:spacing w:after="120"/>
        <w:jc w:val="both"/>
        <w:rPr>
          <w:rFonts w:asciiTheme="minorHAnsi" w:hAnsiTheme="minorHAnsi" w:cstheme="minorHAnsi"/>
          <w:sz w:val="20"/>
        </w:rPr>
      </w:pPr>
      <w:r w:rsidRPr="00B56C59">
        <w:rPr>
          <w:rFonts w:asciiTheme="minorHAnsi" w:hAnsiTheme="minorHAnsi" w:cstheme="minorHAnsi"/>
          <w:sz w:val="20"/>
        </w:rPr>
        <w:t>Dobavitelj izstavi račun v elektronski obliki preko sistema UJP. Kot uradni prejem računa se šteje datum njegovega prejema v sistemu naročnika.</w:t>
      </w:r>
    </w:p>
    <w:p w14:paraId="15BA342A" w14:textId="77777777" w:rsidR="00E0235F" w:rsidRPr="00B56C59" w:rsidRDefault="00E0235F" w:rsidP="00E22041">
      <w:pPr>
        <w:spacing w:after="120"/>
        <w:jc w:val="both"/>
        <w:rPr>
          <w:rFonts w:asciiTheme="minorHAnsi" w:hAnsiTheme="minorHAnsi" w:cstheme="minorHAnsi"/>
          <w:sz w:val="20"/>
        </w:rPr>
      </w:pPr>
      <w:r w:rsidRPr="00B56C59">
        <w:rPr>
          <w:rFonts w:asciiTheme="minorHAnsi" w:hAnsiTheme="minorHAnsi" w:cstheme="minorHAnsi"/>
          <w:sz w:val="20"/>
        </w:rPr>
        <w:t>Pravilnost računa potrdi skrbnik pogodbe na strani naročnika.</w:t>
      </w:r>
    </w:p>
    <w:p w14:paraId="236FF05F" w14:textId="77777777" w:rsidR="00E0235F" w:rsidRPr="00B56C59" w:rsidRDefault="00E0235F" w:rsidP="00E22041">
      <w:pPr>
        <w:spacing w:after="120"/>
        <w:jc w:val="both"/>
        <w:rPr>
          <w:rFonts w:asciiTheme="minorHAnsi" w:hAnsiTheme="minorHAnsi" w:cstheme="minorHAnsi"/>
          <w:sz w:val="20"/>
        </w:rPr>
      </w:pPr>
      <w:r w:rsidRPr="00B56C59">
        <w:rPr>
          <w:rFonts w:asciiTheme="minorHAnsi" w:hAnsiTheme="minorHAnsi" w:cstheme="minorHAnsi"/>
          <w:sz w:val="20"/>
        </w:rPr>
        <w:t>Naročnik se zavezuje pravilno izstavljen e-račun plačati v roku 30 dni od dneva uradnega prejema na transakcijski račun dobavitelja, naveden na e-računu.</w:t>
      </w:r>
    </w:p>
    <w:p w14:paraId="1865406F"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V primeru zamude s plačilom je naročnik na zahtevo dobavitelja dolžan plačati zakonite zamudne obresti.</w:t>
      </w:r>
    </w:p>
    <w:p w14:paraId="7F65A695"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1</w:t>
      </w:r>
      <w:r w:rsidR="00E22041" w:rsidRPr="00B56C59">
        <w:rPr>
          <w:rFonts w:asciiTheme="minorHAnsi" w:eastAsia="Times New Roman" w:hAnsiTheme="minorHAnsi" w:cstheme="minorHAnsi"/>
          <w:b/>
          <w:sz w:val="20"/>
        </w:rPr>
        <w:t>4</w:t>
      </w:r>
      <w:r w:rsidRPr="00B56C59">
        <w:rPr>
          <w:rFonts w:asciiTheme="minorHAnsi" w:eastAsia="Times New Roman" w:hAnsiTheme="minorHAnsi" w:cstheme="minorHAnsi"/>
          <w:b/>
          <w:sz w:val="20"/>
        </w:rPr>
        <w:t>. člen</w:t>
      </w:r>
    </w:p>
    <w:p w14:paraId="79B48E2C"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eastAsia="Times New Roman" w:hAnsiTheme="minorHAnsi" w:cstheme="minorHAnsi"/>
          <w:b/>
          <w:sz w:val="20"/>
        </w:rPr>
        <w:t>(Podizvajalci)</w:t>
      </w:r>
    </w:p>
    <w:p w14:paraId="1EBF2B7E"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Dobavitelj bo pogodbene obveznosti izpolnil: samostojno / s podizvajalci.</w:t>
      </w:r>
    </w:p>
    <w:p w14:paraId="26F43DD8"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Če dobavitelj nastopa s podizvajalci, so podizvajalci in deli naročila, ki jih prevzemajo, navedeni v ponudbi dobavitelja in so sestavni del te pogodbe.</w:t>
      </w:r>
    </w:p>
    <w:p w14:paraId="02F53C5F"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Dobavitelj v razmerju do naročnika v celoti odgovarja za pravilno in pravočasno izpolnitev pogodbenih obveznosti, ne glede na to, ali posamezne obveznosti izpolnjuje sam ali s podizvajalci.</w:t>
      </w:r>
    </w:p>
    <w:p w14:paraId="1519C522"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Dobavitelj mora naročnika obvestiti o vseh spremembah podizvajalcev in o vključitvi novih podizvajalcev v rokih in na način, določen v dokumentaciji v zvezi z oddajo javnega naročila ter v 94. členu ZJN-3.</w:t>
      </w:r>
    </w:p>
    <w:p w14:paraId="18AC5ACF"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Če podizvajalec zahteva neposredno plačilo, mora dobavitelj naročnika pooblastiti za neposredno plačilo podizvajalcu, k svojemu računu pa priložiti račun podizvajalca, ki ga je predhodno potrdil.</w:t>
      </w:r>
    </w:p>
    <w:p w14:paraId="27247D2F"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lastRenderedPageBreak/>
        <w:t>Če neposredno plačilo podizvajalcu ni obvezno, mora dobavitelj naročniku najpozneje v 60 dneh od plačila končnega računa poslati svojo pisno izjavo in pisno izjavo podizvajalca, da je podizvajalec prejel plačilo za izvedene obveznosti, neposredno povezane s predmetom javnega naročila.</w:t>
      </w:r>
    </w:p>
    <w:p w14:paraId="3DE34094"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1</w:t>
      </w:r>
      <w:r w:rsidR="00E22041" w:rsidRPr="00B56C59">
        <w:rPr>
          <w:rFonts w:asciiTheme="minorHAnsi" w:eastAsia="Times New Roman" w:hAnsiTheme="minorHAnsi" w:cstheme="minorHAnsi"/>
          <w:b/>
          <w:sz w:val="20"/>
        </w:rPr>
        <w:t>5</w:t>
      </w:r>
      <w:r w:rsidRPr="00B56C59">
        <w:rPr>
          <w:rFonts w:asciiTheme="minorHAnsi" w:eastAsia="Times New Roman" w:hAnsiTheme="minorHAnsi" w:cstheme="minorHAnsi"/>
          <w:b/>
          <w:sz w:val="20"/>
        </w:rPr>
        <w:t>. člen</w:t>
      </w:r>
    </w:p>
    <w:p w14:paraId="523132B3" w14:textId="77777777" w:rsidR="00E0235F" w:rsidRPr="00B56C59" w:rsidRDefault="00E0235F" w:rsidP="00810CF1">
      <w:pPr>
        <w:spacing w:after="120"/>
        <w:jc w:val="center"/>
        <w:rPr>
          <w:rFonts w:asciiTheme="minorHAnsi" w:hAnsiTheme="minorHAnsi" w:cstheme="minorHAnsi"/>
          <w:b/>
          <w:bCs/>
          <w:sz w:val="20"/>
        </w:rPr>
      </w:pPr>
      <w:r w:rsidRPr="00B56C59">
        <w:rPr>
          <w:rFonts w:asciiTheme="minorHAnsi" w:hAnsiTheme="minorHAnsi" w:cstheme="minorHAnsi"/>
          <w:b/>
          <w:bCs/>
          <w:sz w:val="20"/>
        </w:rPr>
        <w:t>(Spremembe pogodbe, revizijske klavzule in prepoved cesije)</w:t>
      </w:r>
    </w:p>
    <w:p w14:paraId="4472DB10" w14:textId="77777777" w:rsidR="00E0235F" w:rsidRPr="00B56C59" w:rsidRDefault="00E0235F" w:rsidP="00B56C59">
      <w:pPr>
        <w:spacing w:after="120"/>
        <w:jc w:val="both"/>
        <w:rPr>
          <w:rFonts w:asciiTheme="minorHAnsi" w:hAnsiTheme="minorHAnsi" w:cstheme="minorHAnsi"/>
          <w:sz w:val="20"/>
        </w:rPr>
      </w:pPr>
      <w:r w:rsidRPr="00B56C59">
        <w:rPr>
          <w:rFonts w:asciiTheme="minorHAnsi" w:hAnsiTheme="minorHAnsi" w:cstheme="minorHAnsi"/>
          <w:sz w:val="20"/>
        </w:rPr>
        <w:t>Pogodba se lahko brez novega postopka spremeni samo pod pogoji iz 95. člena ZJN-3. Druge spremembe so dopustne le, če je ob nastanku konkretnih okoliščin izpolnjena ustrezna zakonska podlaga in sprememba ne spreminja splošne narave javnega naročila.</w:t>
      </w:r>
    </w:p>
    <w:p w14:paraId="054ACD15" w14:textId="77777777" w:rsidR="00E0235F" w:rsidRPr="00B56C59" w:rsidRDefault="00E0235F" w:rsidP="00B56C59">
      <w:pPr>
        <w:spacing w:after="120"/>
        <w:jc w:val="both"/>
        <w:rPr>
          <w:rFonts w:asciiTheme="minorHAnsi" w:hAnsiTheme="minorHAnsi" w:cstheme="minorHAnsi"/>
          <w:sz w:val="20"/>
        </w:rPr>
      </w:pPr>
      <w:r w:rsidRPr="00B56C59">
        <w:rPr>
          <w:rFonts w:asciiTheme="minorHAnsi" w:hAnsiTheme="minorHAnsi" w:cstheme="minorHAnsi"/>
          <w:sz w:val="20"/>
        </w:rPr>
        <w:t>Za morebitne dodatne oziroma nadomestne dobave blaga ali opreme, ki bi se izkazale za potrebne po sklenitvi te pogodbe in niso vključene v prvotni pogodbeni obseg, lahko naročnik ravna izključno ob upoštevanju določb ZJN-3, zlasti 95. člena ZJN-3. Takšne dobave lahko izvede prvotni dobavitelj le, če so izpolnjeni zakonski pogoji za spremembo pogodbe brez izvedbe novega postopka javnega naročanja.</w:t>
      </w:r>
    </w:p>
    <w:p w14:paraId="21AA510F" w14:textId="77777777" w:rsidR="00482370" w:rsidRPr="00B56C59" w:rsidRDefault="00000000" w:rsidP="00B56C59">
      <w:pPr>
        <w:spacing w:after="120"/>
        <w:jc w:val="both"/>
        <w:rPr>
          <w:rFonts w:asciiTheme="minorHAnsi" w:hAnsiTheme="minorHAnsi" w:cstheme="minorHAnsi"/>
        </w:rPr>
      </w:pPr>
      <w:r w:rsidRPr="00B56C59">
        <w:rPr>
          <w:rFonts w:asciiTheme="minorHAnsi" w:hAnsiTheme="minorHAnsi" w:cstheme="minorHAnsi"/>
          <w:sz w:val="20"/>
        </w:rPr>
        <w:t>V primeru dodatnih dobav iz 2. točke prvega odstavka 95. člena ZJN-3 morajo biti dodatne dobave potrebne, zamenjava dobavitelja pa ne sme biti mogoča iz ekonomskih ali tehničnih razlogov oziroma bi naročniku povzročila velike nevšečnosti ali znatno podvajanje stroškov. Skupno zvišanje cene zaradi sprememb iz 2. in 3. točke prvega odstavka 95. člena ZJN-3 ne sme preseči 30 % vrednosti prvotne pogodbe; če se izvede več zaporednih sprememb, se omejitev presoja glede na skupno vrednost vseh takšnih sprememb.</w:t>
      </w:r>
    </w:p>
    <w:p w14:paraId="1DF4694B" w14:textId="77777777" w:rsidR="00482370" w:rsidRPr="00B56C59" w:rsidRDefault="00000000" w:rsidP="00B56C59">
      <w:pPr>
        <w:spacing w:after="120"/>
        <w:jc w:val="both"/>
        <w:rPr>
          <w:rFonts w:asciiTheme="minorHAnsi" w:hAnsiTheme="minorHAnsi" w:cstheme="minorHAnsi"/>
        </w:rPr>
      </w:pPr>
      <w:r w:rsidRPr="00B56C59">
        <w:rPr>
          <w:rFonts w:asciiTheme="minorHAnsi" w:hAnsiTheme="minorHAnsi" w:cstheme="minorHAnsi"/>
          <w:sz w:val="20"/>
        </w:rPr>
        <w:t>Dobavitelj brez predhodnega pisnega soglasja naročnika ne sme izvesti dodatnih oziroma nadomestnih dobav ali spremeniti ponujene opreme, tehničnih lastnosti ali drugih bistvenih elementov ponudbe. Če so izpolnjeni zakonski pogoji, se sprememba uredi s pisnim aneksom k tej pogodbi; kadar pogoji za spremembo pogodbe brez novega postopka niso izpolnjeni, se dodatne dobave oddajo v ustreznem postopku javnega naročanja.</w:t>
      </w:r>
    </w:p>
    <w:p w14:paraId="4478289B" w14:textId="77777777" w:rsidR="00E0235F" w:rsidRPr="00B56C59" w:rsidRDefault="00E0235F" w:rsidP="00B56C59">
      <w:pPr>
        <w:spacing w:after="120"/>
        <w:jc w:val="both"/>
        <w:rPr>
          <w:rFonts w:asciiTheme="minorHAnsi" w:hAnsiTheme="minorHAnsi" w:cstheme="minorHAnsi"/>
          <w:sz w:val="20"/>
        </w:rPr>
      </w:pPr>
      <w:r w:rsidRPr="00B56C59">
        <w:rPr>
          <w:rFonts w:asciiTheme="minorHAnsi" w:eastAsia="Times New Roman" w:hAnsiTheme="minorHAnsi" w:cstheme="minorHAnsi"/>
          <w:sz w:val="20"/>
        </w:rPr>
        <w:t>Dobavitelj ni upravičen do povišanja cen ali dodatnih plačil, razen v primerih, ki so izrecno dopustni po ZJN-3 in tej pogodbi.</w:t>
      </w:r>
    </w:p>
    <w:p w14:paraId="50BA8B4A" w14:textId="77777777" w:rsidR="00E0235F" w:rsidRPr="00B56C59" w:rsidRDefault="00E0235F" w:rsidP="00B56C59">
      <w:pPr>
        <w:spacing w:after="120"/>
        <w:jc w:val="both"/>
        <w:rPr>
          <w:rFonts w:asciiTheme="minorHAnsi" w:hAnsiTheme="minorHAnsi" w:cstheme="minorHAnsi"/>
          <w:sz w:val="20"/>
        </w:rPr>
      </w:pPr>
      <w:r w:rsidRPr="00B56C59">
        <w:rPr>
          <w:rFonts w:asciiTheme="minorHAnsi" w:eastAsia="Times New Roman" w:hAnsiTheme="minorHAnsi" w:cstheme="minorHAnsi"/>
          <w:sz w:val="20"/>
        </w:rPr>
        <w:t>Prenos terjatve iz te pogodbe je dovoljen samo s predhodno pisno privolitvijo naročnika, sicer pogodba o odstopu terjatve oziroma cesijska pogodba nima učinka v razmerju do naročnika.</w:t>
      </w:r>
    </w:p>
    <w:p w14:paraId="1F7E6C94"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1</w:t>
      </w:r>
      <w:r w:rsidR="00E22041" w:rsidRPr="00B56C59">
        <w:rPr>
          <w:rFonts w:asciiTheme="minorHAnsi" w:eastAsia="Times New Roman" w:hAnsiTheme="minorHAnsi" w:cstheme="minorHAnsi"/>
          <w:b/>
          <w:sz w:val="20"/>
        </w:rPr>
        <w:t>6.</w:t>
      </w:r>
      <w:r w:rsidRPr="00B56C59">
        <w:rPr>
          <w:rFonts w:asciiTheme="minorHAnsi" w:eastAsia="Times New Roman" w:hAnsiTheme="minorHAnsi" w:cstheme="minorHAnsi"/>
          <w:b/>
          <w:sz w:val="20"/>
        </w:rPr>
        <w:t xml:space="preserve"> člen</w:t>
      </w:r>
    </w:p>
    <w:p w14:paraId="5018234F"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eastAsia="Times New Roman" w:hAnsiTheme="minorHAnsi" w:cstheme="minorHAnsi"/>
          <w:b/>
          <w:sz w:val="20"/>
        </w:rPr>
        <w:t>(Odstop od pogodbe)</w:t>
      </w:r>
    </w:p>
    <w:p w14:paraId="490F7AB8"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Naročnik lahko od pogodbe odstopi v primerih, določenih s to pogodbo, Obligacijskim zakonikom, ZJN-3 in drugimi veljavnimi predpisi.</w:t>
      </w:r>
    </w:p>
    <w:p w14:paraId="71E3C9B2"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Naročnik lahko od pogodbe odstopi brez odpovednega roka zlasti, če:</w:t>
      </w:r>
    </w:p>
    <w:p w14:paraId="4ABD9E3C" w14:textId="77777777" w:rsidR="00E0235F" w:rsidRPr="00B56C59"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dobavitelj bistveno krši določila pogodbe;</w:t>
      </w:r>
    </w:p>
    <w:p w14:paraId="676C4547" w14:textId="77777777" w:rsidR="00E0235F" w:rsidRPr="00B56C59"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dobavitelj kršitve ne odpravi v osmih (8) koledarskih dneh od prejema naročnikovega pisnega opomina;</w:t>
      </w:r>
    </w:p>
    <w:p w14:paraId="3FAA9AB2" w14:textId="77777777" w:rsidR="00E0235F" w:rsidRPr="00B56C59"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dobavitelj zamuja z dobavo in je očitno, da zaradi zamude ne bo sposoben pravočasno izpolniti pogodbenih obveznosti;</w:t>
      </w:r>
    </w:p>
    <w:p w14:paraId="0EFD79B5" w14:textId="77777777" w:rsidR="00E0235F" w:rsidRPr="00B56C59"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dobavljena oziroma montirana oprema v bistvenem ne ustrezata zahtevam naročnika iz dokumentacije v zvezi z oddajo javnega naročila, PZI, popisa/predračuna in tehničnih specifikacij ali ponudbe dobavitelja;</w:t>
      </w:r>
    </w:p>
    <w:p w14:paraId="2D32BC78" w14:textId="77777777" w:rsidR="00E0235F" w:rsidRPr="00B56C59"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dobavitelj ne predloži zahtevanega finančnega zavarovanja;</w:t>
      </w:r>
    </w:p>
    <w:p w14:paraId="0E75056A" w14:textId="77777777" w:rsidR="00E0235F" w:rsidRPr="00B56C59" w:rsidRDefault="00E0235F" w:rsidP="00740C9F">
      <w:pPr>
        <w:pStyle w:val="Oznaenseznam"/>
        <w:tabs>
          <w:tab w:val="num" w:pos="142"/>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nastopijo okoliščine iz 96. člena ZJN-3 ali druge okoliščine, zaradi katerih je odstop dopusten po veljavnih predpisih.</w:t>
      </w:r>
    </w:p>
    <w:p w14:paraId="3A5D615D"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Odstop od pogodbe učinkuje naslednji dan po vročitvi pisne izjave o odstopu dobavitelju, če v izjavi ni določen poznejši datum.</w:t>
      </w:r>
    </w:p>
    <w:p w14:paraId="2B6D0CEB"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V primeru odstopa od pogodbe ima naročnik pravico zahtevati povrnitev morebitne škode in unovčiti finančno zavarovanje, če so za to izpolnjeni pogoji.</w:t>
      </w:r>
    </w:p>
    <w:p w14:paraId="11956EF0"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1</w:t>
      </w:r>
      <w:r w:rsidR="00E22041" w:rsidRPr="00B56C59">
        <w:rPr>
          <w:rFonts w:asciiTheme="minorHAnsi" w:eastAsia="Times New Roman" w:hAnsiTheme="minorHAnsi" w:cstheme="minorHAnsi"/>
          <w:b/>
          <w:sz w:val="20"/>
        </w:rPr>
        <w:t>7</w:t>
      </w:r>
      <w:r w:rsidRPr="00B56C59">
        <w:rPr>
          <w:rFonts w:asciiTheme="minorHAnsi" w:eastAsia="Times New Roman" w:hAnsiTheme="minorHAnsi" w:cstheme="minorHAnsi"/>
          <w:b/>
          <w:sz w:val="20"/>
        </w:rPr>
        <w:t>. člen</w:t>
      </w:r>
    </w:p>
    <w:p w14:paraId="2CCD9F51"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eastAsia="Times New Roman" w:hAnsiTheme="minorHAnsi" w:cstheme="minorHAnsi"/>
          <w:b/>
          <w:sz w:val="20"/>
        </w:rPr>
        <w:lastRenderedPageBreak/>
        <w:t>(Višja sila)</w:t>
      </w:r>
    </w:p>
    <w:p w14:paraId="6765ADC1"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Pod višjo silo se razumejo vsi nepredvideni in nepričakovani dogodki, ki nastopijo neodvisno od volje pogodbenih strank in jih pogodbeni stranki nista mogli predvideti ob sklenitvi pogodbe ter kakor koli vplivajo na izpolnitev pogodbenih obveznosti.</w:t>
      </w:r>
    </w:p>
    <w:p w14:paraId="42C7C252"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Pogodbena stranka, ki se sklicuje na višjo silo, mora drugo pogodbeno stranko o nastopu in prenehanju višje sile nemudoma pisno obvestiti ter predložiti ustrezna dokazila.</w:t>
      </w:r>
    </w:p>
    <w:p w14:paraId="04768B46"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1</w:t>
      </w:r>
      <w:r w:rsidR="00E22041" w:rsidRPr="00B56C59">
        <w:rPr>
          <w:rFonts w:asciiTheme="minorHAnsi" w:eastAsia="Times New Roman" w:hAnsiTheme="minorHAnsi" w:cstheme="minorHAnsi"/>
          <w:b/>
          <w:sz w:val="20"/>
        </w:rPr>
        <w:t>8</w:t>
      </w:r>
      <w:r w:rsidRPr="00B56C59">
        <w:rPr>
          <w:rFonts w:asciiTheme="minorHAnsi" w:eastAsia="Times New Roman" w:hAnsiTheme="minorHAnsi" w:cstheme="minorHAnsi"/>
          <w:b/>
          <w:sz w:val="20"/>
        </w:rPr>
        <w:t>. člen</w:t>
      </w:r>
    </w:p>
    <w:p w14:paraId="52C9BAD8"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eastAsia="Times New Roman" w:hAnsiTheme="minorHAnsi" w:cstheme="minorHAnsi"/>
          <w:b/>
          <w:sz w:val="20"/>
        </w:rPr>
        <w:t>(Skrbniki pogodbe)</w:t>
      </w:r>
    </w:p>
    <w:p w14:paraId="2011D613"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Skrbnik pogodbe na strani naročnika je: ______________________________.</w:t>
      </w:r>
    </w:p>
    <w:p w14:paraId="674E5611"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Pooblaščeni predstavnik dobavitelja oziroma skrbnik pogodbe na strani dobavitelja je: ______________________________.</w:t>
      </w:r>
    </w:p>
    <w:p w14:paraId="4348A8BC"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Skrbnika pogodbe sta pooblaščena, da zastopata pogodbeni stranki v vseh operativnih vprašanjih, ki se nanašajo na dobavo po tej pogodbi, spremljata izpolnjevanje pogodbenih obveznosti, skrbita za komunikacijo med pogodbenima strankama in potrjujeta prevzem oziroma dobavo.</w:t>
      </w:r>
    </w:p>
    <w:p w14:paraId="557E16FA"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Pogodbeni stranki lahko skrbnika pogodbe kadarkoli zamenjata, o čemer morata drugo pogodbeno stranko pisno obvestiti.</w:t>
      </w:r>
    </w:p>
    <w:p w14:paraId="61445720"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1</w:t>
      </w:r>
      <w:r w:rsidR="00E22041" w:rsidRPr="00B56C59">
        <w:rPr>
          <w:rFonts w:asciiTheme="minorHAnsi" w:eastAsia="Times New Roman" w:hAnsiTheme="minorHAnsi" w:cstheme="minorHAnsi"/>
          <w:b/>
          <w:sz w:val="20"/>
        </w:rPr>
        <w:t>9</w:t>
      </w:r>
      <w:r w:rsidRPr="00B56C59">
        <w:rPr>
          <w:rFonts w:asciiTheme="minorHAnsi" w:eastAsia="Times New Roman" w:hAnsiTheme="minorHAnsi" w:cstheme="minorHAnsi"/>
          <w:b/>
          <w:sz w:val="20"/>
        </w:rPr>
        <w:t>. člen</w:t>
      </w:r>
    </w:p>
    <w:p w14:paraId="15CF4C75"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eastAsia="Times New Roman" w:hAnsiTheme="minorHAnsi" w:cstheme="minorHAnsi"/>
          <w:b/>
          <w:sz w:val="20"/>
        </w:rPr>
        <w:t>(Protikorupcijska klavzula in izjava po ZIntPK)</w:t>
      </w:r>
    </w:p>
    <w:p w14:paraId="4CB4D236"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Ta pogodba je nična, če kdo v imenu ali na račun druge pogodbene stranke naročniku, njegovemu predstavniku ali posredniku obljubi, ponudi ali da kakšno nedovoljeno korist za pridobitev posla, sklenitev posla pod ugodnejšimi pogoji, opustitev dolžnega nadzora nad izpolnjevanjem pogodbenih obveznosti ali za drugo ravnanje oziroma opustitev, s katerim je naročniku povzročena škoda ali je omogočena pridobitev nedovoljene koristi katerikoli pogodbeni stranki ali njenemu predstavniku, zastopniku ali posredniku.</w:t>
      </w:r>
    </w:p>
    <w:p w14:paraId="4FF133D0"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Obvezna priloga pogodbe je podpisana izjava po 14. členu Zakona o integriteti in preprečevanju korupcije (Uradni list RS, št. 69/11 - uradno prečiščeno besedilo, 158/20, 3/22 - ZDeb in 16/23 - ZZPri).</w:t>
      </w:r>
    </w:p>
    <w:p w14:paraId="735D965D" w14:textId="77777777" w:rsidR="00E0235F" w:rsidRPr="00B56C59" w:rsidRDefault="00E22041"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20</w:t>
      </w:r>
      <w:r w:rsidR="00E0235F" w:rsidRPr="00B56C59">
        <w:rPr>
          <w:rFonts w:asciiTheme="minorHAnsi" w:eastAsia="Times New Roman" w:hAnsiTheme="minorHAnsi" w:cstheme="minorHAnsi"/>
          <w:b/>
          <w:sz w:val="20"/>
        </w:rPr>
        <w:t>. člen</w:t>
      </w:r>
    </w:p>
    <w:p w14:paraId="685E6BE3"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eastAsia="Times New Roman" w:hAnsiTheme="minorHAnsi" w:cstheme="minorHAnsi"/>
          <w:b/>
          <w:sz w:val="20"/>
        </w:rPr>
        <w:t>(Zakonski razvezni pogoj)</w:t>
      </w:r>
    </w:p>
    <w:p w14:paraId="095DD848"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Ta pogodba je sklenjena pod razveznim pogojem, ki se uresniči v primeru izpolnitve ene od naslednjih okoliščin:</w:t>
      </w:r>
    </w:p>
    <w:p w14:paraId="703EFC73" w14:textId="77777777" w:rsidR="00E0235F" w:rsidRPr="00B56C5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če bo naročnik seznanjen, da je sodišče s pravnomočno odločitvijo ugotovilo kršitev obveznosti delovne, okoljske ali socialne zakonodaje s strani dobavitelja ali podizvajalca;</w:t>
      </w:r>
    </w:p>
    <w:p w14:paraId="3B67ADC1" w14:textId="77777777" w:rsidR="00E0235F" w:rsidRPr="00B56C59" w:rsidRDefault="00E0235F" w:rsidP="00810CF1">
      <w:pPr>
        <w:pStyle w:val="Oznaenseznam"/>
        <w:tabs>
          <w:tab w:val="num" w:pos="360"/>
        </w:tabs>
        <w:spacing w:after="60"/>
        <w:ind w:left="425" w:hanging="360"/>
        <w:jc w:val="both"/>
        <w:rPr>
          <w:rFonts w:asciiTheme="minorHAnsi" w:hAnsiTheme="minorHAnsi" w:cstheme="minorHAnsi"/>
          <w:sz w:val="20"/>
          <w:szCs w:val="20"/>
        </w:rPr>
      </w:pPr>
      <w:r w:rsidRPr="00B56C59">
        <w:rPr>
          <w:rFonts w:asciiTheme="minorHAnsi" w:hAnsiTheme="minorHAnsi" w:cstheme="minorHAnsi"/>
          <w:sz w:val="20"/>
          <w:szCs w:val="20"/>
        </w:rPr>
        <w:t>če bo naročnik seznanjen, da je pristojni državni organ pri dobavitelju ali podizvajalcu v času izpolnjevanja pogodbe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81A733"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V primeru seznanitve naročnika s kršitvijo bo naročnik o tem obvestil dobavitelja v desetih (10) dneh.</w:t>
      </w:r>
    </w:p>
    <w:p w14:paraId="6FF7FA16"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Dobavitelj lahko v roku, ki ga določi naročnik in ne sme biti daljši od petnajst (15) dni, predloži dokaze, da je sprejel zadostne ukrepe, s katerimi lahko dokaže svojo zanesljivost kljub obstoju kršitev. Če obstaja kršitev pri podizvajalcu, lahko dobavitelj v istem roku predloži dokaze, da je podizvajalec sprejel zadostne ukrepe, ali predlaga zamenjavo podizvajalca v skladu z ZJN-3.</w:t>
      </w:r>
    </w:p>
    <w:p w14:paraId="1741FE6D"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Če dobavitelj ne predloži dokazov zase ali za podizvajalca, če naročnik oceni, da ukrepi ne zadoščajo, ali če dobavitelj ne predlaga dopustne zamenjave podizvajalca, se razvezni pogoj uresniči pod pogoji, določenimi z ZJN-3.</w:t>
      </w:r>
    </w:p>
    <w:p w14:paraId="59CA6CBE"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lastRenderedPageBreak/>
        <w:t>2</w:t>
      </w:r>
      <w:r w:rsidR="00E22041" w:rsidRPr="00B56C59">
        <w:rPr>
          <w:rFonts w:asciiTheme="minorHAnsi" w:eastAsia="Times New Roman" w:hAnsiTheme="minorHAnsi" w:cstheme="minorHAnsi"/>
          <w:b/>
          <w:sz w:val="20"/>
        </w:rPr>
        <w:t>1</w:t>
      </w:r>
      <w:r w:rsidRPr="00B56C59">
        <w:rPr>
          <w:rFonts w:asciiTheme="minorHAnsi" w:eastAsia="Times New Roman" w:hAnsiTheme="minorHAnsi" w:cstheme="minorHAnsi"/>
          <w:b/>
          <w:sz w:val="20"/>
        </w:rPr>
        <w:t>. člen</w:t>
      </w:r>
    </w:p>
    <w:p w14:paraId="45BAAA5C"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eastAsia="Times New Roman" w:hAnsiTheme="minorHAnsi" w:cstheme="minorHAnsi"/>
          <w:b/>
          <w:sz w:val="20"/>
        </w:rPr>
        <w:t>(Varstvo osebnih podatkov in poslovnih skrivnosti)</w:t>
      </w:r>
    </w:p>
    <w:p w14:paraId="2526767F"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Dobavitelj je dolžan pri izpolnjevanju te pogodbe spoštovati predpise, ki urejajo varstvo osebnih podatkov, zlasti Uredbo (EU) 2016/679 in veljavne predpise Republike Slovenije, ki urejajo to področje.</w:t>
      </w:r>
    </w:p>
    <w:p w14:paraId="4F9CAF44"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Dobavitelj je dolžan upoštevati pravila in prepoved kršitve varovanja poslovnih skrivnosti, kot to določa Zakon o poslovni skrivnosti (Uradni list RS, št. 22/19).</w:t>
      </w:r>
    </w:p>
    <w:p w14:paraId="48FCA855"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Dobavitelj se zavezuje, da bo vse podatke, dokumentacijo in informacije, ki jih pridobi v zvezi z izpolnjevanjem te pogodbe in predstavljajo poslovno skrivnost naročnika, varoval kot zaupne ter jih brez predhodnega pisnega soglasja naročnika ne bo razkril tretjim osebam, razen če ga k temu zavezuje zakon.</w:t>
      </w:r>
    </w:p>
    <w:p w14:paraId="1FD29C8C" w14:textId="77777777" w:rsidR="00E0235F" w:rsidRPr="00B56C59" w:rsidRDefault="00E0235F" w:rsidP="00810CF1">
      <w:pPr>
        <w:spacing w:before="160" w:after="20"/>
        <w:jc w:val="center"/>
        <w:rPr>
          <w:rFonts w:asciiTheme="minorHAnsi" w:hAnsiTheme="minorHAnsi" w:cstheme="minorHAnsi"/>
          <w:sz w:val="20"/>
        </w:rPr>
      </w:pPr>
      <w:r w:rsidRPr="00B56C59">
        <w:rPr>
          <w:rFonts w:asciiTheme="minorHAnsi" w:eastAsia="Times New Roman" w:hAnsiTheme="minorHAnsi" w:cstheme="minorHAnsi"/>
          <w:b/>
          <w:sz w:val="20"/>
        </w:rPr>
        <w:t>2</w:t>
      </w:r>
      <w:r w:rsidR="00E22041" w:rsidRPr="00B56C59">
        <w:rPr>
          <w:rFonts w:asciiTheme="minorHAnsi" w:hAnsiTheme="minorHAnsi" w:cstheme="minorHAnsi"/>
          <w:b/>
          <w:sz w:val="20"/>
        </w:rPr>
        <w:t>2</w:t>
      </w:r>
      <w:r w:rsidRPr="00B56C59">
        <w:rPr>
          <w:rFonts w:asciiTheme="minorHAnsi" w:eastAsia="Times New Roman" w:hAnsiTheme="minorHAnsi" w:cstheme="minorHAnsi"/>
          <w:b/>
          <w:sz w:val="20"/>
        </w:rPr>
        <w:t>. člen</w:t>
      </w:r>
    </w:p>
    <w:p w14:paraId="6DCC6E43" w14:textId="77777777" w:rsidR="00E0235F" w:rsidRPr="00B56C59" w:rsidRDefault="00E0235F" w:rsidP="00810CF1">
      <w:pPr>
        <w:spacing w:after="120"/>
        <w:jc w:val="center"/>
        <w:rPr>
          <w:rFonts w:asciiTheme="minorHAnsi" w:hAnsiTheme="minorHAnsi" w:cstheme="minorHAnsi"/>
          <w:sz w:val="20"/>
        </w:rPr>
      </w:pPr>
      <w:r w:rsidRPr="00B56C59">
        <w:rPr>
          <w:rFonts w:asciiTheme="minorHAnsi" w:eastAsia="Times New Roman" w:hAnsiTheme="minorHAnsi" w:cstheme="minorHAnsi"/>
          <w:b/>
          <w:sz w:val="20"/>
        </w:rPr>
        <w:t>(Končna določila)</w:t>
      </w:r>
    </w:p>
    <w:p w14:paraId="56AF0483"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V primeru, če med izpolnjevanjem te pogodbe nastanejo spremembe v statusu dobavitelja, naročnik odloči o morebitnem prenosu obveznosti na tretjo osebo ob upoštevanju določb ZJN-3 in drugih veljavnih predpisov.</w:t>
      </w:r>
    </w:p>
    <w:p w14:paraId="134CFF51"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Vsaka pogodbena stranka lahko predlaga spremembe in dopolnitve k tej pogodbi, ki so veljavne le, če so sklenjene v pisni obliki kot aneks k tej pogodbi, razen če ta pogodba ali zakon določa drugače.</w:t>
      </w:r>
    </w:p>
    <w:p w14:paraId="0BEB8538"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Za medsebojna razmerja pogodbenih strank, ki niso izrecno dogovorjena s to pogodbo, se uporabljajo določila Obligacijskega zakonika in drugih veljavnih predpisov.</w:t>
      </w:r>
    </w:p>
    <w:p w14:paraId="6562710F"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Pogodbeni stranki bosta morebitne spore, ki bi nastali pri izvrševanju te pogodbe, reševali sporazumno. Če sporazumna rešitev ne bo mogoča, je za reševanje sporov pristojno stvarno pristojno sodišče na sedežu naročnika.</w:t>
      </w:r>
    </w:p>
    <w:p w14:paraId="0C9843BD" w14:textId="77777777" w:rsidR="00E0235F" w:rsidRPr="00B56C59" w:rsidRDefault="00E0235F" w:rsidP="00810CF1">
      <w:pPr>
        <w:spacing w:after="120"/>
        <w:jc w:val="both"/>
        <w:rPr>
          <w:rFonts w:asciiTheme="minorHAnsi" w:hAnsiTheme="minorHAnsi" w:cstheme="minorHAnsi"/>
          <w:sz w:val="20"/>
        </w:rPr>
      </w:pPr>
      <w:r w:rsidRPr="00B56C59">
        <w:rPr>
          <w:rFonts w:asciiTheme="minorHAnsi" w:eastAsia="Times New Roman" w:hAnsiTheme="minorHAnsi" w:cstheme="minorHAnsi"/>
          <w:sz w:val="20"/>
        </w:rPr>
        <w:t>Ta pogodba je sklenjena in začne veljati z dnem, ko jo podpiše zadnja pogodbena stranka. Dobavni rok iz 5. člena te pogodbe začne teči istega dne.</w:t>
      </w:r>
    </w:p>
    <w:p w14:paraId="486B63BB" w14:textId="77777777" w:rsidR="00E0235F" w:rsidRPr="00B56C59" w:rsidRDefault="00E0235F" w:rsidP="00810CF1">
      <w:pPr>
        <w:spacing w:after="120"/>
        <w:jc w:val="both"/>
        <w:rPr>
          <w:rFonts w:asciiTheme="minorHAnsi" w:hAnsiTheme="minorHAnsi" w:cstheme="minorHAnsi"/>
          <w:sz w:val="20"/>
        </w:rPr>
      </w:pPr>
      <w:r w:rsidRPr="00B56C59">
        <w:rPr>
          <w:rFonts w:asciiTheme="minorHAnsi" w:hAnsiTheme="minorHAnsi" w:cstheme="minorHAnsi"/>
          <w:sz w:val="20"/>
        </w:rPr>
        <w:t>Pogodba velja do popolne izpolnitve vseh pogodbenih obveznosti. Določbe o garanciji, odgovornosti za napake, rezervnih delih, finančnem zavarovanju za odpravo napak in druge določbe, ki se po svoji naravi nanašajo na obdobje po primopredaji, ostanejo v veljavi do poteka pripadajočih rokov.</w:t>
      </w:r>
    </w:p>
    <w:p w14:paraId="2B1DF721" w14:textId="210CE7AA" w:rsidR="00B56C59" w:rsidRPr="00B56C59" w:rsidRDefault="00E0235F" w:rsidP="004E3211">
      <w:pPr>
        <w:spacing w:after="120"/>
        <w:jc w:val="both"/>
        <w:rPr>
          <w:rFonts w:asciiTheme="minorHAnsi" w:hAnsiTheme="minorHAnsi" w:cstheme="minorHAnsi"/>
          <w:sz w:val="20"/>
        </w:rPr>
      </w:pPr>
      <w:r w:rsidRPr="00B56C59">
        <w:rPr>
          <w:rFonts w:asciiTheme="minorHAnsi" w:eastAsia="Times New Roman" w:hAnsiTheme="minorHAnsi" w:cstheme="minorHAnsi"/>
          <w:sz w:val="20"/>
        </w:rPr>
        <w:t xml:space="preserve">Pogodba je sestavljena in podpisana v </w:t>
      </w:r>
      <w:r w:rsidRPr="00B56C59">
        <w:rPr>
          <w:rFonts w:asciiTheme="minorHAnsi" w:hAnsiTheme="minorHAnsi" w:cstheme="minorHAnsi"/>
          <w:sz w:val="20"/>
        </w:rPr>
        <w:t>dveh</w:t>
      </w:r>
      <w:r w:rsidRPr="00B56C59">
        <w:rPr>
          <w:rFonts w:asciiTheme="minorHAnsi" w:eastAsia="Times New Roman" w:hAnsiTheme="minorHAnsi" w:cstheme="minorHAnsi"/>
          <w:sz w:val="20"/>
        </w:rPr>
        <w:t xml:space="preserve"> (</w:t>
      </w:r>
      <w:r w:rsidRPr="00B56C59">
        <w:rPr>
          <w:rFonts w:asciiTheme="minorHAnsi" w:hAnsiTheme="minorHAnsi" w:cstheme="minorHAnsi"/>
          <w:sz w:val="20"/>
        </w:rPr>
        <w:t>2</w:t>
      </w:r>
      <w:r w:rsidRPr="00B56C59">
        <w:rPr>
          <w:rFonts w:asciiTheme="minorHAnsi" w:eastAsia="Times New Roman" w:hAnsiTheme="minorHAnsi" w:cstheme="minorHAnsi"/>
          <w:sz w:val="20"/>
        </w:rPr>
        <w:t xml:space="preserve">) enakih izvodih, od katerih prejme vsaka pogodbena stranka po </w:t>
      </w:r>
      <w:r w:rsidRPr="00B56C59">
        <w:rPr>
          <w:rFonts w:asciiTheme="minorHAnsi" w:hAnsiTheme="minorHAnsi" w:cstheme="minorHAnsi"/>
          <w:sz w:val="20"/>
        </w:rPr>
        <w:t>en</w:t>
      </w:r>
      <w:r w:rsidRPr="00B56C59">
        <w:rPr>
          <w:rFonts w:asciiTheme="minorHAnsi" w:eastAsia="Times New Roman" w:hAnsiTheme="minorHAnsi" w:cstheme="minorHAnsi"/>
          <w:sz w:val="20"/>
        </w:rPr>
        <w:t xml:space="preserve"> (</w:t>
      </w:r>
      <w:r w:rsidRPr="00B56C59">
        <w:rPr>
          <w:rFonts w:asciiTheme="minorHAnsi" w:hAnsiTheme="minorHAnsi" w:cstheme="minorHAnsi"/>
          <w:sz w:val="20"/>
        </w:rPr>
        <w:t>1</w:t>
      </w:r>
      <w:r w:rsidRPr="00B56C59">
        <w:rPr>
          <w:rFonts w:asciiTheme="minorHAnsi" w:eastAsia="Times New Roman" w:hAnsiTheme="minorHAnsi" w:cstheme="minorHAnsi"/>
          <w:sz w:val="20"/>
        </w:rPr>
        <w:t>) izvod.</w:t>
      </w:r>
    </w:p>
    <w:tbl>
      <w:tblPr>
        <w:tblW w:w="0" w:type="auto"/>
        <w:jc w:val="center"/>
        <w:tblLook w:val="04A0" w:firstRow="1" w:lastRow="0" w:firstColumn="1" w:lastColumn="0" w:noHBand="0" w:noVBand="1"/>
      </w:tblPr>
      <w:tblGrid>
        <w:gridCol w:w="4495"/>
        <w:gridCol w:w="4577"/>
      </w:tblGrid>
      <w:tr w:rsidR="00E0235F" w:rsidRPr="00B56C59" w14:paraId="66600F82" w14:textId="77777777" w:rsidTr="00740C9F">
        <w:trPr>
          <w:trHeight w:val="68"/>
          <w:jc w:val="center"/>
        </w:trPr>
        <w:tc>
          <w:tcPr>
            <w:tcW w:w="4703" w:type="dxa"/>
            <w:tcBorders>
              <w:top w:val="nil"/>
              <w:left w:val="nil"/>
              <w:bottom w:val="nil"/>
              <w:right w:val="nil"/>
            </w:tcBorders>
            <w:vAlign w:val="center"/>
          </w:tcPr>
          <w:p w14:paraId="379E75BF" w14:textId="77777777" w:rsidR="00E22041" w:rsidRPr="00B56C59" w:rsidRDefault="00E22041" w:rsidP="00810CF1">
            <w:pPr>
              <w:rPr>
                <w:rFonts w:asciiTheme="minorHAnsi" w:hAnsiTheme="minorHAnsi" w:cstheme="minorHAnsi"/>
                <w:sz w:val="20"/>
              </w:rPr>
            </w:pPr>
          </w:p>
          <w:p w14:paraId="5517E22C" w14:textId="77777777" w:rsidR="00E0235F" w:rsidRPr="00B56C59" w:rsidRDefault="00E0235F" w:rsidP="00810CF1">
            <w:pPr>
              <w:rPr>
                <w:rFonts w:asciiTheme="minorHAnsi" w:hAnsiTheme="minorHAnsi" w:cstheme="minorHAnsi"/>
                <w:sz w:val="20"/>
              </w:rPr>
            </w:pPr>
            <w:r w:rsidRPr="00B56C59">
              <w:rPr>
                <w:rFonts w:asciiTheme="minorHAnsi" w:hAnsiTheme="minorHAnsi" w:cstheme="minorHAnsi"/>
                <w:sz w:val="20"/>
              </w:rPr>
              <w:t>Številka: __________</w:t>
            </w:r>
            <w:r w:rsidRPr="00B56C59">
              <w:rPr>
                <w:rFonts w:asciiTheme="minorHAnsi" w:hAnsiTheme="minorHAnsi" w:cstheme="minorHAnsi"/>
                <w:sz w:val="20"/>
              </w:rPr>
              <w:br/>
              <w:t>Dne: __________</w:t>
            </w:r>
            <w:r w:rsidRPr="00B56C59">
              <w:rPr>
                <w:rFonts w:asciiTheme="minorHAnsi" w:hAnsiTheme="minorHAnsi" w:cstheme="minorHAnsi"/>
                <w:sz w:val="20"/>
              </w:rPr>
              <w:br/>
            </w:r>
            <w:r w:rsidRPr="00B56C59">
              <w:rPr>
                <w:rFonts w:asciiTheme="minorHAnsi" w:hAnsiTheme="minorHAnsi" w:cstheme="minorHAnsi"/>
                <w:sz w:val="20"/>
              </w:rPr>
              <w:br/>
              <w:t>NAROČNIK:</w:t>
            </w:r>
            <w:r w:rsidRPr="00B56C59">
              <w:rPr>
                <w:rFonts w:asciiTheme="minorHAnsi" w:hAnsiTheme="minorHAnsi" w:cstheme="minorHAnsi"/>
                <w:sz w:val="20"/>
              </w:rPr>
              <w:br/>
              <w:t>Dom starejših Lendava / Idősebb Polgárok Otthona Lendva</w:t>
            </w:r>
            <w:r w:rsidRPr="00B56C59">
              <w:rPr>
                <w:rFonts w:asciiTheme="minorHAnsi" w:hAnsiTheme="minorHAnsi" w:cstheme="minorHAnsi"/>
                <w:sz w:val="20"/>
              </w:rPr>
              <w:br/>
              <w:t>Goran Kuzma, direktor</w:t>
            </w:r>
            <w:r w:rsidRPr="00B56C59">
              <w:rPr>
                <w:rFonts w:asciiTheme="minorHAnsi" w:hAnsiTheme="minorHAnsi" w:cstheme="minorHAnsi"/>
                <w:sz w:val="20"/>
              </w:rPr>
              <w:br/>
            </w:r>
            <w:r w:rsidRPr="00B56C59">
              <w:rPr>
                <w:rFonts w:asciiTheme="minorHAnsi" w:hAnsiTheme="minorHAnsi" w:cstheme="minorHAnsi"/>
                <w:sz w:val="20"/>
              </w:rPr>
              <w:br/>
              <w:t>........................................</w:t>
            </w:r>
          </w:p>
        </w:tc>
        <w:tc>
          <w:tcPr>
            <w:tcW w:w="4703" w:type="dxa"/>
            <w:tcBorders>
              <w:top w:val="nil"/>
              <w:left w:val="nil"/>
              <w:bottom w:val="nil"/>
              <w:right w:val="nil"/>
            </w:tcBorders>
            <w:vAlign w:val="center"/>
          </w:tcPr>
          <w:p w14:paraId="104C9E42" w14:textId="77777777" w:rsidR="00E0235F" w:rsidRPr="00B56C59" w:rsidRDefault="00E0235F" w:rsidP="00810CF1">
            <w:pPr>
              <w:rPr>
                <w:rFonts w:asciiTheme="minorHAnsi" w:hAnsiTheme="minorHAnsi" w:cstheme="minorHAnsi"/>
                <w:sz w:val="20"/>
              </w:rPr>
            </w:pPr>
            <w:r w:rsidRPr="00B56C59">
              <w:rPr>
                <w:rFonts w:asciiTheme="minorHAnsi" w:eastAsia="Times New Roman" w:hAnsiTheme="minorHAnsi" w:cstheme="minorHAnsi"/>
                <w:sz w:val="20"/>
              </w:rPr>
              <w:t>Številka: __________</w:t>
            </w:r>
            <w:r w:rsidRPr="00B56C59">
              <w:rPr>
                <w:rFonts w:asciiTheme="minorHAnsi" w:eastAsia="Times New Roman" w:hAnsiTheme="minorHAnsi" w:cstheme="minorHAnsi"/>
                <w:sz w:val="20"/>
              </w:rPr>
              <w:br/>
              <w:t>Dne: __________</w:t>
            </w:r>
            <w:r w:rsidRPr="00B56C59">
              <w:rPr>
                <w:rFonts w:asciiTheme="minorHAnsi" w:eastAsia="Times New Roman" w:hAnsiTheme="minorHAnsi" w:cstheme="minorHAnsi"/>
                <w:sz w:val="20"/>
              </w:rPr>
              <w:br/>
            </w:r>
            <w:r w:rsidRPr="00B56C59">
              <w:rPr>
                <w:rFonts w:asciiTheme="minorHAnsi" w:eastAsia="Times New Roman" w:hAnsiTheme="minorHAnsi" w:cstheme="minorHAnsi"/>
                <w:sz w:val="20"/>
              </w:rPr>
              <w:br/>
              <w:t>DOBAVITELJ:</w:t>
            </w:r>
            <w:r w:rsidRPr="00B56C59">
              <w:rPr>
                <w:rFonts w:asciiTheme="minorHAnsi" w:eastAsia="Times New Roman" w:hAnsiTheme="minorHAnsi" w:cstheme="minorHAnsi"/>
                <w:sz w:val="20"/>
              </w:rPr>
              <w:br/>
              <w:t>______________________________</w:t>
            </w:r>
            <w:r w:rsidRPr="00B56C59">
              <w:rPr>
                <w:rFonts w:asciiTheme="minorHAnsi" w:eastAsia="Times New Roman" w:hAnsiTheme="minorHAnsi" w:cstheme="minorHAnsi"/>
                <w:sz w:val="20"/>
              </w:rPr>
              <w:br/>
              <w:t>______________________________</w:t>
            </w:r>
            <w:r w:rsidRPr="00B56C59">
              <w:rPr>
                <w:rFonts w:asciiTheme="minorHAnsi" w:eastAsia="Times New Roman" w:hAnsiTheme="minorHAnsi" w:cstheme="minorHAnsi"/>
                <w:sz w:val="20"/>
              </w:rPr>
              <w:br/>
            </w:r>
            <w:r w:rsidRPr="00B56C59">
              <w:rPr>
                <w:rFonts w:asciiTheme="minorHAnsi" w:eastAsia="Times New Roman" w:hAnsiTheme="minorHAnsi" w:cstheme="minorHAnsi"/>
                <w:sz w:val="20"/>
              </w:rPr>
              <w:br/>
              <w:t>........................................</w:t>
            </w:r>
          </w:p>
        </w:tc>
      </w:tr>
    </w:tbl>
    <w:p w14:paraId="6C385579" w14:textId="77777777" w:rsidR="004E3211" w:rsidRDefault="004E3211" w:rsidP="00810CF1">
      <w:pPr>
        <w:spacing w:after="120"/>
        <w:rPr>
          <w:rFonts w:asciiTheme="minorHAnsi" w:eastAsia="Times New Roman" w:hAnsiTheme="minorHAnsi" w:cstheme="minorHAnsi"/>
          <w:b/>
          <w:sz w:val="20"/>
        </w:rPr>
      </w:pPr>
    </w:p>
    <w:p w14:paraId="09A7447B" w14:textId="77777777" w:rsidR="004E3211" w:rsidRDefault="004E3211" w:rsidP="00810CF1">
      <w:pPr>
        <w:spacing w:after="120"/>
        <w:rPr>
          <w:rFonts w:asciiTheme="minorHAnsi" w:eastAsia="Times New Roman" w:hAnsiTheme="minorHAnsi" w:cstheme="minorHAnsi"/>
          <w:b/>
          <w:sz w:val="20"/>
        </w:rPr>
      </w:pPr>
    </w:p>
    <w:p w14:paraId="6055E751" w14:textId="77777777" w:rsidR="004E3211" w:rsidRDefault="004E3211" w:rsidP="00810CF1">
      <w:pPr>
        <w:spacing w:after="120"/>
        <w:rPr>
          <w:rFonts w:asciiTheme="minorHAnsi" w:eastAsia="Times New Roman" w:hAnsiTheme="minorHAnsi" w:cstheme="minorHAnsi"/>
          <w:b/>
          <w:sz w:val="20"/>
        </w:rPr>
      </w:pPr>
    </w:p>
    <w:p w14:paraId="13F7E4E0" w14:textId="77777777" w:rsidR="004E3211" w:rsidRDefault="004E3211" w:rsidP="00810CF1">
      <w:pPr>
        <w:spacing w:after="120"/>
        <w:rPr>
          <w:rFonts w:asciiTheme="minorHAnsi" w:eastAsia="Times New Roman" w:hAnsiTheme="minorHAnsi" w:cstheme="minorHAnsi"/>
          <w:b/>
          <w:sz w:val="20"/>
        </w:rPr>
      </w:pPr>
    </w:p>
    <w:p w14:paraId="2518BFBC" w14:textId="77777777" w:rsidR="004E3211" w:rsidRDefault="004E3211" w:rsidP="00810CF1">
      <w:pPr>
        <w:spacing w:after="120"/>
        <w:rPr>
          <w:rFonts w:asciiTheme="minorHAnsi" w:eastAsia="Times New Roman" w:hAnsiTheme="minorHAnsi" w:cstheme="minorHAnsi"/>
          <w:b/>
          <w:sz w:val="20"/>
        </w:rPr>
      </w:pPr>
    </w:p>
    <w:p w14:paraId="709FB6D3" w14:textId="77777777" w:rsidR="004E3211" w:rsidRDefault="004E3211" w:rsidP="00810CF1">
      <w:pPr>
        <w:spacing w:after="120"/>
        <w:rPr>
          <w:rFonts w:asciiTheme="minorHAnsi" w:eastAsia="Times New Roman" w:hAnsiTheme="minorHAnsi" w:cstheme="minorHAnsi"/>
          <w:b/>
          <w:sz w:val="20"/>
        </w:rPr>
      </w:pPr>
    </w:p>
    <w:p w14:paraId="45834FBC" w14:textId="41804339" w:rsidR="00E0235F" w:rsidRPr="00B56C59" w:rsidRDefault="00E0235F" w:rsidP="00810CF1">
      <w:pPr>
        <w:spacing w:after="120"/>
        <w:rPr>
          <w:rFonts w:asciiTheme="minorHAnsi" w:hAnsiTheme="minorHAnsi" w:cstheme="minorHAnsi"/>
          <w:sz w:val="20"/>
        </w:rPr>
      </w:pPr>
      <w:r w:rsidRPr="00B56C59">
        <w:rPr>
          <w:rFonts w:asciiTheme="minorHAnsi" w:eastAsia="Times New Roman" w:hAnsiTheme="minorHAnsi" w:cstheme="minorHAnsi"/>
          <w:b/>
          <w:sz w:val="20"/>
        </w:rPr>
        <w:lastRenderedPageBreak/>
        <w:t>PRILOGE K POGODBI:</w:t>
      </w:r>
    </w:p>
    <w:p w14:paraId="5996A654" w14:textId="77777777" w:rsidR="00E0235F" w:rsidRPr="00B56C59" w:rsidRDefault="00E0235F" w:rsidP="00810CF1">
      <w:pPr>
        <w:pStyle w:val="Oznaenseznam"/>
        <w:tabs>
          <w:tab w:val="num" w:pos="360"/>
        </w:tabs>
        <w:spacing w:after="60"/>
        <w:ind w:left="425" w:hanging="360"/>
        <w:rPr>
          <w:rFonts w:asciiTheme="minorHAnsi" w:hAnsiTheme="minorHAnsi" w:cstheme="minorHAnsi"/>
          <w:sz w:val="20"/>
          <w:szCs w:val="20"/>
        </w:rPr>
      </w:pPr>
      <w:r w:rsidRPr="00B56C59">
        <w:rPr>
          <w:rFonts w:asciiTheme="minorHAnsi" w:hAnsiTheme="minorHAnsi" w:cstheme="minorHAnsi"/>
          <w:sz w:val="20"/>
          <w:szCs w:val="20"/>
        </w:rPr>
        <w:t>Priloga 1: Ponudba dobavitelja s ponudbenim predračunom</w:t>
      </w:r>
    </w:p>
    <w:p w14:paraId="0377C5DA" w14:textId="77777777" w:rsidR="00E0235F" w:rsidRPr="00B56C59" w:rsidRDefault="00E0235F" w:rsidP="00810CF1">
      <w:pPr>
        <w:pStyle w:val="Oznaenseznam"/>
        <w:tabs>
          <w:tab w:val="num" w:pos="360"/>
        </w:tabs>
        <w:spacing w:after="60"/>
        <w:ind w:left="425" w:hanging="360"/>
        <w:rPr>
          <w:rFonts w:asciiTheme="minorHAnsi" w:hAnsiTheme="minorHAnsi" w:cstheme="minorHAnsi"/>
          <w:sz w:val="20"/>
          <w:szCs w:val="20"/>
        </w:rPr>
      </w:pPr>
      <w:r w:rsidRPr="00B56C59">
        <w:rPr>
          <w:rFonts w:asciiTheme="minorHAnsi" w:hAnsiTheme="minorHAnsi" w:cstheme="minorHAnsi"/>
          <w:sz w:val="20"/>
          <w:szCs w:val="20"/>
        </w:rPr>
        <w:t>Priloga 2: Dokumentacija v zvezi z oddajo javnega naročila s tehnično specifikacijo in objavljenimi pojasnili naročnika</w:t>
      </w:r>
    </w:p>
    <w:p w14:paraId="24EDEDCD" w14:textId="77777777" w:rsidR="00E0235F" w:rsidRPr="00B56C59" w:rsidRDefault="00E0235F" w:rsidP="00810CF1">
      <w:pPr>
        <w:pStyle w:val="Oznaenseznam"/>
        <w:tabs>
          <w:tab w:val="num" w:pos="360"/>
        </w:tabs>
        <w:spacing w:after="60"/>
        <w:ind w:left="425" w:hanging="360"/>
        <w:rPr>
          <w:rFonts w:asciiTheme="minorHAnsi" w:hAnsiTheme="minorHAnsi" w:cstheme="minorHAnsi"/>
          <w:sz w:val="20"/>
          <w:szCs w:val="20"/>
        </w:rPr>
      </w:pPr>
      <w:r w:rsidRPr="00B56C59">
        <w:rPr>
          <w:rFonts w:asciiTheme="minorHAnsi" w:hAnsiTheme="minorHAnsi" w:cstheme="minorHAnsi"/>
          <w:sz w:val="20"/>
          <w:szCs w:val="20"/>
        </w:rPr>
        <w:t>Priloga 3: Tehnična dokumentacija ponujene opreme</w:t>
      </w:r>
    </w:p>
    <w:p w14:paraId="56C88E63" w14:textId="77777777" w:rsidR="00E0235F" w:rsidRPr="00B56C59" w:rsidRDefault="00E0235F" w:rsidP="00810CF1">
      <w:pPr>
        <w:pStyle w:val="Oznaenseznam"/>
        <w:tabs>
          <w:tab w:val="num" w:pos="360"/>
        </w:tabs>
        <w:spacing w:after="60"/>
        <w:ind w:left="425" w:hanging="360"/>
        <w:rPr>
          <w:rFonts w:asciiTheme="minorHAnsi" w:hAnsiTheme="minorHAnsi" w:cstheme="minorHAnsi"/>
          <w:sz w:val="20"/>
          <w:szCs w:val="20"/>
        </w:rPr>
      </w:pPr>
      <w:r w:rsidRPr="00B56C59">
        <w:rPr>
          <w:rFonts w:asciiTheme="minorHAnsi" w:hAnsiTheme="minorHAnsi" w:cstheme="minorHAnsi"/>
          <w:sz w:val="20"/>
          <w:szCs w:val="20"/>
        </w:rPr>
        <w:t>Priloga 4: Izjava po 14. členu Zakona o integriteti in preprečevanju korupcije</w:t>
      </w:r>
    </w:p>
    <w:p w14:paraId="670B5FA7" w14:textId="77777777" w:rsidR="00E0235F" w:rsidRPr="00B56C59" w:rsidRDefault="00E0235F" w:rsidP="00810CF1">
      <w:pPr>
        <w:pStyle w:val="Oznaenseznam"/>
        <w:tabs>
          <w:tab w:val="num" w:pos="360"/>
        </w:tabs>
        <w:spacing w:after="60"/>
        <w:ind w:left="425" w:hanging="360"/>
        <w:rPr>
          <w:rFonts w:asciiTheme="minorHAnsi" w:hAnsiTheme="minorHAnsi" w:cstheme="minorHAnsi"/>
          <w:sz w:val="20"/>
          <w:szCs w:val="20"/>
        </w:rPr>
      </w:pPr>
      <w:r w:rsidRPr="00B56C59">
        <w:rPr>
          <w:rFonts w:asciiTheme="minorHAnsi" w:hAnsiTheme="minorHAnsi" w:cstheme="minorHAnsi"/>
          <w:sz w:val="20"/>
          <w:szCs w:val="20"/>
        </w:rPr>
        <w:t>Priloga 5: Finančno zavarovanje za dobro izvedbo pogodbenih obveznosti</w:t>
      </w:r>
    </w:p>
    <w:p w14:paraId="3A6174E4" w14:textId="77777777" w:rsidR="00E22041" w:rsidRPr="00B56C59" w:rsidRDefault="00E0235F" w:rsidP="00810CF1">
      <w:pPr>
        <w:pStyle w:val="Oznaenseznam"/>
        <w:tabs>
          <w:tab w:val="num" w:pos="360"/>
        </w:tabs>
        <w:spacing w:after="60"/>
        <w:ind w:left="425" w:hanging="360"/>
        <w:rPr>
          <w:rFonts w:asciiTheme="minorHAnsi" w:hAnsiTheme="minorHAnsi" w:cstheme="minorHAnsi"/>
          <w:sz w:val="20"/>
          <w:szCs w:val="20"/>
        </w:rPr>
      </w:pPr>
      <w:r w:rsidRPr="00B56C59">
        <w:rPr>
          <w:rFonts w:asciiTheme="minorHAnsi" w:hAnsiTheme="minorHAnsi" w:cstheme="minorHAnsi"/>
          <w:sz w:val="20"/>
          <w:szCs w:val="20"/>
        </w:rPr>
        <w:t xml:space="preserve">Priloga 6: Finančno zavarovanje za odpravo napak v garancijskem roku; </w:t>
      </w:r>
    </w:p>
    <w:p w14:paraId="47CE25E5" w14:textId="77777777" w:rsidR="00CF4C2A" w:rsidRPr="00B56C59" w:rsidRDefault="00CF4C2A" w:rsidP="00CF4C2A">
      <w:pPr>
        <w:pStyle w:val="Oznaenseznam"/>
        <w:numPr>
          <w:ilvl w:val="0"/>
          <w:numId w:val="0"/>
        </w:numPr>
        <w:tabs>
          <w:tab w:val="num" w:pos="360"/>
        </w:tabs>
        <w:spacing w:after="60"/>
        <w:rPr>
          <w:rFonts w:asciiTheme="minorHAnsi" w:hAnsiTheme="minorHAnsi" w:cstheme="minorHAnsi"/>
          <w:sz w:val="20"/>
          <w:szCs w:val="20"/>
        </w:rPr>
      </w:pPr>
    </w:p>
    <w:p w14:paraId="4A909E94"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29206C2F"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5BE30770"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2FA12EA7"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558783C6"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4AD72B3B"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3BA24A47"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5C086972"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49C22A95"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38E86CBF"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47A0B454"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7B32C54A"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65C7B2B9"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39205360"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282B607E"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23219AB7"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5B392942"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3AF0AD75"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3E3B2B3C"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7EF66C71"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4EAB2E79"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1822C8E0"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098108F4" w14:textId="77777777" w:rsidR="00B56C59" w:rsidRPr="00B56C59" w:rsidRDefault="00B56C59" w:rsidP="00CF4C2A">
      <w:pPr>
        <w:pStyle w:val="Oznaenseznam"/>
        <w:numPr>
          <w:ilvl w:val="0"/>
          <w:numId w:val="0"/>
        </w:numPr>
        <w:tabs>
          <w:tab w:val="num" w:pos="360"/>
        </w:tabs>
        <w:spacing w:after="60"/>
        <w:rPr>
          <w:rFonts w:asciiTheme="minorHAnsi" w:hAnsiTheme="minorHAnsi" w:cstheme="minorHAnsi"/>
          <w:sz w:val="20"/>
          <w:szCs w:val="20"/>
        </w:rPr>
      </w:pPr>
    </w:p>
    <w:p w14:paraId="3641285F" w14:textId="77777777" w:rsidR="00E22041" w:rsidRPr="00B56C59" w:rsidRDefault="00E22041" w:rsidP="00CF4C2A">
      <w:pPr>
        <w:pStyle w:val="Oznaenseznam"/>
        <w:numPr>
          <w:ilvl w:val="0"/>
          <w:numId w:val="0"/>
        </w:numPr>
        <w:tabs>
          <w:tab w:val="num" w:pos="360"/>
        </w:tabs>
        <w:spacing w:after="60"/>
        <w:rPr>
          <w:rFonts w:asciiTheme="minorHAnsi" w:hAnsiTheme="minorHAnsi" w:cstheme="minorHAnsi"/>
          <w:sz w:val="20"/>
          <w:szCs w:val="20"/>
        </w:rPr>
      </w:pPr>
    </w:p>
    <w:p w14:paraId="7CB69308" w14:textId="77777777" w:rsidR="00CF4C2A" w:rsidRPr="00B56C59" w:rsidRDefault="00CF4C2A" w:rsidP="00CF4C2A">
      <w:pPr>
        <w:pStyle w:val="Oznaenseznam"/>
        <w:numPr>
          <w:ilvl w:val="0"/>
          <w:numId w:val="0"/>
        </w:numPr>
        <w:tabs>
          <w:tab w:val="num" w:pos="360"/>
        </w:tabs>
        <w:spacing w:after="60"/>
        <w:rPr>
          <w:rFonts w:asciiTheme="minorHAnsi" w:hAnsiTheme="minorHAnsi" w:cstheme="minorHAnsi"/>
          <w:sz w:val="20"/>
        </w:rPr>
      </w:pPr>
    </w:p>
    <w:p w14:paraId="0333A7E6" w14:textId="77777777" w:rsidR="00CF4C2A" w:rsidRDefault="00CF4C2A" w:rsidP="00CF4C2A">
      <w:pPr>
        <w:pStyle w:val="Oznaenseznam"/>
        <w:numPr>
          <w:ilvl w:val="0"/>
          <w:numId w:val="0"/>
        </w:numPr>
        <w:tabs>
          <w:tab w:val="num" w:pos="360"/>
        </w:tabs>
        <w:spacing w:after="60"/>
        <w:rPr>
          <w:rFonts w:asciiTheme="minorHAnsi" w:hAnsiTheme="minorHAnsi" w:cstheme="minorHAnsi"/>
          <w:sz w:val="20"/>
          <w:szCs w:val="20"/>
        </w:rPr>
      </w:pPr>
    </w:p>
    <w:p w14:paraId="17A131EB"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36868C13"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5A46835A"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0E027EF9"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432197FA"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1FB77D9A"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6B8CC809"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29FB8DDC"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27531951"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0741C557"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7FF13FCA"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7909688D"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1809FE24"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630ABA9A"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41D64BAC" w14:textId="77777777" w:rsidR="004E3211"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15CD124A" w14:textId="77777777" w:rsidR="004E3211" w:rsidRPr="00B56C59" w:rsidRDefault="004E3211" w:rsidP="00CF4C2A">
      <w:pPr>
        <w:pStyle w:val="Oznaenseznam"/>
        <w:numPr>
          <w:ilvl w:val="0"/>
          <w:numId w:val="0"/>
        </w:numPr>
        <w:tabs>
          <w:tab w:val="num" w:pos="360"/>
        </w:tabs>
        <w:spacing w:after="60"/>
        <w:rPr>
          <w:rFonts w:asciiTheme="minorHAnsi" w:hAnsiTheme="minorHAnsi" w:cstheme="minorHAnsi"/>
          <w:sz w:val="20"/>
          <w:szCs w:val="20"/>
        </w:rPr>
      </w:pPr>
    </w:p>
    <w:p w14:paraId="6FBCDE1F" w14:textId="77777777" w:rsidR="00E0235F" w:rsidRPr="00B56C59" w:rsidRDefault="00E0235F" w:rsidP="00810CF1">
      <w:pPr>
        <w:rPr>
          <w:rFonts w:asciiTheme="minorHAnsi" w:hAnsiTheme="minorHAnsi" w:cstheme="minorHAnsi"/>
          <w:sz w:val="20"/>
        </w:rPr>
      </w:pPr>
    </w:p>
    <w:p w14:paraId="3BA2349D" w14:textId="77777777" w:rsidR="00C05A4B" w:rsidRPr="00B56C59" w:rsidRDefault="00C05A4B" w:rsidP="00C05A4B">
      <w:pPr>
        <w:pStyle w:val="podpisi"/>
        <w:spacing w:line="240" w:lineRule="auto"/>
        <w:rPr>
          <w:rFonts w:asciiTheme="minorHAnsi" w:hAnsiTheme="minorHAnsi" w:cstheme="minorHAnsi"/>
          <w:szCs w:val="20"/>
          <w:lang w:val="sl-SI"/>
        </w:rPr>
      </w:pPr>
      <w:r w:rsidRPr="00B56C59">
        <w:rPr>
          <w:rFonts w:asciiTheme="minorHAnsi" w:hAnsiTheme="minorHAnsi" w:cstheme="minorHAnsi"/>
          <w:b/>
          <w:szCs w:val="20"/>
          <w:lang w:val="sl-SI"/>
        </w:rPr>
        <w:t>IZJAVA PO 14. ČLENU ZAKONA O INTEGRITETI IN PREPREČEVANJU KORUPCIJE (ZIntPK)</w:t>
      </w:r>
      <w:r w:rsidRPr="00B56C59">
        <w:rPr>
          <w:rFonts w:asciiTheme="minorHAnsi" w:hAnsiTheme="minorHAnsi" w:cstheme="minorHAnsi"/>
          <w:szCs w:val="20"/>
          <w:lang w:val="sl-SI"/>
        </w:rPr>
        <w:t xml:space="preserve"> </w:t>
      </w:r>
      <w:r w:rsidRPr="00B56C59">
        <w:rPr>
          <w:rFonts w:asciiTheme="minorHAnsi" w:hAnsiTheme="minorHAnsi" w:cstheme="minorHAnsi"/>
          <w:noProof/>
          <w:color w:val="000000" w:themeColor="text1"/>
          <w:szCs w:val="20"/>
          <w:lang w:val="sl-SI"/>
        </w:rPr>
        <w:t>(</w:t>
      </w:r>
      <w:r w:rsidRPr="00B56C59">
        <w:rPr>
          <w:rFonts w:asciiTheme="minorHAnsi" w:hAnsiTheme="minorHAnsi" w:cstheme="minorHAnsi"/>
          <w:color w:val="000000" w:themeColor="text1"/>
          <w:szCs w:val="20"/>
          <w:shd w:val="clear" w:color="auto" w:fill="FFFFFF"/>
          <w:lang w:val="sl-SI"/>
        </w:rPr>
        <w:t>Uradni list RS, št. </w:t>
      </w:r>
      <w:hyperlink r:id="rId15" w:tgtFrame="_blank" w:tooltip="Zakon o integriteti in preprečevanju korupcije (uradno prečiščeno besedilo)" w:history="1">
        <w:r w:rsidRPr="00B56C59">
          <w:rPr>
            <w:rFonts w:asciiTheme="minorHAnsi" w:hAnsiTheme="minorHAnsi" w:cstheme="minorHAnsi"/>
            <w:color w:val="000000" w:themeColor="text1"/>
            <w:szCs w:val="20"/>
          </w:rPr>
          <w:t>69/11</w:t>
        </w:r>
      </w:hyperlink>
      <w:r w:rsidRPr="00B56C59">
        <w:rPr>
          <w:rFonts w:asciiTheme="minorHAnsi" w:hAnsiTheme="minorHAnsi" w:cstheme="minorHAnsi"/>
          <w:color w:val="000000" w:themeColor="text1"/>
          <w:szCs w:val="20"/>
          <w:shd w:val="clear" w:color="auto" w:fill="FFFFFF"/>
        </w:rPr>
        <w:t> – uradno prečiščeno besedilo, </w:t>
      </w:r>
      <w:hyperlink r:id="rId16" w:tgtFrame="_blank" w:tooltip="Zakon o spremembah in dopolnitvah Zakona o integriteti in preprečevanju korupcije" w:history="1">
        <w:r w:rsidRPr="00B56C59">
          <w:rPr>
            <w:rFonts w:asciiTheme="minorHAnsi" w:hAnsiTheme="minorHAnsi" w:cstheme="minorHAnsi"/>
            <w:color w:val="000000" w:themeColor="text1"/>
            <w:szCs w:val="20"/>
          </w:rPr>
          <w:t>158/20</w:t>
        </w:r>
      </w:hyperlink>
      <w:r w:rsidRPr="00B56C59">
        <w:rPr>
          <w:rFonts w:asciiTheme="minorHAnsi" w:hAnsiTheme="minorHAnsi" w:cstheme="minorHAnsi"/>
          <w:color w:val="000000" w:themeColor="text1"/>
          <w:szCs w:val="20"/>
          <w:shd w:val="clear" w:color="auto" w:fill="FFFFFF"/>
        </w:rPr>
        <w:t xml:space="preserve">, </w:t>
      </w:r>
      <w:hyperlink r:id="rId17" w:tgtFrame="_blank" w:tooltip="Zakon o debirokratizaciji" w:history="1">
        <w:r w:rsidRPr="00B56C59">
          <w:rPr>
            <w:rFonts w:asciiTheme="minorHAnsi" w:hAnsiTheme="minorHAnsi" w:cstheme="minorHAnsi"/>
            <w:color w:val="000000" w:themeColor="text1"/>
            <w:szCs w:val="20"/>
          </w:rPr>
          <w:t>3/22</w:t>
        </w:r>
      </w:hyperlink>
      <w:r w:rsidRPr="00B56C59">
        <w:rPr>
          <w:rFonts w:asciiTheme="minorHAnsi" w:hAnsiTheme="minorHAnsi" w:cstheme="minorHAnsi"/>
          <w:color w:val="000000" w:themeColor="text1"/>
          <w:szCs w:val="20"/>
          <w:shd w:val="clear" w:color="auto" w:fill="FFFFFF"/>
        </w:rPr>
        <w:t> – ZDeb in 16/23 - ZZPri</w:t>
      </w:r>
      <w:r w:rsidRPr="00B56C59">
        <w:rPr>
          <w:rFonts w:asciiTheme="minorHAnsi" w:hAnsiTheme="minorHAnsi" w:cstheme="minorHAnsi"/>
          <w:noProof/>
          <w:color w:val="000000" w:themeColor="text1"/>
          <w:szCs w:val="20"/>
        </w:rPr>
        <w:t>)</w:t>
      </w:r>
    </w:p>
    <w:p w14:paraId="58C9446C" w14:textId="77777777" w:rsidR="00C05A4B" w:rsidRPr="00B56C59" w:rsidRDefault="00C05A4B" w:rsidP="00C05A4B">
      <w:pPr>
        <w:pStyle w:val="podpisi"/>
        <w:spacing w:line="240" w:lineRule="auto"/>
        <w:rPr>
          <w:rFonts w:asciiTheme="minorHAnsi" w:hAnsiTheme="minorHAnsi" w:cstheme="minorHAnsi"/>
          <w:b/>
          <w:szCs w:val="20"/>
          <w:lang w:val="sl-SI"/>
        </w:rPr>
      </w:pPr>
    </w:p>
    <w:p w14:paraId="3C52D7D3" w14:textId="77777777" w:rsidR="00C05A4B" w:rsidRPr="004E3211" w:rsidRDefault="00C05A4B" w:rsidP="00C05A4B">
      <w:pPr>
        <w:pStyle w:val="podpisi"/>
        <w:spacing w:line="240" w:lineRule="auto"/>
        <w:jc w:val="both"/>
        <w:rPr>
          <w:rFonts w:asciiTheme="minorHAnsi" w:hAnsiTheme="minorHAnsi" w:cstheme="minorHAnsi"/>
          <w:b/>
          <w:bCs/>
          <w:szCs w:val="20"/>
        </w:rPr>
      </w:pPr>
      <w:r w:rsidRPr="00B56C59">
        <w:rPr>
          <w:rFonts w:asciiTheme="minorHAnsi" w:hAnsiTheme="minorHAnsi" w:cstheme="minorHAnsi"/>
        </w:rPr>
        <w:t xml:space="preserve">PREDMET JAVNEGA NAROČILA: </w:t>
      </w:r>
      <w:r w:rsidRPr="004E3211">
        <w:rPr>
          <w:rFonts w:asciiTheme="minorHAnsi" w:hAnsiTheme="minorHAnsi" w:cstheme="minorHAnsi"/>
          <w:b/>
          <w:bCs/>
        </w:rPr>
        <w:t>NAKUP, DOBAVA IN MONTAŽA OPREME ZA DOM STAREJŠIH LENDAVA</w:t>
      </w:r>
    </w:p>
    <w:p w14:paraId="512E8567" w14:textId="77777777" w:rsidR="00C05A4B" w:rsidRPr="00B56C59" w:rsidRDefault="00C05A4B" w:rsidP="00C05A4B">
      <w:pPr>
        <w:pStyle w:val="podpisi"/>
        <w:spacing w:line="240" w:lineRule="auto"/>
        <w:jc w:val="both"/>
        <w:rPr>
          <w:rFonts w:asciiTheme="minorHAnsi" w:hAnsiTheme="minorHAnsi" w:cstheme="minorHAnsi"/>
          <w:szCs w:val="20"/>
          <w:lang w:val="sl-SI"/>
        </w:rPr>
      </w:pPr>
    </w:p>
    <w:p w14:paraId="00C0B2C3" w14:textId="77777777" w:rsidR="00C05A4B" w:rsidRPr="00B56C59"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B56C59">
        <w:rPr>
          <w:rFonts w:asciiTheme="minorHAnsi" w:hAnsiTheme="minorHAnsi" w:cstheme="minorHAnsi"/>
          <w:b/>
          <w:bCs/>
          <w:szCs w:val="20"/>
          <w:lang w:val="sl-SI"/>
        </w:rPr>
        <w:t>Podatki o ponudniku</w:t>
      </w:r>
    </w:p>
    <w:p w14:paraId="7B969D5B"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5C1FA6F1"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b/>
          <w:szCs w:val="20"/>
          <w:lang w:val="sl-SI"/>
        </w:rPr>
        <w:t xml:space="preserve">Ponudnik </w:t>
      </w:r>
      <w:r w:rsidRPr="00B56C59">
        <w:rPr>
          <w:rFonts w:asciiTheme="minorHAnsi" w:hAnsiTheme="minorHAnsi" w:cstheme="minorHAnsi"/>
          <w:szCs w:val="20"/>
          <w:lang w:val="sl-SI"/>
        </w:rPr>
        <w:t>(naziv, naslov)</w:t>
      </w:r>
      <w:r w:rsidRPr="00B56C59">
        <w:rPr>
          <w:rFonts w:asciiTheme="minorHAnsi" w:hAnsiTheme="minorHAnsi" w:cstheme="minorHAnsi"/>
          <w:b/>
          <w:szCs w:val="20"/>
          <w:lang w:val="sl-SI"/>
        </w:rPr>
        <w:t xml:space="preserve">: </w:t>
      </w:r>
      <w:r w:rsidRPr="00B56C59">
        <w:rPr>
          <w:rFonts w:asciiTheme="minorHAnsi" w:hAnsiTheme="minorHAnsi" w:cstheme="minorHAnsi"/>
          <w:szCs w:val="20"/>
          <w:lang w:val="sl-SI"/>
        </w:rPr>
        <w:t>……………………………………............................................</w:t>
      </w:r>
      <w:r w:rsidRPr="00B56C59">
        <w:rPr>
          <w:rFonts w:asciiTheme="minorHAnsi" w:hAnsiTheme="minorHAnsi" w:cstheme="minorHAnsi"/>
          <w:b/>
          <w:szCs w:val="20"/>
          <w:lang w:val="sl-SI"/>
        </w:rPr>
        <w:t xml:space="preserve"> </w:t>
      </w:r>
    </w:p>
    <w:p w14:paraId="45544CBC"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r w:rsidRPr="00B56C59">
        <w:rPr>
          <w:rFonts w:asciiTheme="minorHAnsi" w:hAnsiTheme="minorHAnsi" w:cstheme="minorHAnsi"/>
          <w:b/>
          <w:szCs w:val="20"/>
          <w:lang w:val="sl-SI"/>
        </w:rPr>
        <w:t>Zakoniti zastopnik: …………………………..</w:t>
      </w:r>
    </w:p>
    <w:p w14:paraId="4E109253"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r w:rsidRPr="00B56C59">
        <w:rPr>
          <w:rFonts w:asciiTheme="minorHAnsi" w:hAnsiTheme="minorHAnsi" w:cstheme="minorHAnsi"/>
          <w:b/>
          <w:szCs w:val="20"/>
          <w:lang w:val="sl-SI"/>
        </w:rPr>
        <w:t>Davčna številka: ………………………………</w:t>
      </w:r>
    </w:p>
    <w:p w14:paraId="6CCA65AC"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r w:rsidRPr="00B56C59">
        <w:rPr>
          <w:rFonts w:asciiTheme="minorHAnsi" w:hAnsiTheme="minorHAnsi" w:cstheme="minorHAnsi"/>
          <w:b/>
          <w:szCs w:val="20"/>
          <w:lang w:val="sl-SI"/>
        </w:rPr>
        <w:t>Matična številka: ………………………………</w:t>
      </w:r>
    </w:p>
    <w:p w14:paraId="2BAB6A6D"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6A1EA3A6"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szCs w:val="20"/>
          <w:lang w:val="sl-SI"/>
        </w:rPr>
        <w:t>**Število priloženih obrazcev: ………….</w:t>
      </w:r>
    </w:p>
    <w:p w14:paraId="3478FF28"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20E171EE" w14:textId="77777777" w:rsidR="00C05A4B" w:rsidRPr="00B56C59"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B56C59">
        <w:rPr>
          <w:rFonts w:asciiTheme="minorHAnsi" w:hAnsiTheme="minorHAnsi" w:cstheme="minorHAnsi"/>
          <w:b/>
          <w:bCs/>
          <w:szCs w:val="20"/>
          <w:lang w:val="sl-SI"/>
        </w:rPr>
        <w:t>Podatki o udeležbi fizičnih in pravnih oseb v lastništvu ponudnika</w:t>
      </w:r>
    </w:p>
    <w:p w14:paraId="03DC8D7C"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bCs/>
          <w:szCs w:val="20"/>
          <w:lang w:val="sl-SI"/>
        </w:rPr>
      </w:pPr>
    </w:p>
    <w:p w14:paraId="3F2C6F3E" w14:textId="77777777" w:rsidR="00C05A4B" w:rsidRPr="00B56C59" w:rsidRDefault="00C05A4B">
      <w:pPr>
        <w:pStyle w:val="podpisi"/>
        <w:numPr>
          <w:ilvl w:val="0"/>
          <w:numId w:val="11"/>
        </w:numPr>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bCs/>
          <w:szCs w:val="20"/>
          <w:lang w:val="sl-SI"/>
        </w:rPr>
        <w:t>………………………………… (ime, priimek/naziv, naslov/sedež), …………….. % delež</w:t>
      </w:r>
    </w:p>
    <w:p w14:paraId="26B462E9" w14:textId="77777777" w:rsidR="00C05A4B" w:rsidRPr="00B56C59" w:rsidRDefault="00C05A4B">
      <w:pPr>
        <w:pStyle w:val="podpisi"/>
        <w:numPr>
          <w:ilvl w:val="0"/>
          <w:numId w:val="11"/>
        </w:numPr>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bCs/>
          <w:szCs w:val="20"/>
          <w:lang w:val="sl-SI"/>
        </w:rPr>
        <w:t>………………………………… (ime, priimek/naziv, naslov/sedež), …………….. % delež</w:t>
      </w:r>
    </w:p>
    <w:p w14:paraId="71433FC3" w14:textId="77777777" w:rsidR="00C05A4B" w:rsidRPr="00B56C59" w:rsidRDefault="00C05A4B">
      <w:pPr>
        <w:pStyle w:val="podpisi"/>
        <w:numPr>
          <w:ilvl w:val="0"/>
          <w:numId w:val="11"/>
        </w:numPr>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bCs/>
          <w:szCs w:val="20"/>
          <w:lang w:val="sl-SI"/>
        </w:rPr>
        <w:t>………………………………… (ime, priimek/naziv, naslov/sedež), …………….. % delež</w:t>
      </w:r>
    </w:p>
    <w:p w14:paraId="3BF201BE"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szCs w:val="20"/>
          <w:lang w:val="sl-SI"/>
        </w:rPr>
      </w:pPr>
    </w:p>
    <w:p w14:paraId="4E39B110" w14:textId="77777777" w:rsidR="00C05A4B" w:rsidRPr="00B56C59"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B56C59">
        <w:rPr>
          <w:rFonts w:asciiTheme="minorHAnsi" w:hAnsiTheme="minorHAnsi" w:cstheme="minorHAnsi"/>
          <w:b/>
          <w:bCs/>
          <w:szCs w:val="20"/>
          <w:lang w:val="sl-SI"/>
        </w:rPr>
        <w:t>Podatki o udeležbi tihih družbenikov v lastništvu ponudnika</w:t>
      </w:r>
    </w:p>
    <w:p w14:paraId="164A80E4"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433F68A5" w14:textId="77777777" w:rsidR="00C05A4B" w:rsidRPr="00B56C59" w:rsidRDefault="00C05A4B">
      <w:pPr>
        <w:pStyle w:val="podpisi"/>
        <w:numPr>
          <w:ilvl w:val="0"/>
          <w:numId w:val="12"/>
        </w:numPr>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bCs/>
          <w:szCs w:val="20"/>
          <w:lang w:val="sl-SI"/>
        </w:rPr>
        <w:t>………………………………… (ime, priimek/naziv, naslov/sedež), …………….. % delež</w:t>
      </w:r>
    </w:p>
    <w:p w14:paraId="729E5628" w14:textId="77777777" w:rsidR="00C05A4B" w:rsidRPr="00B56C59" w:rsidRDefault="00C05A4B">
      <w:pPr>
        <w:pStyle w:val="podpisi"/>
        <w:numPr>
          <w:ilvl w:val="0"/>
          <w:numId w:val="12"/>
        </w:numPr>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bCs/>
          <w:szCs w:val="20"/>
          <w:lang w:val="sl-SI"/>
        </w:rPr>
        <w:t>………………………………… (ime, priimek/naziv, naslov/sedež), …………….. % delež</w:t>
      </w:r>
    </w:p>
    <w:p w14:paraId="3F5C4307" w14:textId="77777777" w:rsidR="00C05A4B" w:rsidRPr="00B56C59" w:rsidRDefault="00C05A4B">
      <w:pPr>
        <w:pStyle w:val="podpisi"/>
        <w:numPr>
          <w:ilvl w:val="0"/>
          <w:numId w:val="12"/>
        </w:numPr>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bCs/>
          <w:szCs w:val="20"/>
          <w:lang w:val="sl-SI"/>
        </w:rPr>
        <w:t>………………………………… (ime, priimek/naziv, naslov/sedež), …………….. % delež</w:t>
      </w:r>
    </w:p>
    <w:p w14:paraId="51843F2E"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p w14:paraId="5978A72B" w14:textId="77777777" w:rsidR="00C05A4B" w:rsidRPr="00B56C59" w:rsidRDefault="00C05A4B">
      <w:pPr>
        <w:pStyle w:val="podpisi"/>
        <w:numPr>
          <w:ilvl w:val="0"/>
          <w:numId w:val="10"/>
        </w:numPr>
        <w:tabs>
          <w:tab w:val="clear" w:pos="3402"/>
          <w:tab w:val="left" w:pos="284"/>
        </w:tabs>
        <w:spacing w:line="240" w:lineRule="auto"/>
        <w:ind w:left="284" w:hanging="284"/>
        <w:jc w:val="both"/>
        <w:rPr>
          <w:rFonts w:asciiTheme="minorHAnsi" w:hAnsiTheme="minorHAnsi" w:cstheme="minorHAnsi"/>
          <w:b/>
          <w:szCs w:val="20"/>
          <w:lang w:val="sl-SI"/>
        </w:rPr>
      </w:pPr>
      <w:r w:rsidRPr="00B56C59">
        <w:rPr>
          <w:rFonts w:asciiTheme="minorHAnsi" w:hAnsiTheme="minorHAnsi" w:cstheme="minorHAnsi"/>
          <w:b/>
          <w:bCs/>
          <w:szCs w:val="20"/>
          <w:lang w:val="sl-SI"/>
        </w:rPr>
        <w:t>Podatki o povezanih družbah s ponudnikom</w:t>
      </w:r>
    </w:p>
    <w:p w14:paraId="04B20633"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bCs/>
          <w:szCs w:val="20"/>
          <w:lang w:val="sl-SI"/>
        </w:rPr>
      </w:pPr>
    </w:p>
    <w:p w14:paraId="3CA48362" w14:textId="77777777" w:rsidR="00C05A4B" w:rsidRPr="00B56C59" w:rsidRDefault="00C05A4B">
      <w:pPr>
        <w:pStyle w:val="podpisi"/>
        <w:numPr>
          <w:ilvl w:val="0"/>
          <w:numId w:val="13"/>
        </w:numPr>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bCs/>
          <w:szCs w:val="20"/>
          <w:lang w:val="sl-SI"/>
        </w:rPr>
        <w:t>………………………………… (ime, priimek/naziv, naslov/sedež), …………….. (medsebojno razmerje po ZGD-1)</w:t>
      </w:r>
    </w:p>
    <w:p w14:paraId="0E510A91" w14:textId="77777777" w:rsidR="00C05A4B" w:rsidRPr="00B56C59" w:rsidRDefault="00C05A4B">
      <w:pPr>
        <w:pStyle w:val="podpisi"/>
        <w:numPr>
          <w:ilvl w:val="0"/>
          <w:numId w:val="13"/>
        </w:numPr>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bCs/>
          <w:szCs w:val="20"/>
          <w:lang w:val="sl-SI"/>
        </w:rPr>
        <w:t>………………………………… (ime, priimek/naziv, naslov/sedež), …………….. (medsebojno razmerje po ZGD-1)</w:t>
      </w:r>
    </w:p>
    <w:p w14:paraId="560F067C" w14:textId="77777777" w:rsidR="00C05A4B" w:rsidRPr="00B56C59" w:rsidRDefault="00C05A4B">
      <w:pPr>
        <w:pStyle w:val="podpisi"/>
        <w:numPr>
          <w:ilvl w:val="0"/>
          <w:numId w:val="13"/>
        </w:numPr>
        <w:tabs>
          <w:tab w:val="clear" w:pos="3402"/>
          <w:tab w:val="left" w:pos="284"/>
        </w:tabs>
        <w:spacing w:line="240" w:lineRule="auto"/>
        <w:jc w:val="both"/>
        <w:rPr>
          <w:rFonts w:asciiTheme="minorHAnsi" w:hAnsiTheme="minorHAnsi" w:cstheme="minorHAnsi"/>
          <w:szCs w:val="20"/>
          <w:lang w:val="sl-SI"/>
        </w:rPr>
      </w:pPr>
      <w:r w:rsidRPr="00B56C59">
        <w:rPr>
          <w:rFonts w:asciiTheme="minorHAnsi" w:hAnsiTheme="minorHAnsi" w:cstheme="minorHAnsi"/>
          <w:bCs/>
          <w:szCs w:val="20"/>
          <w:lang w:val="sl-SI"/>
        </w:rPr>
        <w:t>………………………………… (ime, priimek/naziv, naslov/sedež), …………….. (medsebojno razmerje po ZGD-1)</w:t>
      </w:r>
    </w:p>
    <w:p w14:paraId="1978AA87" w14:textId="77777777" w:rsidR="00C05A4B" w:rsidRPr="00B56C59" w:rsidRDefault="00C05A4B" w:rsidP="00C05A4B">
      <w:pPr>
        <w:pStyle w:val="podpisi"/>
        <w:tabs>
          <w:tab w:val="clear" w:pos="3402"/>
          <w:tab w:val="left" w:pos="284"/>
        </w:tabs>
        <w:spacing w:line="240" w:lineRule="auto"/>
        <w:ind w:left="644"/>
        <w:jc w:val="both"/>
        <w:rPr>
          <w:rFonts w:asciiTheme="minorHAnsi" w:hAnsiTheme="minorHAnsi" w:cstheme="minorHAnsi"/>
          <w:szCs w:val="20"/>
          <w:lang w:val="sl-SI"/>
        </w:rPr>
      </w:pPr>
    </w:p>
    <w:p w14:paraId="4532AA99" w14:textId="77777777" w:rsidR="00C05A4B" w:rsidRPr="00B56C59" w:rsidRDefault="00C05A4B">
      <w:pPr>
        <w:pStyle w:val="podpisi"/>
        <w:numPr>
          <w:ilvl w:val="0"/>
          <w:numId w:val="10"/>
        </w:numPr>
        <w:tabs>
          <w:tab w:val="left" w:pos="284"/>
        </w:tabs>
        <w:spacing w:line="240" w:lineRule="auto"/>
        <w:ind w:left="284" w:hanging="284"/>
        <w:jc w:val="both"/>
        <w:rPr>
          <w:rFonts w:asciiTheme="minorHAnsi" w:hAnsiTheme="minorHAnsi" w:cstheme="minorHAnsi"/>
          <w:bCs/>
          <w:szCs w:val="20"/>
          <w:lang w:val="sl-SI"/>
        </w:rPr>
      </w:pPr>
      <w:r w:rsidRPr="00B56C59">
        <w:rPr>
          <w:rFonts w:asciiTheme="minorHAnsi" w:hAnsiTheme="minorHAnsi" w:cstheme="minorHAnsi"/>
          <w:bCs/>
          <w:szCs w:val="20"/>
          <w:lang w:val="sl-SI"/>
        </w:rPr>
        <w:t>Ponudnik s podpisom jamči za resničnost podatkov in izrecno dovoljuje, da naročnik lahko za potrebe tega javnega naročila podatke preveri pri pristojnih organih. V primeru, da ponudnik poda l</w:t>
      </w:r>
      <w:r w:rsidRPr="00B56C59">
        <w:rPr>
          <w:rFonts w:asciiTheme="minorHAnsi" w:hAnsiTheme="minorHAnsi" w:cstheme="minorHAnsi"/>
          <w:szCs w:val="20"/>
          <w:lang w:val="sl-SI"/>
        </w:rPr>
        <w:t>ažno izjavo oziroma navede neresnične podatke, je pogodba nična</w:t>
      </w:r>
      <w:r w:rsidRPr="00B56C59">
        <w:rPr>
          <w:rFonts w:asciiTheme="minorHAnsi" w:hAnsiTheme="minorHAnsi" w:cstheme="minorHAnsi"/>
          <w:bCs/>
          <w:szCs w:val="20"/>
          <w:lang w:val="sl-SI"/>
        </w:rPr>
        <w:t>.</w:t>
      </w:r>
    </w:p>
    <w:p w14:paraId="43C79A35" w14:textId="77777777" w:rsidR="009D62C3" w:rsidRPr="00B56C59" w:rsidRDefault="009D62C3" w:rsidP="009D62C3">
      <w:pPr>
        <w:pStyle w:val="podpisi"/>
        <w:tabs>
          <w:tab w:val="left" w:pos="284"/>
        </w:tabs>
        <w:spacing w:line="240" w:lineRule="auto"/>
        <w:ind w:left="284"/>
        <w:jc w:val="both"/>
        <w:rPr>
          <w:rFonts w:asciiTheme="minorHAnsi" w:hAnsiTheme="minorHAnsi" w:cstheme="minorHAnsi"/>
          <w:bCs/>
          <w:szCs w:val="20"/>
          <w:lang w:val="sl-SI"/>
        </w:rPr>
      </w:pPr>
    </w:p>
    <w:p w14:paraId="5B73A8F0" w14:textId="77777777" w:rsidR="00C05A4B" w:rsidRPr="00B56C59" w:rsidRDefault="00C05A4B" w:rsidP="00C05A4B">
      <w:pPr>
        <w:pStyle w:val="podpisi"/>
        <w:tabs>
          <w:tab w:val="clear" w:pos="3402"/>
          <w:tab w:val="left" w:pos="284"/>
        </w:tabs>
        <w:spacing w:line="240" w:lineRule="auto"/>
        <w:jc w:val="both"/>
        <w:rPr>
          <w:rFonts w:asciiTheme="minorHAnsi" w:hAnsiTheme="minorHAnsi" w:cstheme="minorHAnsi"/>
          <w:b/>
          <w:szCs w:val="20"/>
          <w:lang w:val="sl-SI"/>
        </w:rPr>
      </w:pPr>
    </w:p>
    <w:tbl>
      <w:tblPr>
        <w:tblW w:w="0" w:type="auto"/>
        <w:jc w:val="center"/>
        <w:tblLook w:val="04A0" w:firstRow="1" w:lastRow="0" w:firstColumn="1" w:lastColumn="0" w:noHBand="0" w:noVBand="1"/>
      </w:tblPr>
      <w:tblGrid>
        <w:gridCol w:w="2879"/>
        <w:gridCol w:w="2879"/>
        <w:gridCol w:w="2880"/>
      </w:tblGrid>
      <w:tr w:rsidR="00C05A4B" w:rsidRPr="00B56C59" w14:paraId="52E40908" w14:textId="77777777" w:rsidTr="00AA612B">
        <w:trPr>
          <w:jc w:val="center"/>
        </w:trPr>
        <w:tc>
          <w:tcPr>
            <w:tcW w:w="2879" w:type="dxa"/>
          </w:tcPr>
          <w:p w14:paraId="7F24D62D" w14:textId="77777777" w:rsidR="00C05A4B" w:rsidRPr="00B56C59" w:rsidRDefault="00C05A4B" w:rsidP="00AA612B">
            <w:pPr>
              <w:pStyle w:val="podpisi"/>
              <w:tabs>
                <w:tab w:val="clear" w:pos="3402"/>
                <w:tab w:val="left" w:pos="284"/>
              </w:tabs>
              <w:spacing w:line="240" w:lineRule="auto"/>
              <w:rPr>
                <w:rFonts w:asciiTheme="minorHAnsi" w:hAnsiTheme="minorHAnsi" w:cstheme="minorHAnsi"/>
                <w:szCs w:val="20"/>
                <w:lang w:val="sl-SI"/>
              </w:rPr>
            </w:pPr>
            <w:r w:rsidRPr="00B56C59">
              <w:rPr>
                <w:rFonts w:asciiTheme="minorHAnsi" w:hAnsiTheme="minorHAnsi" w:cstheme="minorHAnsi"/>
                <w:szCs w:val="20"/>
                <w:lang w:val="sl-SI"/>
              </w:rPr>
              <w:t>Kraj in datum:</w:t>
            </w:r>
            <w:r w:rsidRPr="00B56C59">
              <w:rPr>
                <w:rFonts w:asciiTheme="minorHAnsi" w:hAnsiTheme="minorHAnsi" w:cstheme="minorHAnsi"/>
                <w:szCs w:val="20"/>
                <w:lang w:val="sl-SI"/>
              </w:rPr>
              <w:tab/>
            </w:r>
          </w:p>
        </w:tc>
        <w:tc>
          <w:tcPr>
            <w:tcW w:w="2879" w:type="dxa"/>
          </w:tcPr>
          <w:p w14:paraId="43397821" w14:textId="77777777" w:rsidR="00C05A4B" w:rsidRPr="00B56C59" w:rsidRDefault="00C05A4B" w:rsidP="00AA612B">
            <w:pPr>
              <w:pStyle w:val="podpisi"/>
              <w:tabs>
                <w:tab w:val="clear" w:pos="3402"/>
                <w:tab w:val="left" w:pos="284"/>
              </w:tabs>
              <w:spacing w:line="240" w:lineRule="auto"/>
              <w:jc w:val="center"/>
              <w:rPr>
                <w:rFonts w:asciiTheme="minorHAnsi" w:hAnsiTheme="minorHAnsi" w:cstheme="minorHAnsi"/>
                <w:szCs w:val="20"/>
                <w:lang w:val="sl-SI"/>
              </w:rPr>
            </w:pPr>
            <w:r w:rsidRPr="00B56C59">
              <w:rPr>
                <w:rFonts w:asciiTheme="minorHAnsi" w:hAnsiTheme="minorHAnsi" w:cstheme="minorHAnsi"/>
                <w:szCs w:val="20"/>
                <w:lang w:val="sl-SI"/>
              </w:rPr>
              <w:t>Žig:</w:t>
            </w:r>
          </w:p>
        </w:tc>
        <w:tc>
          <w:tcPr>
            <w:tcW w:w="2880" w:type="dxa"/>
          </w:tcPr>
          <w:p w14:paraId="0EC26687" w14:textId="77777777" w:rsidR="00C05A4B" w:rsidRPr="00B56C59" w:rsidRDefault="00C05A4B" w:rsidP="00AA612B">
            <w:pPr>
              <w:pStyle w:val="podpisi"/>
              <w:tabs>
                <w:tab w:val="clear" w:pos="3402"/>
                <w:tab w:val="left" w:pos="284"/>
              </w:tabs>
              <w:spacing w:line="240" w:lineRule="auto"/>
              <w:jc w:val="right"/>
              <w:rPr>
                <w:rFonts w:asciiTheme="minorHAnsi" w:hAnsiTheme="minorHAnsi" w:cstheme="minorHAnsi"/>
                <w:szCs w:val="20"/>
                <w:lang w:val="sl-SI"/>
              </w:rPr>
            </w:pPr>
            <w:r w:rsidRPr="00B56C59">
              <w:rPr>
                <w:rFonts w:asciiTheme="minorHAnsi" w:hAnsiTheme="minorHAnsi" w:cstheme="minorHAnsi"/>
                <w:szCs w:val="20"/>
                <w:lang w:val="sl-SI"/>
              </w:rPr>
              <w:t>Podpis zakonitega zastopnika:</w:t>
            </w:r>
          </w:p>
        </w:tc>
      </w:tr>
    </w:tbl>
    <w:p w14:paraId="113B5665" w14:textId="77777777" w:rsidR="00C05A4B" w:rsidRPr="00E22041" w:rsidRDefault="00C05A4B" w:rsidP="00C05A4B">
      <w:pPr>
        <w:autoSpaceDE w:val="0"/>
        <w:autoSpaceDN w:val="0"/>
        <w:adjustRightInd w:val="0"/>
        <w:rPr>
          <w:rFonts w:asciiTheme="minorHAnsi" w:hAnsiTheme="minorHAnsi" w:cstheme="minorHAnsi"/>
          <w:b/>
          <w:sz w:val="20"/>
        </w:rPr>
      </w:pPr>
    </w:p>
    <w:p w14:paraId="2C6E160B" w14:textId="77777777" w:rsidR="00C05A4B" w:rsidRPr="00E52128" w:rsidRDefault="00C05A4B" w:rsidP="00C05A4B">
      <w:pPr>
        <w:rPr>
          <w:highlight w:val="yellow"/>
        </w:rPr>
      </w:pPr>
    </w:p>
    <w:p w14:paraId="16506410" w14:textId="77777777" w:rsidR="008B493B" w:rsidRDefault="008B493B" w:rsidP="00C05A4B"/>
    <w:p w14:paraId="251B78E7" w14:textId="77777777" w:rsidR="00D96F8E" w:rsidRDefault="00D96F8E"/>
    <w:sectPr w:rsidR="00D96F8E" w:rsidSect="003F57B0">
      <w:headerReference w:type="default" r:id="rId18"/>
      <w:footerReference w:type="even" r:id="rId19"/>
      <w:footerReference w:type="default" r:id="rId20"/>
      <w:headerReference w:type="first" r:id="rId21"/>
      <w:pgSz w:w="11906" w:h="16838"/>
      <w:pgMar w:top="142"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93BA6" w14:textId="77777777" w:rsidR="00D32109" w:rsidRDefault="00D32109" w:rsidP="00804784">
      <w:pPr>
        <w:spacing w:line="240" w:lineRule="auto"/>
      </w:pPr>
      <w:r>
        <w:separator/>
      </w:r>
    </w:p>
  </w:endnote>
  <w:endnote w:type="continuationSeparator" w:id="0">
    <w:p w14:paraId="4D6D8030" w14:textId="77777777" w:rsidR="00D32109" w:rsidRDefault="00D32109"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1B290F2C" w14:textId="77777777" w:rsidR="003A4CB8" w:rsidRDefault="003A4CB8"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1137D7F0" w14:textId="77777777" w:rsidR="003A4CB8" w:rsidRDefault="003A4CB8"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41540195"/>
      <w:docPartObj>
        <w:docPartGallery w:val="Page Numbers (Bottom of Page)"/>
        <w:docPartUnique/>
      </w:docPartObj>
    </w:sdtPr>
    <w:sdtContent>
      <w:p w14:paraId="5FC4D859" w14:textId="77777777" w:rsidR="003A4CB8" w:rsidRDefault="003A4CB8"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E5E89">
          <w:rPr>
            <w:rStyle w:val="tevilkastrani"/>
            <w:noProof/>
          </w:rPr>
          <w:t>3</w:t>
        </w:r>
        <w:r w:rsidR="00DE5E89">
          <w:rPr>
            <w:rStyle w:val="tevilkastrani"/>
            <w:noProof/>
          </w:rPr>
          <w:t>9</w:t>
        </w:r>
        <w:r>
          <w:rPr>
            <w:rStyle w:val="tevilkastrani"/>
          </w:rPr>
          <w:fldChar w:fldCharType="end"/>
        </w:r>
      </w:p>
    </w:sdtContent>
  </w:sdt>
  <w:p w14:paraId="1DACA8D9" w14:textId="77777777" w:rsidR="003A4CB8" w:rsidRPr="007865D5" w:rsidRDefault="003A4CB8" w:rsidP="00E362C8">
    <w:pPr>
      <w:pStyle w:val="Noga"/>
      <w:ind w:right="360"/>
      <w:jc w:val="right"/>
      <w:rPr>
        <w:sz w:val="16"/>
        <w:szCs w:val="16"/>
      </w:rPr>
    </w:pPr>
  </w:p>
  <w:p w14:paraId="03D6507F" w14:textId="77777777" w:rsidR="003A4CB8" w:rsidRDefault="003A4C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CD0EB" w14:textId="77777777" w:rsidR="00D32109" w:rsidRDefault="00D32109" w:rsidP="00804784">
      <w:pPr>
        <w:spacing w:line="240" w:lineRule="auto"/>
      </w:pPr>
      <w:r>
        <w:separator/>
      </w:r>
    </w:p>
  </w:footnote>
  <w:footnote w:type="continuationSeparator" w:id="0">
    <w:p w14:paraId="6997718E" w14:textId="77777777" w:rsidR="00D32109" w:rsidRDefault="00D32109" w:rsidP="008047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C004C" w14:textId="77777777" w:rsidR="003A4CB8" w:rsidRDefault="003A4CB8" w:rsidP="00A33CD2">
    <w:pPr>
      <w:pStyle w:val="Glava"/>
      <w:jc w:val="right"/>
      <w:rPr>
        <w:rFonts w:ascii="Verdana" w:hAnsi="Verdana" w:cs="Arial"/>
        <w:sz w:val="16"/>
        <w:szCs w:val="16"/>
        <w:lang w:val="sl-SI"/>
      </w:rPr>
    </w:pPr>
  </w:p>
  <w:p w14:paraId="2D642626" w14:textId="77777777" w:rsidR="003A4CB8" w:rsidRPr="005728A0" w:rsidRDefault="003A4CB8" w:rsidP="005728A0">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1B64A" w14:textId="77777777" w:rsidR="003A4CB8" w:rsidRDefault="00FB1F91" w:rsidP="008A5B4A">
    <w:pPr>
      <w:pStyle w:val="Glava"/>
      <w:jc w:val="center"/>
      <w:rPr>
        <w:rFonts w:ascii="Verdana" w:hAnsi="Verdana" w:cs="Arial"/>
        <w:sz w:val="16"/>
        <w:szCs w:val="16"/>
        <w:lang w:val="sl-SI"/>
      </w:rPr>
    </w:pP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fldChar w:fldCharType="begin"/>
    </w:r>
    <w:r>
      <w:instrText xml:space="preserve"> INCLUDEPICTURE  "https://dslendava.si/wp-content/uploads/2022/08/logo-ds.png.pagespeed.ce.1_4og46J0s.png" \* MERGEFORMATINET </w:instrText>
    </w:r>
    <w:r>
      <w:fldChar w:fldCharType="separate"/>
    </w:r>
    <w:r w:rsidR="00000000">
      <w:fldChar w:fldCharType="begin"/>
    </w:r>
    <w:r w:rsidR="00000000">
      <w:instrText xml:space="preserve"> INCLUDEPICTURE  "https://dslendava.si/wp-content/uploads/2022/08/logo-ds.png.pagespeed.ce.1_4og46J0s.png" \* MERGEFORMATINET </w:instrText>
    </w:r>
    <w:r w:rsidR="00000000">
      <w:fldChar w:fldCharType="separate"/>
    </w:r>
    <w:r w:rsidR="006537A5">
      <w:pict w14:anchorId="30A25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om starejših Lendava" style="width:58.8pt;height:33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491AE0F1" w14:textId="77777777" w:rsidR="003A4CB8" w:rsidRPr="0067544C" w:rsidRDefault="003A4CB8" w:rsidP="0067544C">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1A16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3"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01FDE"/>
    <w:multiLevelType w:val="hybridMultilevel"/>
    <w:tmpl w:val="F9A622F2"/>
    <w:lvl w:ilvl="0" w:tplc="FA3EC570">
      <w:start w:val="1"/>
      <w:numFmt w:val="decimal"/>
      <w:lvlText w:val="%1."/>
      <w:lvlJc w:val="left"/>
      <w:pPr>
        <w:ind w:left="720" w:hanging="360"/>
      </w:pPr>
      <w:rPr>
        <w:b w:val="0"/>
        <w:bCs/>
      </w:rPr>
    </w:lvl>
    <w:lvl w:ilvl="1" w:tplc="FFFFFFFF">
      <w:start w:val="1"/>
      <w:numFmt w:val="upperLetter"/>
      <w:lvlText w:val="%2)"/>
      <w:lvlJc w:val="left"/>
      <w:pPr>
        <w:ind w:left="1440" w:hanging="360"/>
      </w:pPr>
      <w:rPr>
        <w:rFonts w:cs="Times New Roman"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9"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12707F"/>
    <w:multiLevelType w:val="multilevel"/>
    <w:tmpl w:val="3078CFC4"/>
    <w:lvl w:ilvl="0">
      <w:start w:val="1"/>
      <w:numFmt w:val="decimal"/>
      <w:lvlText w:val="%1."/>
      <w:lvlJc w:val="left"/>
      <w:pPr>
        <w:ind w:left="501" w:hanging="358"/>
      </w:pPr>
      <w:rPr>
        <w:rFonts w:ascii="Calibri" w:eastAsia="Calibri" w:hAnsi="Calibri" w:cs="Calibri" w:hint="default"/>
        <w:b/>
        <w:bCs/>
        <w:i w:val="0"/>
        <w:iCs w:val="0"/>
        <w:spacing w:val="0"/>
        <w:w w:val="100"/>
        <w:sz w:val="22"/>
        <w:szCs w:val="22"/>
        <w:lang w:val="sl-SI" w:eastAsia="en-US" w:bidi="ar-SA"/>
      </w:rPr>
    </w:lvl>
    <w:lvl w:ilvl="1">
      <w:start w:val="1"/>
      <w:numFmt w:val="decimal"/>
      <w:lvlText w:val="%1.%2"/>
      <w:lvlJc w:val="left"/>
      <w:pPr>
        <w:ind w:left="476" w:hanging="333"/>
      </w:pPr>
      <w:rPr>
        <w:rFonts w:ascii="Calibri" w:eastAsia="Calibri" w:hAnsi="Calibri" w:cs="Calibri" w:hint="default"/>
        <w:b/>
        <w:bCs/>
        <w:i w:val="0"/>
        <w:iCs w:val="0"/>
        <w:spacing w:val="-2"/>
        <w:w w:val="100"/>
        <w:sz w:val="22"/>
        <w:szCs w:val="22"/>
        <w:lang w:val="sl-SI" w:eastAsia="en-US" w:bidi="ar-SA"/>
      </w:rPr>
    </w:lvl>
    <w:lvl w:ilvl="2">
      <w:start w:val="1"/>
      <w:numFmt w:val="decimal"/>
      <w:lvlText w:val="%1.%2.%3"/>
      <w:lvlJc w:val="left"/>
      <w:pPr>
        <w:ind w:left="646" w:hanging="504"/>
      </w:pPr>
      <w:rPr>
        <w:rFonts w:ascii="Calibri" w:eastAsia="Calibri" w:hAnsi="Calibri" w:cs="Calibri" w:hint="default"/>
        <w:b/>
        <w:bCs/>
        <w:i w:val="0"/>
        <w:iCs w:val="0"/>
        <w:spacing w:val="-2"/>
        <w:w w:val="100"/>
        <w:sz w:val="22"/>
        <w:szCs w:val="22"/>
        <w:lang w:val="sl-SI" w:eastAsia="en-US" w:bidi="ar-SA"/>
      </w:rPr>
    </w:lvl>
    <w:lvl w:ilvl="3">
      <w:numFmt w:val="bullet"/>
      <w:lvlText w:val=""/>
      <w:lvlJc w:val="left"/>
      <w:pPr>
        <w:ind w:left="503" w:hanging="360"/>
      </w:pPr>
      <w:rPr>
        <w:rFonts w:ascii="Symbol" w:eastAsia="Symbol" w:hAnsi="Symbol" w:cs="Symbol" w:hint="default"/>
        <w:b w:val="0"/>
        <w:bCs w:val="0"/>
        <w:i w:val="0"/>
        <w:iCs w:val="0"/>
        <w:spacing w:val="0"/>
        <w:w w:val="100"/>
        <w:sz w:val="22"/>
        <w:szCs w:val="22"/>
        <w:lang w:val="sl-SI" w:eastAsia="en-US" w:bidi="ar-SA"/>
      </w:rPr>
    </w:lvl>
    <w:lvl w:ilvl="4">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5">
      <w:numFmt w:val="bullet"/>
      <w:lvlText w:val="•"/>
      <w:lvlJc w:val="left"/>
      <w:pPr>
        <w:ind w:left="2356" w:hanging="360"/>
      </w:pPr>
      <w:rPr>
        <w:lang w:val="sl-SI" w:eastAsia="en-US" w:bidi="ar-SA"/>
      </w:rPr>
    </w:lvl>
    <w:lvl w:ilvl="6">
      <w:numFmt w:val="bullet"/>
      <w:lvlText w:val="•"/>
      <w:lvlJc w:val="left"/>
      <w:pPr>
        <w:ind w:left="3813" w:hanging="360"/>
      </w:pPr>
      <w:rPr>
        <w:lang w:val="sl-SI" w:eastAsia="en-US" w:bidi="ar-SA"/>
      </w:rPr>
    </w:lvl>
    <w:lvl w:ilvl="7">
      <w:numFmt w:val="bullet"/>
      <w:lvlText w:val="•"/>
      <w:lvlJc w:val="left"/>
      <w:pPr>
        <w:ind w:left="5269" w:hanging="360"/>
      </w:pPr>
      <w:rPr>
        <w:lang w:val="sl-SI" w:eastAsia="en-US" w:bidi="ar-SA"/>
      </w:rPr>
    </w:lvl>
    <w:lvl w:ilvl="8">
      <w:numFmt w:val="bullet"/>
      <w:lvlText w:val="•"/>
      <w:lvlJc w:val="left"/>
      <w:pPr>
        <w:ind w:left="6726" w:hanging="360"/>
      </w:pPr>
      <w:rPr>
        <w:lang w:val="sl-SI" w:eastAsia="en-US" w:bidi="ar-SA"/>
      </w:rPr>
    </w:lvl>
  </w:abstractNum>
  <w:abstractNum w:abstractNumId="11" w15:restartNumberingAfterBreak="0">
    <w:nsid w:val="2E5B172F"/>
    <w:multiLevelType w:val="hybridMultilevel"/>
    <w:tmpl w:val="8A9C13A2"/>
    <w:lvl w:ilvl="0" w:tplc="984E7D26">
      <w:start w:val="1"/>
      <w:numFmt w:val="decimal"/>
      <w:pStyle w:val="Slog20"/>
      <w:lvlText w:val="%1."/>
      <w:lvlJc w:val="left"/>
      <w:pPr>
        <w:ind w:left="720" w:hanging="360"/>
      </w:pPr>
      <w:rPr>
        <w:rFonts w:ascii="Verdana" w:hAnsi="Verdana"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125670"/>
    <w:multiLevelType w:val="hybridMultilevel"/>
    <w:tmpl w:val="973452C2"/>
    <w:lvl w:ilvl="0" w:tplc="9168BB3C">
      <w:start w:val="5"/>
      <w:numFmt w:val="bullet"/>
      <w:lvlText w:val="-"/>
      <w:lvlJc w:val="left"/>
      <w:pPr>
        <w:tabs>
          <w:tab w:val="num" w:pos="360"/>
        </w:tabs>
        <w:ind w:left="36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40A422D4"/>
    <w:multiLevelType w:val="hybridMultilevel"/>
    <w:tmpl w:val="D31A05C0"/>
    <w:lvl w:ilvl="0" w:tplc="120CBFD2">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1" w:tplc="633EA14A">
      <w:numFmt w:val="bullet"/>
      <w:lvlText w:val="•"/>
      <w:lvlJc w:val="left"/>
      <w:pPr>
        <w:ind w:left="1737" w:hanging="360"/>
      </w:pPr>
      <w:rPr>
        <w:lang w:val="sl-SI" w:eastAsia="en-US" w:bidi="ar-SA"/>
      </w:rPr>
    </w:lvl>
    <w:lvl w:ilvl="2" w:tplc="2522EBE4">
      <w:numFmt w:val="bullet"/>
      <w:lvlText w:val="•"/>
      <w:lvlJc w:val="left"/>
      <w:pPr>
        <w:ind w:left="2615" w:hanging="360"/>
      </w:pPr>
      <w:rPr>
        <w:lang w:val="sl-SI" w:eastAsia="en-US" w:bidi="ar-SA"/>
      </w:rPr>
    </w:lvl>
    <w:lvl w:ilvl="3" w:tplc="4A144114">
      <w:numFmt w:val="bullet"/>
      <w:lvlText w:val="•"/>
      <w:lvlJc w:val="left"/>
      <w:pPr>
        <w:ind w:left="3493" w:hanging="360"/>
      </w:pPr>
      <w:rPr>
        <w:lang w:val="sl-SI" w:eastAsia="en-US" w:bidi="ar-SA"/>
      </w:rPr>
    </w:lvl>
    <w:lvl w:ilvl="4" w:tplc="20FE204E">
      <w:numFmt w:val="bullet"/>
      <w:lvlText w:val="•"/>
      <w:lvlJc w:val="left"/>
      <w:pPr>
        <w:ind w:left="4371" w:hanging="360"/>
      </w:pPr>
      <w:rPr>
        <w:lang w:val="sl-SI" w:eastAsia="en-US" w:bidi="ar-SA"/>
      </w:rPr>
    </w:lvl>
    <w:lvl w:ilvl="5" w:tplc="AE28C7C4">
      <w:numFmt w:val="bullet"/>
      <w:lvlText w:val="•"/>
      <w:lvlJc w:val="left"/>
      <w:pPr>
        <w:ind w:left="5249" w:hanging="360"/>
      </w:pPr>
      <w:rPr>
        <w:lang w:val="sl-SI" w:eastAsia="en-US" w:bidi="ar-SA"/>
      </w:rPr>
    </w:lvl>
    <w:lvl w:ilvl="6" w:tplc="27D805A4">
      <w:numFmt w:val="bullet"/>
      <w:lvlText w:val="•"/>
      <w:lvlJc w:val="left"/>
      <w:pPr>
        <w:ind w:left="6127" w:hanging="360"/>
      </w:pPr>
      <w:rPr>
        <w:lang w:val="sl-SI" w:eastAsia="en-US" w:bidi="ar-SA"/>
      </w:rPr>
    </w:lvl>
    <w:lvl w:ilvl="7" w:tplc="ABBE1CEA">
      <w:numFmt w:val="bullet"/>
      <w:lvlText w:val="•"/>
      <w:lvlJc w:val="left"/>
      <w:pPr>
        <w:ind w:left="7005" w:hanging="360"/>
      </w:pPr>
      <w:rPr>
        <w:lang w:val="sl-SI" w:eastAsia="en-US" w:bidi="ar-SA"/>
      </w:rPr>
    </w:lvl>
    <w:lvl w:ilvl="8" w:tplc="7DFA52F2">
      <w:numFmt w:val="bullet"/>
      <w:lvlText w:val="•"/>
      <w:lvlJc w:val="left"/>
      <w:pPr>
        <w:ind w:left="7883" w:hanging="360"/>
      </w:pPr>
      <w:rPr>
        <w:lang w:val="sl-SI" w:eastAsia="en-US" w:bidi="ar-SA"/>
      </w:rPr>
    </w:lvl>
  </w:abstractNum>
  <w:abstractNum w:abstractNumId="16" w15:restartNumberingAfterBreak="0">
    <w:nsid w:val="42284582"/>
    <w:multiLevelType w:val="multilevel"/>
    <w:tmpl w:val="A9BC2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1" w15:restartNumberingAfterBreak="0">
    <w:nsid w:val="60876E94"/>
    <w:multiLevelType w:val="multilevel"/>
    <w:tmpl w:val="EFFC5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3"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473330729">
    <w:abstractNumId w:val="22"/>
  </w:num>
  <w:num w:numId="2" w16cid:durableId="32120984">
    <w:abstractNumId w:val="25"/>
  </w:num>
  <w:num w:numId="3" w16cid:durableId="808595830">
    <w:abstractNumId w:val="7"/>
  </w:num>
  <w:num w:numId="4" w16cid:durableId="1534658070">
    <w:abstractNumId w:val="3"/>
  </w:num>
  <w:num w:numId="5" w16cid:durableId="1373965420">
    <w:abstractNumId w:val="17"/>
  </w:num>
  <w:num w:numId="6" w16cid:durableId="1503738619">
    <w:abstractNumId w:val="24"/>
  </w:num>
  <w:num w:numId="7" w16cid:durableId="340622418">
    <w:abstractNumId w:val="20"/>
  </w:num>
  <w:num w:numId="8" w16cid:durableId="1884781872">
    <w:abstractNumId w:val="2"/>
  </w:num>
  <w:num w:numId="9" w16cid:durableId="1038823102">
    <w:abstractNumId w:val="23"/>
  </w:num>
  <w:num w:numId="10" w16cid:durableId="2098675526">
    <w:abstractNumId w:val="19"/>
  </w:num>
  <w:num w:numId="11" w16cid:durableId="686832005">
    <w:abstractNumId w:val="6"/>
  </w:num>
  <w:num w:numId="12" w16cid:durableId="2093356567">
    <w:abstractNumId w:val="14"/>
  </w:num>
  <w:num w:numId="13" w16cid:durableId="1883059481">
    <w:abstractNumId w:val="5"/>
  </w:num>
  <w:num w:numId="14" w16cid:durableId="1714966985">
    <w:abstractNumId w:val="11"/>
  </w:num>
  <w:num w:numId="15" w16cid:durableId="922447357">
    <w:abstractNumId w:val="9"/>
  </w:num>
  <w:num w:numId="16" w16cid:durableId="944191424">
    <w:abstractNumId w:val="12"/>
  </w:num>
  <w:num w:numId="17" w16cid:durableId="1019817722">
    <w:abstractNumId w:val="4"/>
  </w:num>
  <w:num w:numId="18" w16cid:durableId="1797796627">
    <w:abstractNumId w:val="18"/>
  </w:num>
  <w:num w:numId="19" w16cid:durableId="1256087789">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1666393633">
    <w:abstractNumId w:val="15"/>
  </w:num>
  <w:num w:numId="21" w16cid:durableId="955254318">
    <w:abstractNumId w:val="13"/>
  </w:num>
  <w:num w:numId="22" w16cid:durableId="2006130224">
    <w:abstractNumId w:val="16"/>
  </w:num>
  <w:num w:numId="23" w16cid:durableId="1664117097">
    <w:abstractNumId w:val="21"/>
  </w:num>
  <w:num w:numId="24" w16cid:durableId="758213191">
    <w:abstractNumId w:val="8"/>
  </w:num>
  <w:num w:numId="25" w16cid:durableId="725572958">
    <w:abstractNumId w:val="1"/>
  </w:num>
  <w:num w:numId="26" w16cid:durableId="2134518319">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6165"/>
    <w:rsid w:val="00020238"/>
    <w:rsid w:val="00021307"/>
    <w:rsid w:val="0002412F"/>
    <w:rsid w:val="0002443F"/>
    <w:rsid w:val="00024E32"/>
    <w:rsid w:val="00031FAB"/>
    <w:rsid w:val="000342FD"/>
    <w:rsid w:val="000353C8"/>
    <w:rsid w:val="00035AFD"/>
    <w:rsid w:val="0003611B"/>
    <w:rsid w:val="0004013F"/>
    <w:rsid w:val="0004377D"/>
    <w:rsid w:val="00043EC9"/>
    <w:rsid w:val="00044BC7"/>
    <w:rsid w:val="00045B22"/>
    <w:rsid w:val="00047DCE"/>
    <w:rsid w:val="0005207A"/>
    <w:rsid w:val="00052BA1"/>
    <w:rsid w:val="00053A80"/>
    <w:rsid w:val="00056F85"/>
    <w:rsid w:val="00060101"/>
    <w:rsid w:val="00060819"/>
    <w:rsid w:val="000616EC"/>
    <w:rsid w:val="00061D2D"/>
    <w:rsid w:val="00062422"/>
    <w:rsid w:val="000632FD"/>
    <w:rsid w:val="000647E1"/>
    <w:rsid w:val="00065D90"/>
    <w:rsid w:val="000669E3"/>
    <w:rsid w:val="00066B9E"/>
    <w:rsid w:val="00067942"/>
    <w:rsid w:val="00071AC9"/>
    <w:rsid w:val="00074311"/>
    <w:rsid w:val="000743C9"/>
    <w:rsid w:val="00081295"/>
    <w:rsid w:val="00084247"/>
    <w:rsid w:val="0008589D"/>
    <w:rsid w:val="0008719F"/>
    <w:rsid w:val="0008743E"/>
    <w:rsid w:val="00091224"/>
    <w:rsid w:val="00094BEB"/>
    <w:rsid w:val="000966A3"/>
    <w:rsid w:val="000A10E1"/>
    <w:rsid w:val="000A1FFC"/>
    <w:rsid w:val="000A2B6C"/>
    <w:rsid w:val="000A4157"/>
    <w:rsid w:val="000A5986"/>
    <w:rsid w:val="000A5F8A"/>
    <w:rsid w:val="000A65D7"/>
    <w:rsid w:val="000B110D"/>
    <w:rsid w:val="000B297F"/>
    <w:rsid w:val="000B32FB"/>
    <w:rsid w:val="000B354E"/>
    <w:rsid w:val="000B4135"/>
    <w:rsid w:val="000B5E7D"/>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1B37"/>
    <w:rsid w:val="000E327D"/>
    <w:rsid w:val="000E52EF"/>
    <w:rsid w:val="000E5EFB"/>
    <w:rsid w:val="000E6FC8"/>
    <w:rsid w:val="000E72EA"/>
    <w:rsid w:val="000F247C"/>
    <w:rsid w:val="000F5082"/>
    <w:rsid w:val="000F532A"/>
    <w:rsid w:val="000F57ED"/>
    <w:rsid w:val="000F77B2"/>
    <w:rsid w:val="00100737"/>
    <w:rsid w:val="001024BB"/>
    <w:rsid w:val="001046F5"/>
    <w:rsid w:val="00105EEE"/>
    <w:rsid w:val="0010654A"/>
    <w:rsid w:val="0010657E"/>
    <w:rsid w:val="00106B30"/>
    <w:rsid w:val="0011131E"/>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5C4E"/>
    <w:rsid w:val="00137C00"/>
    <w:rsid w:val="001410BF"/>
    <w:rsid w:val="00142C65"/>
    <w:rsid w:val="001443DD"/>
    <w:rsid w:val="00144E2B"/>
    <w:rsid w:val="001458F7"/>
    <w:rsid w:val="001461F4"/>
    <w:rsid w:val="0014666F"/>
    <w:rsid w:val="0014722D"/>
    <w:rsid w:val="0014741E"/>
    <w:rsid w:val="001511A6"/>
    <w:rsid w:val="00151713"/>
    <w:rsid w:val="00152973"/>
    <w:rsid w:val="001542CD"/>
    <w:rsid w:val="00154674"/>
    <w:rsid w:val="00155487"/>
    <w:rsid w:val="00155743"/>
    <w:rsid w:val="00155CEA"/>
    <w:rsid w:val="00155F98"/>
    <w:rsid w:val="00160024"/>
    <w:rsid w:val="001609F9"/>
    <w:rsid w:val="00160ED0"/>
    <w:rsid w:val="00161796"/>
    <w:rsid w:val="00161864"/>
    <w:rsid w:val="0016323C"/>
    <w:rsid w:val="001644CE"/>
    <w:rsid w:val="00164DE2"/>
    <w:rsid w:val="00165023"/>
    <w:rsid w:val="00165455"/>
    <w:rsid w:val="00166E69"/>
    <w:rsid w:val="001705AB"/>
    <w:rsid w:val="001738DE"/>
    <w:rsid w:val="00173C59"/>
    <w:rsid w:val="0017565B"/>
    <w:rsid w:val="00176DFF"/>
    <w:rsid w:val="00182642"/>
    <w:rsid w:val="00182932"/>
    <w:rsid w:val="0018646F"/>
    <w:rsid w:val="00187C73"/>
    <w:rsid w:val="00193166"/>
    <w:rsid w:val="00193793"/>
    <w:rsid w:val="00194155"/>
    <w:rsid w:val="00194546"/>
    <w:rsid w:val="0019551B"/>
    <w:rsid w:val="001A2CD0"/>
    <w:rsid w:val="001A5ED9"/>
    <w:rsid w:val="001B092B"/>
    <w:rsid w:val="001B21CE"/>
    <w:rsid w:val="001B273E"/>
    <w:rsid w:val="001B5607"/>
    <w:rsid w:val="001B6E18"/>
    <w:rsid w:val="001C0DB3"/>
    <w:rsid w:val="001C10B3"/>
    <w:rsid w:val="001C1406"/>
    <w:rsid w:val="001C3D8E"/>
    <w:rsid w:val="001C408F"/>
    <w:rsid w:val="001C655A"/>
    <w:rsid w:val="001C7808"/>
    <w:rsid w:val="001C7D90"/>
    <w:rsid w:val="001D0D31"/>
    <w:rsid w:val="001D15AB"/>
    <w:rsid w:val="001D15FC"/>
    <w:rsid w:val="001D1608"/>
    <w:rsid w:val="001D20A5"/>
    <w:rsid w:val="001D2883"/>
    <w:rsid w:val="001D35A4"/>
    <w:rsid w:val="001D6722"/>
    <w:rsid w:val="001D688A"/>
    <w:rsid w:val="001D6BDD"/>
    <w:rsid w:val="001D7857"/>
    <w:rsid w:val="001D7CF1"/>
    <w:rsid w:val="001E1AAC"/>
    <w:rsid w:val="001E573B"/>
    <w:rsid w:val="001E59D7"/>
    <w:rsid w:val="001E69B6"/>
    <w:rsid w:val="001E6EE9"/>
    <w:rsid w:val="001F1170"/>
    <w:rsid w:val="001F14CA"/>
    <w:rsid w:val="001F31DC"/>
    <w:rsid w:val="001F3905"/>
    <w:rsid w:val="001F437D"/>
    <w:rsid w:val="001F520E"/>
    <w:rsid w:val="001F65AB"/>
    <w:rsid w:val="001F69AB"/>
    <w:rsid w:val="0020046D"/>
    <w:rsid w:val="0020089E"/>
    <w:rsid w:val="00201F02"/>
    <w:rsid w:val="00204050"/>
    <w:rsid w:val="00205EDA"/>
    <w:rsid w:val="0020676E"/>
    <w:rsid w:val="0021151A"/>
    <w:rsid w:val="00214505"/>
    <w:rsid w:val="00214FAF"/>
    <w:rsid w:val="002154DB"/>
    <w:rsid w:val="002179FC"/>
    <w:rsid w:val="002210F1"/>
    <w:rsid w:val="0022186C"/>
    <w:rsid w:val="0022267C"/>
    <w:rsid w:val="002233B9"/>
    <w:rsid w:val="00223F38"/>
    <w:rsid w:val="00224C57"/>
    <w:rsid w:val="00225529"/>
    <w:rsid w:val="002259A4"/>
    <w:rsid w:val="00226BA3"/>
    <w:rsid w:val="002278E5"/>
    <w:rsid w:val="00227A86"/>
    <w:rsid w:val="0023028A"/>
    <w:rsid w:val="00230418"/>
    <w:rsid w:val="00230660"/>
    <w:rsid w:val="0023087E"/>
    <w:rsid w:val="0023286F"/>
    <w:rsid w:val="00233DC7"/>
    <w:rsid w:val="00234053"/>
    <w:rsid w:val="00234234"/>
    <w:rsid w:val="00234B8E"/>
    <w:rsid w:val="002420FB"/>
    <w:rsid w:val="0024240C"/>
    <w:rsid w:val="0024411A"/>
    <w:rsid w:val="00245C2A"/>
    <w:rsid w:val="00256C6E"/>
    <w:rsid w:val="0026460E"/>
    <w:rsid w:val="00265882"/>
    <w:rsid w:val="0026620F"/>
    <w:rsid w:val="002665A0"/>
    <w:rsid w:val="00267026"/>
    <w:rsid w:val="00274DAF"/>
    <w:rsid w:val="00276A81"/>
    <w:rsid w:val="00277A1F"/>
    <w:rsid w:val="0028044C"/>
    <w:rsid w:val="002814E5"/>
    <w:rsid w:val="0028239B"/>
    <w:rsid w:val="002829C6"/>
    <w:rsid w:val="00282A46"/>
    <w:rsid w:val="00284E84"/>
    <w:rsid w:val="00286FD9"/>
    <w:rsid w:val="00290392"/>
    <w:rsid w:val="00290CC2"/>
    <w:rsid w:val="0029115E"/>
    <w:rsid w:val="002934C2"/>
    <w:rsid w:val="0029572D"/>
    <w:rsid w:val="002968FE"/>
    <w:rsid w:val="002969A8"/>
    <w:rsid w:val="002A2699"/>
    <w:rsid w:val="002A352C"/>
    <w:rsid w:val="002A5180"/>
    <w:rsid w:val="002A5C8D"/>
    <w:rsid w:val="002A731F"/>
    <w:rsid w:val="002A795D"/>
    <w:rsid w:val="002B018D"/>
    <w:rsid w:val="002B1409"/>
    <w:rsid w:val="002B33FA"/>
    <w:rsid w:val="002B3E13"/>
    <w:rsid w:val="002B3FF7"/>
    <w:rsid w:val="002B6871"/>
    <w:rsid w:val="002B7134"/>
    <w:rsid w:val="002B79D5"/>
    <w:rsid w:val="002C083F"/>
    <w:rsid w:val="002C2987"/>
    <w:rsid w:val="002C310C"/>
    <w:rsid w:val="002C3210"/>
    <w:rsid w:val="002C367F"/>
    <w:rsid w:val="002C5576"/>
    <w:rsid w:val="002C615A"/>
    <w:rsid w:val="002C7714"/>
    <w:rsid w:val="002C7D54"/>
    <w:rsid w:val="002D08F5"/>
    <w:rsid w:val="002D0F08"/>
    <w:rsid w:val="002D15F4"/>
    <w:rsid w:val="002D2553"/>
    <w:rsid w:val="002D2C4E"/>
    <w:rsid w:val="002D2DFC"/>
    <w:rsid w:val="002D5A91"/>
    <w:rsid w:val="002D77E8"/>
    <w:rsid w:val="002D7D68"/>
    <w:rsid w:val="002E0026"/>
    <w:rsid w:val="002E3D6F"/>
    <w:rsid w:val="002E4B54"/>
    <w:rsid w:val="002E561E"/>
    <w:rsid w:val="002E5B43"/>
    <w:rsid w:val="002E7880"/>
    <w:rsid w:val="002F0321"/>
    <w:rsid w:val="002F18E5"/>
    <w:rsid w:val="002F207D"/>
    <w:rsid w:val="002F2B19"/>
    <w:rsid w:val="002F3875"/>
    <w:rsid w:val="002F4530"/>
    <w:rsid w:val="002F54D6"/>
    <w:rsid w:val="0030093D"/>
    <w:rsid w:val="00301947"/>
    <w:rsid w:val="003063DF"/>
    <w:rsid w:val="003102EB"/>
    <w:rsid w:val="00310789"/>
    <w:rsid w:val="0031157B"/>
    <w:rsid w:val="00311BC8"/>
    <w:rsid w:val="00313BE9"/>
    <w:rsid w:val="00316CCB"/>
    <w:rsid w:val="0031739D"/>
    <w:rsid w:val="003176E3"/>
    <w:rsid w:val="0032002A"/>
    <w:rsid w:val="00320753"/>
    <w:rsid w:val="00320C94"/>
    <w:rsid w:val="00321580"/>
    <w:rsid w:val="00321F20"/>
    <w:rsid w:val="00323814"/>
    <w:rsid w:val="003259AF"/>
    <w:rsid w:val="00325D82"/>
    <w:rsid w:val="00326CEF"/>
    <w:rsid w:val="003308BB"/>
    <w:rsid w:val="00331633"/>
    <w:rsid w:val="00332CC8"/>
    <w:rsid w:val="00334A8D"/>
    <w:rsid w:val="00336228"/>
    <w:rsid w:val="00336E92"/>
    <w:rsid w:val="00340A30"/>
    <w:rsid w:val="0034132C"/>
    <w:rsid w:val="00342664"/>
    <w:rsid w:val="00342745"/>
    <w:rsid w:val="0034282A"/>
    <w:rsid w:val="00343579"/>
    <w:rsid w:val="00343804"/>
    <w:rsid w:val="003447B8"/>
    <w:rsid w:val="00344893"/>
    <w:rsid w:val="00345751"/>
    <w:rsid w:val="00346100"/>
    <w:rsid w:val="0034688F"/>
    <w:rsid w:val="00346D7E"/>
    <w:rsid w:val="00347916"/>
    <w:rsid w:val="0035055A"/>
    <w:rsid w:val="00351CDD"/>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40A5"/>
    <w:rsid w:val="00374DAE"/>
    <w:rsid w:val="0037613B"/>
    <w:rsid w:val="003777B7"/>
    <w:rsid w:val="003840DD"/>
    <w:rsid w:val="003859C4"/>
    <w:rsid w:val="00387CA7"/>
    <w:rsid w:val="0039040E"/>
    <w:rsid w:val="0039329C"/>
    <w:rsid w:val="0039334E"/>
    <w:rsid w:val="0039398D"/>
    <w:rsid w:val="00393C53"/>
    <w:rsid w:val="00393EBB"/>
    <w:rsid w:val="00394379"/>
    <w:rsid w:val="003A1625"/>
    <w:rsid w:val="003A267A"/>
    <w:rsid w:val="003A4CB8"/>
    <w:rsid w:val="003A5599"/>
    <w:rsid w:val="003A6B01"/>
    <w:rsid w:val="003A73E8"/>
    <w:rsid w:val="003B0544"/>
    <w:rsid w:val="003B26FF"/>
    <w:rsid w:val="003B2A85"/>
    <w:rsid w:val="003B2C5D"/>
    <w:rsid w:val="003B3E78"/>
    <w:rsid w:val="003B5502"/>
    <w:rsid w:val="003B6BE5"/>
    <w:rsid w:val="003B7400"/>
    <w:rsid w:val="003C03C6"/>
    <w:rsid w:val="003C722B"/>
    <w:rsid w:val="003C7559"/>
    <w:rsid w:val="003D2740"/>
    <w:rsid w:val="003D5B3F"/>
    <w:rsid w:val="003D659B"/>
    <w:rsid w:val="003D7B75"/>
    <w:rsid w:val="003E05AD"/>
    <w:rsid w:val="003E0DBA"/>
    <w:rsid w:val="003E6FB8"/>
    <w:rsid w:val="003F0C8A"/>
    <w:rsid w:val="003F1547"/>
    <w:rsid w:val="003F57B0"/>
    <w:rsid w:val="003F5C95"/>
    <w:rsid w:val="003F6713"/>
    <w:rsid w:val="003F70F8"/>
    <w:rsid w:val="003F7EA4"/>
    <w:rsid w:val="004017C6"/>
    <w:rsid w:val="004021AE"/>
    <w:rsid w:val="004024EE"/>
    <w:rsid w:val="00402AD7"/>
    <w:rsid w:val="004036E3"/>
    <w:rsid w:val="004068EE"/>
    <w:rsid w:val="00406CE5"/>
    <w:rsid w:val="00411BCC"/>
    <w:rsid w:val="00412E4B"/>
    <w:rsid w:val="00416911"/>
    <w:rsid w:val="00417FA1"/>
    <w:rsid w:val="00417FD6"/>
    <w:rsid w:val="004212DD"/>
    <w:rsid w:val="00421311"/>
    <w:rsid w:val="00423B9B"/>
    <w:rsid w:val="00423DF2"/>
    <w:rsid w:val="0042441A"/>
    <w:rsid w:val="004265E5"/>
    <w:rsid w:val="00431032"/>
    <w:rsid w:val="00433047"/>
    <w:rsid w:val="00433DB8"/>
    <w:rsid w:val="00435779"/>
    <w:rsid w:val="00435E5D"/>
    <w:rsid w:val="00436F64"/>
    <w:rsid w:val="00437F67"/>
    <w:rsid w:val="00440C0A"/>
    <w:rsid w:val="00440F41"/>
    <w:rsid w:val="004411B8"/>
    <w:rsid w:val="0044150B"/>
    <w:rsid w:val="00441AF4"/>
    <w:rsid w:val="00441D82"/>
    <w:rsid w:val="00442792"/>
    <w:rsid w:val="00442BA6"/>
    <w:rsid w:val="0044318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370"/>
    <w:rsid w:val="00482C1F"/>
    <w:rsid w:val="00482C67"/>
    <w:rsid w:val="00483801"/>
    <w:rsid w:val="00484A8F"/>
    <w:rsid w:val="00484C41"/>
    <w:rsid w:val="00485C65"/>
    <w:rsid w:val="004863EE"/>
    <w:rsid w:val="00486AA7"/>
    <w:rsid w:val="004904D7"/>
    <w:rsid w:val="004919AF"/>
    <w:rsid w:val="0049247B"/>
    <w:rsid w:val="004945A8"/>
    <w:rsid w:val="004A2093"/>
    <w:rsid w:val="004A2281"/>
    <w:rsid w:val="004A2C87"/>
    <w:rsid w:val="004A307F"/>
    <w:rsid w:val="004A4EB7"/>
    <w:rsid w:val="004A4F43"/>
    <w:rsid w:val="004A5924"/>
    <w:rsid w:val="004A5E80"/>
    <w:rsid w:val="004B058B"/>
    <w:rsid w:val="004B156E"/>
    <w:rsid w:val="004B2FA6"/>
    <w:rsid w:val="004B367E"/>
    <w:rsid w:val="004B3688"/>
    <w:rsid w:val="004C0A6D"/>
    <w:rsid w:val="004C0EE3"/>
    <w:rsid w:val="004C1130"/>
    <w:rsid w:val="004C1EBB"/>
    <w:rsid w:val="004C24C5"/>
    <w:rsid w:val="004C5886"/>
    <w:rsid w:val="004C5D28"/>
    <w:rsid w:val="004C6B3A"/>
    <w:rsid w:val="004D1A94"/>
    <w:rsid w:val="004D1B95"/>
    <w:rsid w:val="004D4E91"/>
    <w:rsid w:val="004D70DE"/>
    <w:rsid w:val="004E0E47"/>
    <w:rsid w:val="004E244F"/>
    <w:rsid w:val="004E3211"/>
    <w:rsid w:val="004E4D1F"/>
    <w:rsid w:val="004E6C87"/>
    <w:rsid w:val="004F012B"/>
    <w:rsid w:val="004F16D2"/>
    <w:rsid w:val="004F1CF4"/>
    <w:rsid w:val="004F2D90"/>
    <w:rsid w:val="004F2FA2"/>
    <w:rsid w:val="004F3581"/>
    <w:rsid w:val="004F4A9F"/>
    <w:rsid w:val="004F559F"/>
    <w:rsid w:val="004F5741"/>
    <w:rsid w:val="004F5D35"/>
    <w:rsid w:val="004F6CF4"/>
    <w:rsid w:val="004F6D07"/>
    <w:rsid w:val="0050586E"/>
    <w:rsid w:val="00506A3F"/>
    <w:rsid w:val="00507047"/>
    <w:rsid w:val="00507FB6"/>
    <w:rsid w:val="00511DCB"/>
    <w:rsid w:val="00512624"/>
    <w:rsid w:val="00513857"/>
    <w:rsid w:val="00515719"/>
    <w:rsid w:val="00516161"/>
    <w:rsid w:val="0051647E"/>
    <w:rsid w:val="00517B33"/>
    <w:rsid w:val="0052083D"/>
    <w:rsid w:val="00521243"/>
    <w:rsid w:val="00521DBA"/>
    <w:rsid w:val="005244D8"/>
    <w:rsid w:val="00524AE4"/>
    <w:rsid w:val="0052549D"/>
    <w:rsid w:val="00527B97"/>
    <w:rsid w:val="005309A5"/>
    <w:rsid w:val="00531312"/>
    <w:rsid w:val="00531D1C"/>
    <w:rsid w:val="00532545"/>
    <w:rsid w:val="00533FDE"/>
    <w:rsid w:val="0053413A"/>
    <w:rsid w:val="00535282"/>
    <w:rsid w:val="0053635E"/>
    <w:rsid w:val="005374ED"/>
    <w:rsid w:val="00537655"/>
    <w:rsid w:val="00537AF6"/>
    <w:rsid w:val="00540588"/>
    <w:rsid w:val="0054215F"/>
    <w:rsid w:val="005425B2"/>
    <w:rsid w:val="0054337E"/>
    <w:rsid w:val="00544274"/>
    <w:rsid w:val="00546291"/>
    <w:rsid w:val="00547084"/>
    <w:rsid w:val="00547C1C"/>
    <w:rsid w:val="00547E07"/>
    <w:rsid w:val="0055023B"/>
    <w:rsid w:val="005506D4"/>
    <w:rsid w:val="00552714"/>
    <w:rsid w:val="00552732"/>
    <w:rsid w:val="005574AA"/>
    <w:rsid w:val="00557A1C"/>
    <w:rsid w:val="00557E71"/>
    <w:rsid w:val="00563595"/>
    <w:rsid w:val="0056488A"/>
    <w:rsid w:val="00566A04"/>
    <w:rsid w:val="00567860"/>
    <w:rsid w:val="00571499"/>
    <w:rsid w:val="005723F1"/>
    <w:rsid w:val="005728A0"/>
    <w:rsid w:val="00572B51"/>
    <w:rsid w:val="00573405"/>
    <w:rsid w:val="00573485"/>
    <w:rsid w:val="0057378D"/>
    <w:rsid w:val="00573E50"/>
    <w:rsid w:val="00574A6B"/>
    <w:rsid w:val="00576339"/>
    <w:rsid w:val="00576D5B"/>
    <w:rsid w:val="005772D3"/>
    <w:rsid w:val="00581110"/>
    <w:rsid w:val="00582A66"/>
    <w:rsid w:val="0058325D"/>
    <w:rsid w:val="00590118"/>
    <w:rsid w:val="00592E49"/>
    <w:rsid w:val="005941A6"/>
    <w:rsid w:val="005946A0"/>
    <w:rsid w:val="00597B58"/>
    <w:rsid w:val="005A0664"/>
    <w:rsid w:val="005A215B"/>
    <w:rsid w:val="005A3AD4"/>
    <w:rsid w:val="005A6121"/>
    <w:rsid w:val="005A6419"/>
    <w:rsid w:val="005A71B5"/>
    <w:rsid w:val="005A7462"/>
    <w:rsid w:val="005A7E96"/>
    <w:rsid w:val="005B3F8C"/>
    <w:rsid w:val="005B5C67"/>
    <w:rsid w:val="005C02F4"/>
    <w:rsid w:val="005C1687"/>
    <w:rsid w:val="005C35D0"/>
    <w:rsid w:val="005C384F"/>
    <w:rsid w:val="005C5B17"/>
    <w:rsid w:val="005D292D"/>
    <w:rsid w:val="005D296A"/>
    <w:rsid w:val="005D35E0"/>
    <w:rsid w:val="005D3693"/>
    <w:rsid w:val="005D4124"/>
    <w:rsid w:val="005D4E91"/>
    <w:rsid w:val="005D530F"/>
    <w:rsid w:val="005D6AF3"/>
    <w:rsid w:val="005E01F9"/>
    <w:rsid w:val="005E2803"/>
    <w:rsid w:val="005E40AB"/>
    <w:rsid w:val="005E5DBF"/>
    <w:rsid w:val="005E78F7"/>
    <w:rsid w:val="005E7996"/>
    <w:rsid w:val="005F2A26"/>
    <w:rsid w:val="005F4990"/>
    <w:rsid w:val="005F6B6F"/>
    <w:rsid w:val="00606F60"/>
    <w:rsid w:val="0060708E"/>
    <w:rsid w:val="006104BE"/>
    <w:rsid w:val="00613A2E"/>
    <w:rsid w:val="00616F40"/>
    <w:rsid w:val="00617670"/>
    <w:rsid w:val="006221A3"/>
    <w:rsid w:val="006235D6"/>
    <w:rsid w:val="00625A73"/>
    <w:rsid w:val="0062633C"/>
    <w:rsid w:val="006304E2"/>
    <w:rsid w:val="00632026"/>
    <w:rsid w:val="00632038"/>
    <w:rsid w:val="006338E7"/>
    <w:rsid w:val="00634981"/>
    <w:rsid w:val="00636685"/>
    <w:rsid w:val="00641EED"/>
    <w:rsid w:val="00643191"/>
    <w:rsid w:val="00643A43"/>
    <w:rsid w:val="006446F2"/>
    <w:rsid w:val="00644C66"/>
    <w:rsid w:val="0065255E"/>
    <w:rsid w:val="0065263E"/>
    <w:rsid w:val="00653797"/>
    <w:rsid w:val="006537A5"/>
    <w:rsid w:val="00654F0F"/>
    <w:rsid w:val="00656881"/>
    <w:rsid w:val="00663435"/>
    <w:rsid w:val="0066367B"/>
    <w:rsid w:val="00666236"/>
    <w:rsid w:val="0067180F"/>
    <w:rsid w:val="00671CCC"/>
    <w:rsid w:val="00672C0D"/>
    <w:rsid w:val="00672D24"/>
    <w:rsid w:val="00672EB0"/>
    <w:rsid w:val="006743BB"/>
    <w:rsid w:val="0067544C"/>
    <w:rsid w:val="00676429"/>
    <w:rsid w:val="0067659B"/>
    <w:rsid w:val="00676A2A"/>
    <w:rsid w:val="006776F0"/>
    <w:rsid w:val="006778E9"/>
    <w:rsid w:val="0068060C"/>
    <w:rsid w:val="00680729"/>
    <w:rsid w:val="00681C19"/>
    <w:rsid w:val="00683301"/>
    <w:rsid w:val="006839C9"/>
    <w:rsid w:val="00684465"/>
    <w:rsid w:val="00686E7D"/>
    <w:rsid w:val="006918BD"/>
    <w:rsid w:val="00692809"/>
    <w:rsid w:val="00692CF3"/>
    <w:rsid w:val="00692D63"/>
    <w:rsid w:val="00693135"/>
    <w:rsid w:val="00694090"/>
    <w:rsid w:val="006947D5"/>
    <w:rsid w:val="00694DB3"/>
    <w:rsid w:val="00695C12"/>
    <w:rsid w:val="00697AAB"/>
    <w:rsid w:val="006A004E"/>
    <w:rsid w:val="006A01A7"/>
    <w:rsid w:val="006A083F"/>
    <w:rsid w:val="006A4962"/>
    <w:rsid w:val="006A6375"/>
    <w:rsid w:val="006B178C"/>
    <w:rsid w:val="006B257E"/>
    <w:rsid w:val="006B2D36"/>
    <w:rsid w:val="006B5C19"/>
    <w:rsid w:val="006B6AC4"/>
    <w:rsid w:val="006B756B"/>
    <w:rsid w:val="006C03E1"/>
    <w:rsid w:val="006C0B77"/>
    <w:rsid w:val="006C0BA1"/>
    <w:rsid w:val="006C1971"/>
    <w:rsid w:val="006C34A2"/>
    <w:rsid w:val="006C4895"/>
    <w:rsid w:val="006C5086"/>
    <w:rsid w:val="006C6FE5"/>
    <w:rsid w:val="006C7180"/>
    <w:rsid w:val="006C7884"/>
    <w:rsid w:val="006D2497"/>
    <w:rsid w:val="006D3092"/>
    <w:rsid w:val="006D3C3C"/>
    <w:rsid w:val="006D442D"/>
    <w:rsid w:val="006E2A47"/>
    <w:rsid w:val="006E63B5"/>
    <w:rsid w:val="006E6572"/>
    <w:rsid w:val="006E694F"/>
    <w:rsid w:val="006E6D48"/>
    <w:rsid w:val="006F1CB1"/>
    <w:rsid w:val="006F2DF1"/>
    <w:rsid w:val="006F3AB3"/>
    <w:rsid w:val="006F3C0B"/>
    <w:rsid w:val="006F46B9"/>
    <w:rsid w:val="006F4F70"/>
    <w:rsid w:val="006F54EC"/>
    <w:rsid w:val="006F635A"/>
    <w:rsid w:val="007001ED"/>
    <w:rsid w:val="007013F1"/>
    <w:rsid w:val="00703000"/>
    <w:rsid w:val="00703F92"/>
    <w:rsid w:val="00704C41"/>
    <w:rsid w:val="00705C61"/>
    <w:rsid w:val="00705E72"/>
    <w:rsid w:val="007063F4"/>
    <w:rsid w:val="00707AFF"/>
    <w:rsid w:val="007103B5"/>
    <w:rsid w:val="00712F5B"/>
    <w:rsid w:val="0072005F"/>
    <w:rsid w:val="007260B4"/>
    <w:rsid w:val="00726EE9"/>
    <w:rsid w:val="00727EEE"/>
    <w:rsid w:val="0073170F"/>
    <w:rsid w:val="0073331C"/>
    <w:rsid w:val="007337C4"/>
    <w:rsid w:val="00734189"/>
    <w:rsid w:val="0073561C"/>
    <w:rsid w:val="007356AF"/>
    <w:rsid w:val="00736115"/>
    <w:rsid w:val="007374CF"/>
    <w:rsid w:val="007375DC"/>
    <w:rsid w:val="0074000B"/>
    <w:rsid w:val="00740C9F"/>
    <w:rsid w:val="00742511"/>
    <w:rsid w:val="007501EC"/>
    <w:rsid w:val="007505B0"/>
    <w:rsid w:val="007515AD"/>
    <w:rsid w:val="00751B33"/>
    <w:rsid w:val="0075254B"/>
    <w:rsid w:val="007529A4"/>
    <w:rsid w:val="00755C21"/>
    <w:rsid w:val="0075693C"/>
    <w:rsid w:val="00756E52"/>
    <w:rsid w:val="007570D3"/>
    <w:rsid w:val="00757AEB"/>
    <w:rsid w:val="007632E1"/>
    <w:rsid w:val="007651E2"/>
    <w:rsid w:val="00765458"/>
    <w:rsid w:val="0076561D"/>
    <w:rsid w:val="007674BD"/>
    <w:rsid w:val="00767AC9"/>
    <w:rsid w:val="00767EFF"/>
    <w:rsid w:val="00770C06"/>
    <w:rsid w:val="007715AC"/>
    <w:rsid w:val="007717E0"/>
    <w:rsid w:val="00772137"/>
    <w:rsid w:val="00773B8C"/>
    <w:rsid w:val="007751CA"/>
    <w:rsid w:val="0077659A"/>
    <w:rsid w:val="00776E51"/>
    <w:rsid w:val="00780D8E"/>
    <w:rsid w:val="00780F22"/>
    <w:rsid w:val="00781900"/>
    <w:rsid w:val="00781DB5"/>
    <w:rsid w:val="00785680"/>
    <w:rsid w:val="007856CB"/>
    <w:rsid w:val="00786937"/>
    <w:rsid w:val="007874A5"/>
    <w:rsid w:val="00787D17"/>
    <w:rsid w:val="00791ABC"/>
    <w:rsid w:val="007922E8"/>
    <w:rsid w:val="00793547"/>
    <w:rsid w:val="00793C14"/>
    <w:rsid w:val="00793E50"/>
    <w:rsid w:val="00794D71"/>
    <w:rsid w:val="007966CF"/>
    <w:rsid w:val="00796BB2"/>
    <w:rsid w:val="00796FB8"/>
    <w:rsid w:val="007978B7"/>
    <w:rsid w:val="007A004E"/>
    <w:rsid w:val="007A0312"/>
    <w:rsid w:val="007A1484"/>
    <w:rsid w:val="007A5317"/>
    <w:rsid w:val="007A5B10"/>
    <w:rsid w:val="007A6B50"/>
    <w:rsid w:val="007B0A05"/>
    <w:rsid w:val="007B1315"/>
    <w:rsid w:val="007B1376"/>
    <w:rsid w:val="007B13C5"/>
    <w:rsid w:val="007B1F69"/>
    <w:rsid w:val="007B3EDF"/>
    <w:rsid w:val="007B45CA"/>
    <w:rsid w:val="007B4DC7"/>
    <w:rsid w:val="007B5680"/>
    <w:rsid w:val="007B7120"/>
    <w:rsid w:val="007C0628"/>
    <w:rsid w:val="007C0826"/>
    <w:rsid w:val="007C22F4"/>
    <w:rsid w:val="007C3BDE"/>
    <w:rsid w:val="007C43D0"/>
    <w:rsid w:val="007C51D3"/>
    <w:rsid w:val="007C606E"/>
    <w:rsid w:val="007C73B4"/>
    <w:rsid w:val="007D229D"/>
    <w:rsid w:val="007D5ECF"/>
    <w:rsid w:val="007D6DF6"/>
    <w:rsid w:val="007D723F"/>
    <w:rsid w:val="007E26C8"/>
    <w:rsid w:val="007E2E38"/>
    <w:rsid w:val="007E3241"/>
    <w:rsid w:val="007E328E"/>
    <w:rsid w:val="007E76AE"/>
    <w:rsid w:val="007F2B61"/>
    <w:rsid w:val="007F3456"/>
    <w:rsid w:val="007F598B"/>
    <w:rsid w:val="007F6965"/>
    <w:rsid w:val="007F750B"/>
    <w:rsid w:val="007F7B55"/>
    <w:rsid w:val="00800209"/>
    <w:rsid w:val="008009B2"/>
    <w:rsid w:val="008032E8"/>
    <w:rsid w:val="00803468"/>
    <w:rsid w:val="008034CD"/>
    <w:rsid w:val="00804784"/>
    <w:rsid w:val="00804D09"/>
    <w:rsid w:val="00805531"/>
    <w:rsid w:val="008069FA"/>
    <w:rsid w:val="008074F9"/>
    <w:rsid w:val="008106E3"/>
    <w:rsid w:val="00810CF1"/>
    <w:rsid w:val="0081186B"/>
    <w:rsid w:val="00812E67"/>
    <w:rsid w:val="00812F6B"/>
    <w:rsid w:val="00813795"/>
    <w:rsid w:val="00814587"/>
    <w:rsid w:val="00815080"/>
    <w:rsid w:val="00816799"/>
    <w:rsid w:val="00821769"/>
    <w:rsid w:val="008222D3"/>
    <w:rsid w:val="0082290C"/>
    <w:rsid w:val="0082358B"/>
    <w:rsid w:val="008258EB"/>
    <w:rsid w:val="00826D75"/>
    <w:rsid w:val="008275F1"/>
    <w:rsid w:val="008316A9"/>
    <w:rsid w:val="00832C71"/>
    <w:rsid w:val="008334BE"/>
    <w:rsid w:val="00833512"/>
    <w:rsid w:val="008335A1"/>
    <w:rsid w:val="00834CFA"/>
    <w:rsid w:val="008353F7"/>
    <w:rsid w:val="00836152"/>
    <w:rsid w:val="0083648A"/>
    <w:rsid w:val="00837CDB"/>
    <w:rsid w:val="00847824"/>
    <w:rsid w:val="0085037F"/>
    <w:rsid w:val="008509F6"/>
    <w:rsid w:val="00851186"/>
    <w:rsid w:val="0085179B"/>
    <w:rsid w:val="00851DBE"/>
    <w:rsid w:val="008536B3"/>
    <w:rsid w:val="008562C6"/>
    <w:rsid w:val="008562DB"/>
    <w:rsid w:val="00860A75"/>
    <w:rsid w:val="00860EB3"/>
    <w:rsid w:val="008632CA"/>
    <w:rsid w:val="00863442"/>
    <w:rsid w:val="00863B8D"/>
    <w:rsid w:val="00864BE5"/>
    <w:rsid w:val="00865DB5"/>
    <w:rsid w:val="008662D9"/>
    <w:rsid w:val="00866348"/>
    <w:rsid w:val="00866825"/>
    <w:rsid w:val="00873814"/>
    <w:rsid w:val="00873848"/>
    <w:rsid w:val="00873B00"/>
    <w:rsid w:val="00873C3A"/>
    <w:rsid w:val="00873F85"/>
    <w:rsid w:val="008754D6"/>
    <w:rsid w:val="00875A9E"/>
    <w:rsid w:val="00875C1C"/>
    <w:rsid w:val="00875C63"/>
    <w:rsid w:val="00877356"/>
    <w:rsid w:val="008775C8"/>
    <w:rsid w:val="00881D63"/>
    <w:rsid w:val="008825CC"/>
    <w:rsid w:val="00883E0A"/>
    <w:rsid w:val="00884706"/>
    <w:rsid w:val="00885596"/>
    <w:rsid w:val="00885678"/>
    <w:rsid w:val="008858DB"/>
    <w:rsid w:val="00886654"/>
    <w:rsid w:val="00887851"/>
    <w:rsid w:val="00893115"/>
    <w:rsid w:val="00893659"/>
    <w:rsid w:val="00894EEE"/>
    <w:rsid w:val="008962FB"/>
    <w:rsid w:val="00896EE0"/>
    <w:rsid w:val="008972EE"/>
    <w:rsid w:val="008974D2"/>
    <w:rsid w:val="00897932"/>
    <w:rsid w:val="008A0709"/>
    <w:rsid w:val="008A0E6A"/>
    <w:rsid w:val="008A2DCF"/>
    <w:rsid w:val="008A381C"/>
    <w:rsid w:val="008A479D"/>
    <w:rsid w:val="008A5B4A"/>
    <w:rsid w:val="008A7891"/>
    <w:rsid w:val="008B0AD7"/>
    <w:rsid w:val="008B17C9"/>
    <w:rsid w:val="008B3D09"/>
    <w:rsid w:val="008B3E85"/>
    <w:rsid w:val="008B493B"/>
    <w:rsid w:val="008B4E07"/>
    <w:rsid w:val="008B7C24"/>
    <w:rsid w:val="008B7FD0"/>
    <w:rsid w:val="008C1776"/>
    <w:rsid w:val="008C30C5"/>
    <w:rsid w:val="008C3983"/>
    <w:rsid w:val="008C3F43"/>
    <w:rsid w:val="008C3FE2"/>
    <w:rsid w:val="008C567B"/>
    <w:rsid w:val="008C5D32"/>
    <w:rsid w:val="008C6838"/>
    <w:rsid w:val="008D3B74"/>
    <w:rsid w:val="008D3FFA"/>
    <w:rsid w:val="008D40B4"/>
    <w:rsid w:val="008D435B"/>
    <w:rsid w:val="008D46E0"/>
    <w:rsid w:val="008D4BA7"/>
    <w:rsid w:val="008D5F47"/>
    <w:rsid w:val="008D73C0"/>
    <w:rsid w:val="008D745F"/>
    <w:rsid w:val="008E318A"/>
    <w:rsid w:val="008E3DF7"/>
    <w:rsid w:val="008E3E4A"/>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0C3"/>
    <w:rsid w:val="00905F1E"/>
    <w:rsid w:val="009067FA"/>
    <w:rsid w:val="00910101"/>
    <w:rsid w:val="0091022B"/>
    <w:rsid w:val="009106FF"/>
    <w:rsid w:val="00910ADD"/>
    <w:rsid w:val="009113A5"/>
    <w:rsid w:val="0091256A"/>
    <w:rsid w:val="00914C3C"/>
    <w:rsid w:val="00914C4A"/>
    <w:rsid w:val="00915E78"/>
    <w:rsid w:val="00916075"/>
    <w:rsid w:val="00916406"/>
    <w:rsid w:val="009176B7"/>
    <w:rsid w:val="00917AC9"/>
    <w:rsid w:val="00921786"/>
    <w:rsid w:val="00921939"/>
    <w:rsid w:val="00921C66"/>
    <w:rsid w:val="00922552"/>
    <w:rsid w:val="00923A28"/>
    <w:rsid w:val="00923AD8"/>
    <w:rsid w:val="0092452C"/>
    <w:rsid w:val="00924EC2"/>
    <w:rsid w:val="00930A2E"/>
    <w:rsid w:val="00930BBB"/>
    <w:rsid w:val="00932C0A"/>
    <w:rsid w:val="00935844"/>
    <w:rsid w:val="00935A9A"/>
    <w:rsid w:val="00937D73"/>
    <w:rsid w:val="0094156D"/>
    <w:rsid w:val="00941BD0"/>
    <w:rsid w:val="00941DE2"/>
    <w:rsid w:val="0094260E"/>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5E96"/>
    <w:rsid w:val="00966BD6"/>
    <w:rsid w:val="00967B22"/>
    <w:rsid w:val="009714BD"/>
    <w:rsid w:val="00971D5A"/>
    <w:rsid w:val="009738BC"/>
    <w:rsid w:val="0097416D"/>
    <w:rsid w:val="00976987"/>
    <w:rsid w:val="009778E4"/>
    <w:rsid w:val="0098116F"/>
    <w:rsid w:val="00981C7F"/>
    <w:rsid w:val="009829D2"/>
    <w:rsid w:val="00982E94"/>
    <w:rsid w:val="00983228"/>
    <w:rsid w:val="00983640"/>
    <w:rsid w:val="00983CFC"/>
    <w:rsid w:val="0098583E"/>
    <w:rsid w:val="00986126"/>
    <w:rsid w:val="00986587"/>
    <w:rsid w:val="00990F71"/>
    <w:rsid w:val="009913F9"/>
    <w:rsid w:val="009927BF"/>
    <w:rsid w:val="009928AB"/>
    <w:rsid w:val="00992A58"/>
    <w:rsid w:val="009969F8"/>
    <w:rsid w:val="00996EF1"/>
    <w:rsid w:val="009A0747"/>
    <w:rsid w:val="009A09A2"/>
    <w:rsid w:val="009A198D"/>
    <w:rsid w:val="009A1DC0"/>
    <w:rsid w:val="009A3537"/>
    <w:rsid w:val="009A35F0"/>
    <w:rsid w:val="009A398C"/>
    <w:rsid w:val="009A3DE3"/>
    <w:rsid w:val="009A3F6B"/>
    <w:rsid w:val="009A4472"/>
    <w:rsid w:val="009A51CF"/>
    <w:rsid w:val="009A57EE"/>
    <w:rsid w:val="009A5EBB"/>
    <w:rsid w:val="009A6053"/>
    <w:rsid w:val="009A6AB0"/>
    <w:rsid w:val="009A7C72"/>
    <w:rsid w:val="009B09B1"/>
    <w:rsid w:val="009B12F4"/>
    <w:rsid w:val="009B15C1"/>
    <w:rsid w:val="009B1A26"/>
    <w:rsid w:val="009B1BE3"/>
    <w:rsid w:val="009B2307"/>
    <w:rsid w:val="009B25A0"/>
    <w:rsid w:val="009B2A26"/>
    <w:rsid w:val="009B3EBF"/>
    <w:rsid w:val="009B4373"/>
    <w:rsid w:val="009B59C3"/>
    <w:rsid w:val="009B746D"/>
    <w:rsid w:val="009B762E"/>
    <w:rsid w:val="009C06A4"/>
    <w:rsid w:val="009C2B9E"/>
    <w:rsid w:val="009C394A"/>
    <w:rsid w:val="009C4577"/>
    <w:rsid w:val="009C4796"/>
    <w:rsid w:val="009C5521"/>
    <w:rsid w:val="009C66AF"/>
    <w:rsid w:val="009C6F0D"/>
    <w:rsid w:val="009C7995"/>
    <w:rsid w:val="009C7A7C"/>
    <w:rsid w:val="009C7A92"/>
    <w:rsid w:val="009D0660"/>
    <w:rsid w:val="009D0BC1"/>
    <w:rsid w:val="009D15B7"/>
    <w:rsid w:val="009D2EA4"/>
    <w:rsid w:val="009D47B2"/>
    <w:rsid w:val="009D4A50"/>
    <w:rsid w:val="009D4E74"/>
    <w:rsid w:val="009D55DB"/>
    <w:rsid w:val="009D6082"/>
    <w:rsid w:val="009D62C3"/>
    <w:rsid w:val="009D6338"/>
    <w:rsid w:val="009D72DC"/>
    <w:rsid w:val="009E04F8"/>
    <w:rsid w:val="009E21C3"/>
    <w:rsid w:val="009E4359"/>
    <w:rsid w:val="009E4883"/>
    <w:rsid w:val="009E60AA"/>
    <w:rsid w:val="009F0BA6"/>
    <w:rsid w:val="009F1F46"/>
    <w:rsid w:val="009F3DEC"/>
    <w:rsid w:val="009F74DB"/>
    <w:rsid w:val="00A00712"/>
    <w:rsid w:val="00A02703"/>
    <w:rsid w:val="00A02D44"/>
    <w:rsid w:val="00A03482"/>
    <w:rsid w:val="00A03952"/>
    <w:rsid w:val="00A12A3F"/>
    <w:rsid w:val="00A13BFE"/>
    <w:rsid w:val="00A15074"/>
    <w:rsid w:val="00A16197"/>
    <w:rsid w:val="00A16B92"/>
    <w:rsid w:val="00A201D6"/>
    <w:rsid w:val="00A20EF4"/>
    <w:rsid w:val="00A210EE"/>
    <w:rsid w:val="00A223A5"/>
    <w:rsid w:val="00A232A3"/>
    <w:rsid w:val="00A233B2"/>
    <w:rsid w:val="00A234B1"/>
    <w:rsid w:val="00A24773"/>
    <w:rsid w:val="00A24A0E"/>
    <w:rsid w:val="00A24A7B"/>
    <w:rsid w:val="00A25DE4"/>
    <w:rsid w:val="00A2612E"/>
    <w:rsid w:val="00A26314"/>
    <w:rsid w:val="00A301D3"/>
    <w:rsid w:val="00A311B2"/>
    <w:rsid w:val="00A319EE"/>
    <w:rsid w:val="00A31DE2"/>
    <w:rsid w:val="00A335CC"/>
    <w:rsid w:val="00A3362A"/>
    <w:rsid w:val="00A33CD2"/>
    <w:rsid w:val="00A344AC"/>
    <w:rsid w:val="00A36AA5"/>
    <w:rsid w:val="00A37423"/>
    <w:rsid w:val="00A379A4"/>
    <w:rsid w:val="00A40F78"/>
    <w:rsid w:val="00A42318"/>
    <w:rsid w:val="00A434F2"/>
    <w:rsid w:val="00A44A96"/>
    <w:rsid w:val="00A45456"/>
    <w:rsid w:val="00A46DA9"/>
    <w:rsid w:val="00A473AC"/>
    <w:rsid w:val="00A514CE"/>
    <w:rsid w:val="00A52E09"/>
    <w:rsid w:val="00A5331C"/>
    <w:rsid w:val="00A53FA5"/>
    <w:rsid w:val="00A549C0"/>
    <w:rsid w:val="00A553AC"/>
    <w:rsid w:val="00A562A2"/>
    <w:rsid w:val="00A57C35"/>
    <w:rsid w:val="00A57FD7"/>
    <w:rsid w:val="00A601EE"/>
    <w:rsid w:val="00A61D9D"/>
    <w:rsid w:val="00A628E0"/>
    <w:rsid w:val="00A62BEE"/>
    <w:rsid w:val="00A6300A"/>
    <w:rsid w:val="00A64366"/>
    <w:rsid w:val="00A6554C"/>
    <w:rsid w:val="00A659B8"/>
    <w:rsid w:val="00A670C7"/>
    <w:rsid w:val="00A70188"/>
    <w:rsid w:val="00A702CB"/>
    <w:rsid w:val="00A71666"/>
    <w:rsid w:val="00A718D2"/>
    <w:rsid w:val="00A72802"/>
    <w:rsid w:val="00A73EFF"/>
    <w:rsid w:val="00A75A87"/>
    <w:rsid w:val="00A75B70"/>
    <w:rsid w:val="00A76BCE"/>
    <w:rsid w:val="00A813C0"/>
    <w:rsid w:val="00A81BCB"/>
    <w:rsid w:val="00A8306D"/>
    <w:rsid w:val="00A8415E"/>
    <w:rsid w:val="00A84C38"/>
    <w:rsid w:val="00A90188"/>
    <w:rsid w:val="00A935C3"/>
    <w:rsid w:val="00A944F1"/>
    <w:rsid w:val="00A94975"/>
    <w:rsid w:val="00A96D8A"/>
    <w:rsid w:val="00A974DA"/>
    <w:rsid w:val="00AA012C"/>
    <w:rsid w:val="00AA1009"/>
    <w:rsid w:val="00AA1CF0"/>
    <w:rsid w:val="00AA3B09"/>
    <w:rsid w:val="00AA5061"/>
    <w:rsid w:val="00AA53AB"/>
    <w:rsid w:val="00AA69AC"/>
    <w:rsid w:val="00AB0339"/>
    <w:rsid w:val="00AB5364"/>
    <w:rsid w:val="00AB641E"/>
    <w:rsid w:val="00AB6BBF"/>
    <w:rsid w:val="00AB70EF"/>
    <w:rsid w:val="00AC03AA"/>
    <w:rsid w:val="00AC150D"/>
    <w:rsid w:val="00AC5252"/>
    <w:rsid w:val="00AC58D6"/>
    <w:rsid w:val="00AC59D8"/>
    <w:rsid w:val="00AD29CB"/>
    <w:rsid w:val="00AD47CB"/>
    <w:rsid w:val="00AD4870"/>
    <w:rsid w:val="00AD4926"/>
    <w:rsid w:val="00AD4C3B"/>
    <w:rsid w:val="00AD5E37"/>
    <w:rsid w:val="00AD7F19"/>
    <w:rsid w:val="00AD7F38"/>
    <w:rsid w:val="00AE0F94"/>
    <w:rsid w:val="00AE1B42"/>
    <w:rsid w:val="00AE241E"/>
    <w:rsid w:val="00AE2EB1"/>
    <w:rsid w:val="00AE3B3B"/>
    <w:rsid w:val="00AE533D"/>
    <w:rsid w:val="00AE7CC9"/>
    <w:rsid w:val="00AF0983"/>
    <w:rsid w:val="00AF18E6"/>
    <w:rsid w:val="00AF251D"/>
    <w:rsid w:val="00AF29A8"/>
    <w:rsid w:val="00AF34A3"/>
    <w:rsid w:val="00AF3A3E"/>
    <w:rsid w:val="00AF447F"/>
    <w:rsid w:val="00AF5AD2"/>
    <w:rsid w:val="00AF7D5E"/>
    <w:rsid w:val="00AF7EB9"/>
    <w:rsid w:val="00B00364"/>
    <w:rsid w:val="00B032C0"/>
    <w:rsid w:val="00B0509A"/>
    <w:rsid w:val="00B05F31"/>
    <w:rsid w:val="00B0658A"/>
    <w:rsid w:val="00B076E9"/>
    <w:rsid w:val="00B1042A"/>
    <w:rsid w:val="00B1160A"/>
    <w:rsid w:val="00B11850"/>
    <w:rsid w:val="00B11A26"/>
    <w:rsid w:val="00B14EE4"/>
    <w:rsid w:val="00B15004"/>
    <w:rsid w:val="00B17F28"/>
    <w:rsid w:val="00B20042"/>
    <w:rsid w:val="00B20189"/>
    <w:rsid w:val="00B20606"/>
    <w:rsid w:val="00B223C3"/>
    <w:rsid w:val="00B230E5"/>
    <w:rsid w:val="00B233B6"/>
    <w:rsid w:val="00B24358"/>
    <w:rsid w:val="00B24AF7"/>
    <w:rsid w:val="00B34457"/>
    <w:rsid w:val="00B347D3"/>
    <w:rsid w:val="00B36947"/>
    <w:rsid w:val="00B370EB"/>
    <w:rsid w:val="00B404F2"/>
    <w:rsid w:val="00B4052C"/>
    <w:rsid w:val="00B41897"/>
    <w:rsid w:val="00B4516D"/>
    <w:rsid w:val="00B45A44"/>
    <w:rsid w:val="00B46BB0"/>
    <w:rsid w:val="00B47743"/>
    <w:rsid w:val="00B50738"/>
    <w:rsid w:val="00B5094D"/>
    <w:rsid w:val="00B52961"/>
    <w:rsid w:val="00B52E67"/>
    <w:rsid w:val="00B54517"/>
    <w:rsid w:val="00B56C59"/>
    <w:rsid w:val="00B572C8"/>
    <w:rsid w:val="00B578A0"/>
    <w:rsid w:val="00B612C3"/>
    <w:rsid w:val="00B61C72"/>
    <w:rsid w:val="00B632FC"/>
    <w:rsid w:val="00B64DF6"/>
    <w:rsid w:val="00B66DD2"/>
    <w:rsid w:val="00B675D6"/>
    <w:rsid w:val="00B67D37"/>
    <w:rsid w:val="00B67EE6"/>
    <w:rsid w:val="00B71490"/>
    <w:rsid w:val="00B71619"/>
    <w:rsid w:val="00B72433"/>
    <w:rsid w:val="00B751A5"/>
    <w:rsid w:val="00B761F3"/>
    <w:rsid w:val="00B76402"/>
    <w:rsid w:val="00B76BE5"/>
    <w:rsid w:val="00B82197"/>
    <w:rsid w:val="00B919CC"/>
    <w:rsid w:val="00B93D23"/>
    <w:rsid w:val="00B94E39"/>
    <w:rsid w:val="00B9581E"/>
    <w:rsid w:val="00B96CFA"/>
    <w:rsid w:val="00BA1D4F"/>
    <w:rsid w:val="00BA2D3B"/>
    <w:rsid w:val="00BA41BA"/>
    <w:rsid w:val="00BA7B73"/>
    <w:rsid w:val="00BA7E11"/>
    <w:rsid w:val="00BB0594"/>
    <w:rsid w:val="00BB0771"/>
    <w:rsid w:val="00BB0B53"/>
    <w:rsid w:val="00BB1794"/>
    <w:rsid w:val="00BB27DA"/>
    <w:rsid w:val="00BB4706"/>
    <w:rsid w:val="00BB4D7E"/>
    <w:rsid w:val="00BB5354"/>
    <w:rsid w:val="00BC1FBE"/>
    <w:rsid w:val="00BC37ED"/>
    <w:rsid w:val="00BC4959"/>
    <w:rsid w:val="00BC7412"/>
    <w:rsid w:val="00BC79AE"/>
    <w:rsid w:val="00BC7A7C"/>
    <w:rsid w:val="00BC7AEC"/>
    <w:rsid w:val="00BD1D49"/>
    <w:rsid w:val="00BD27FA"/>
    <w:rsid w:val="00BD4758"/>
    <w:rsid w:val="00BD4E4F"/>
    <w:rsid w:val="00BD5439"/>
    <w:rsid w:val="00BD6126"/>
    <w:rsid w:val="00BD7C9C"/>
    <w:rsid w:val="00BE04E7"/>
    <w:rsid w:val="00BE70EF"/>
    <w:rsid w:val="00BF073C"/>
    <w:rsid w:val="00BF07DB"/>
    <w:rsid w:val="00BF3D25"/>
    <w:rsid w:val="00BF5088"/>
    <w:rsid w:val="00BF5A07"/>
    <w:rsid w:val="00BF7C45"/>
    <w:rsid w:val="00C025F2"/>
    <w:rsid w:val="00C02BE3"/>
    <w:rsid w:val="00C03248"/>
    <w:rsid w:val="00C034FC"/>
    <w:rsid w:val="00C03804"/>
    <w:rsid w:val="00C05A4B"/>
    <w:rsid w:val="00C071C0"/>
    <w:rsid w:val="00C073C9"/>
    <w:rsid w:val="00C10BD4"/>
    <w:rsid w:val="00C11926"/>
    <w:rsid w:val="00C12C35"/>
    <w:rsid w:val="00C12D8A"/>
    <w:rsid w:val="00C14BDB"/>
    <w:rsid w:val="00C15F32"/>
    <w:rsid w:val="00C167F9"/>
    <w:rsid w:val="00C208CD"/>
    <w:rsid w:val="00C20B18"/>
    <w:rsid w:val="00C21735"/>
    <w:rsid w:val="00C218AA"/>
    <w:rsid w:val="00C22B28"/>
    <w:rsid w:val="00C241CB"/>
    <w:rsid w:val="00C26E4B"/>
    <w:rsid w:val="00C27784"/>
    <w:rsid w:val="00C3116C"/>
    <w:rsid w:val="00C32B0E"/>
    <w:rsid w:val="00C33C1D"/>
    <w:rsid w:val="00C33E1B"/>
    <w:rsid w:val="00C361EA"/>
    <w:rsid w:val="00C36967"/>
    <w:rsid w:val="00C4191F"/>
    <w:rsid w:val="00C43531"/>
    <w:rsid w:val="00C440C0"/>
    <w:rsid w:val="00C44BA3"/>
    <w:rsid w:val="00C4504E"/>
    <w:rsid w:val="00C46A53"/>
    <w:rsid w:val="00C51C42"/>
    <w:rsid w:val="00C554AF"/>
    <w:rsid w:val="00C559AB"/>
    <w:rsid w:val="00C55E19"/>
    <w:rsid w:val="00C56D50"/>
    <w:rsid w:val="00C5720D"/>
    <w:rsid w:val="00C57549"/>
    <w:rsid w:val="00C576AC"/>
    <w:rsid w:val="00C57A52"/>
    <w:rsid w:val="00C60742"/>
    <w:rsid w:val="00C612A4"/>
    <w:rsid w:val="00C623DB"/>
    <w:rsid w:val="00C62FC6"/>
    <w:rsid w:val="00C64747"/>
    <w:rsid w:val="00C7115B"/>
    <w:rsid w:val="00C71793"/>
    <w:rsid w:val="00C724B3"/>
    <w:rsid w:val="00C74090"/>
    <w:rsid w:val="00C760A4"/>
    <w:rsid w:val="00C7644B"/>
    <w:rsid w:val="00C77807"/>
    <w:rsid w:val="00C77DE5"/>
    <w:rsid w:val="00C8204C"/>
    <w:rsid w:val="00C82D37"/>
    <w:rsid w:val="00C837D1"/>
    <w:rsid w:val="00C84E50"/>
    <w:rsid w:val="00C860B6"/>
    <w:rsid w:val="00C8778A"/>
    <w:rsid w:val="00C902EA"/>
    <w:rsid w:val="00C920A4"/>
    <w:rsid w:val="00C92788"/>
    <w:rsid w:val="00C93481"/>
    <w:rsid w:val="00C9368B"/>
    <w:rsid w:val="00C938FA"/>
    <w:rsid w:val="00C94779"/>
    <w:rsid w:val="00C95B87"/>
    <w:rsid w:val="00C96A8D"/>
    <w:rsid w:val="00C96D61"/>
    <w:rsid w:val="00C97287"/>
    <w:rsid w:val="00CA0BED"/>
    <w:rsid w:val="00CA17FA"/>
    <w:rsid w:val="00CA1C21"/>
    <w:rsid w:val="00CA2F91"/>
    <w:rsid w:val="00CA39A1"/>
    <w:rsid w:val="00CA3D92"/>
    <w:rsid w:val="00CA57DA"/>
    <w:rsid w:val="00CA7DD1"/>
    <w:rsid w:val="00CB23F2"/>
    <w:rsid w:val="00CB32F6"/>
    <w:rsid w:val="00CB39AE"/>
    <w:rsid w:val="00CB3FB1"/>
    <w:rsid w:val="00CB4B93"/>
    <w:rsid w:val="00CB539E"/>
    <w:rsid w:val="00CB5673"/>
    <w:rsid w:val="00CB5BB9"/>
    <w:rsid w:val="00CB6DE0"/>
    <w:rsid w:val="00CB7080"/>
    <w:rsid w:val="00CB7358"/>
    <w:rsid w:val="00CC2081"/>
    <w:rsid w:val="00CC4475"/>
    <w:rsid w:val="00CC6A19"/>
    <w:rsid w:val="00CD290C"/>
    <w:rsid w:val="00CD2CEA"/>
    <w:rsid w:val="00CD2EE0"/>
    <w:rsid w:val="00CD2EF1"/>
    <w:rsid w:val="00CD3626"/>
    <w:rsid w:val="00CD5325"/>
    <w:rsid w:val="00CD5C2B"/>
    <w:rsid w:val="00CD7537"/>
    <w:rsid w:val="00CD7B3B"/>
    <w:rsid w:val="00CE0D44"/>
    <w:rsid w:val="00CE223E"/>
    <w:rsid w:val="00CE46E1"/>
    <w:rsid w:val="00CE4BD7"/>
    <w:rsid w:val="00CE73F5"/>
    <w:rsid w:val="00CE77D7"/>
    <w:rsid w:val="00CF0B2A"/>
    <w:rsid w:val="00CF1029"/>
    <w:rsid w:val="00CF103A"/>
    <w:rsid w:val="00CF1EC7"/>
    <w:rsid w:val="00CF20A6"/>
    <w:rsid w:val="00CF3D73"/>
    <w:rsid w:val="00CF42C4"/>
    <w:rsid w:val="00CF4465"/>
    <w:rsid w:val="00CF4517"/>
    <w:rsid w:val="00CF4C2A"/>
    <w:rsid w:val="00CF6E95"/>
    <w:rsid w:val="00D017AC"/>
    <w:rsid w:val="00D025D3"/>
    <w:rsid w:val="00D0489B"/>
    <w:rsid w:val="00D11930"/>
    <w:rsid w:val="00D123A7"/>
    <w:rsid w:val="00D1257B"/>
    <w:rsid w:val="00D133E8"/>
    <w:rsid w:val="00D14C10"/>
    <w:rsid w:val="00D15B71"/>
    <w:rsid w:val="00D16A74"/>
    <w:rsid w:val="00D2139E"/>
    <w:rsid w:val="00D21DD0"/>
    <w:rsid w:val="00D23217"/>
    <w:rsid w:val="00D2327C"/>
    <w:rsid w:val="00D24C27"/>
    <w:rsid w:val="00D256DE"/>
    <w:rsid w:val="00D262AD"/>
    <w:rsid w:val="00D26AA5"/>
    <w:rsid w:val="00D26C03"/>
    <w:rsid w:val="00D27B01"/>
    <w:rsid w:val="00D3003C"/>
    <w:rsid w:val="00D30E40"/>
    <w:rsid w:val="00D32109"/>
    <w:rsid w:val="00D326AB"/>
    <w:rsid w:val="00D345BA"/>
    <w:rsid w:val="00D34C4F"/>
    <w:rsid w:val="00D3633B"/>
    <w:rsid w:val="00D42FF4"/>
    <w:rsid w:val="00D45D4C"/>
    <w:rsid w:val="00D47123"/>
    <w:rsid w:val="00D518D4"/>
    <w:rsid w:val="00D51A97"/>
    <w:rsid w:val="00D51C6E"/>
    <w:rsid w:val="00D53008"/>
    <w:rsid w:val="00D53955"/>
    <w:rsid w:val="00D560E6"/>
    <w:rsid w:val="00D6238A"/>
    <w:rsid w:val="00D650AD"/>
    <w:rsid w:val="00D655EF"/>
    <w:rsid w:val="00D67803"/>
    <w:rsid w:val="00D73160"/>
    <w:rsid w:val="00D73914"/>
    <w:rsid w:val="00D743A9"/>
    <w:rsid w:val="00D744B6"/>
    <w:rsid w:val="00D761AC"/>
    <w:rsid w:val="00D800C0"/>
    <w:rsid w:val="00D81FCF"/>
    <w:rsid w:val="00D82E1D"/>
    <w:rsid w:val="00D83E4D"/>
    <w:rsid w:val="00D85D12"/>
    <w:rsid w:val="00D8676E"/>
    <w:rsid w:val="00D91F53"/>
    <w:rsid w:val="00D92F8F"/>
    <w:rsid w:val="00D93AB5"/>
    <w:rsid w:val="00D955F1"/>
    <w:rsid w:val="00D95C5C"/>
    <w:rsid w:val="00D96560"/>
    <w:rsid w:val="00D96F8E"/>
    <w:rsid w:val="00DA1D58"/>
    <w:rsid w:val="00DA4985"/>
    <w:rsid w:val="00DA620D"/>
    <w:rsid w:val="00DA66E8"/>
    <w:rsid w:val="00DA6871"/>
    <w:rsid w:val="00DA6A3E"/>
    <w:rsid w:val="00DA76C1"/>
    <w:rsid w:val="00DB061D"/>
    <w:rsid w:val="00DB12F3"/>
    <w:rsid w:val="00DC38FC"/>
    <w:rsid w:val="00DC4438"/>
    <w:rsid w:val="00DC62A9"/>
    <w:rsid w:val="00DC6E66"/>
    <w:rsid w:val="00DD0147"/>
    <w:rsid w:val="00DD0F58"/>
    <w:rsid w:val="00DD1361"/>
    <w:rsid w:val="00DD18D9"/>
    <w:rsid w:val="00DD252F"/>
    <w:rsid w:val="00DD4050"/>
    <w:rsid w:val="00DD52FC"/>
    <w:rsid w:val="00DD530D"/>
    <w:rsid w:val="00DD5C3A"/>
    <w:rsid w:val="00DD6F69"/>
    <w:rsid w:val="00DD794E"/>
    <w:rsid w:val="00DE37A3"/>
    <w:rsid w:val="00DE43C8"/>
    <w:rsid w:val="00DE529F"/>
    <w:rsid w:val="00DE59D8"/>
    <w:rsid w:val="00DE5E89"/>
    <w:rsid w:val="00DE6F21"/>
    <w:rsid w:val="00DF22AE"/>
    <w:rsid w:val="00DF31D8"/>
    <w:rsid w:val="00DF5FE9"/>
    <w:rsid w:val="00DF629C"/>
    <w:rsid w:val="00DF63B3"/>
    <w:rsid w:val="00DF7FF7"/>
    <w:rsid w:val="00E00117"/>
    <w:rsid w:val="00E0047A"/>
    <w:rsid w:val="00E022D1"/>
    <w:rsid w:val="00E0235F"/>
    <w:rsid w:val="00E03824"/>
    <w:rsid w:val="00E03A0B"/>
    <w:rsid w:val="00E05A35"/>
    <w:rsid w:val="00E06AB9"/>
    <w:rsid w:val="00E0790E"/>
    <w:rsid w:val="00E10A4A"/>
    <w:rsid w:val="00E10ACD"/>
    <w:rsid w:val="00E112F5"/>
    <w:rsid w:val="00E11D48"/>
    <w:rsid w:val="00E11DF7"/>
    <w:rsid w:val="00E13B27"/>
    <w:rsid w:val="00E142C0"/>
    <w:rsid w:val="00E156E7"/>
    <w:rsid w:val="00E15F96"/>
    <w:rsid w:val="00E15FAD"/>
    <w:rsid w:val="00E15FFB"/>
    <w:rsid w:val="00E20500"/>
    <w:rsid w:val="00E20A30"/>
    <w:rsid w:val="00E21350"/>
    <w:rsid w:val="00E21FDD"/>
    <w:rsid w:val="00E22041"/>
    <w:rsid w:val="00E23F6B"/>
    <w:rsid w:val="00E263A8"/>
    <w:rsid w:val="00E279AA"/>
    <w:rsid w:val="00E30F0F"/>
    <w:rsid w:val="00E314DA"/>
    <w:rsid w:val="00E3278B"/>
    <w:rsid w:val="00E33491"/>
    <w:rsid w:val="00E341CC"/>
    <w:rsid w:val="00E34C53"/>
    <w:rsid w:val="00E34D87"/>
    <w:rsid w:val="00E34F35"/>
    <w:rsid w:val="00E35B23"/>
    <w:rsid w:val="00E36185"/>
    <w:rsid w:val="00E362C8"/>
    <w:rsid w:val="00E37D88"/>
    <w:rsid w:val="00E41D9B"/>
    <w:rsid w:val="00E43D94"/>
    <w:rsid w:val="00E46734"/>
    <w:rsid w:val="00E475D4"/>
    <w:rsid w:val="00E51E15"/>
    <w:rsid w:val="00E522F1"/>
    <w:rsid w:val="00E52A8A"/>
    <w:rsid w:val="00E54FB7"/>
    <w:rsid w:val="00E5623F"/>
    <w:rsid w:val="00E578D9"/>
    <w:rsid w:val="00E62E8B"/>
    <w:rsid w:val="00E6339E"/>
    <w:rsid w:val="00E63A82"/>
    <w:rsid w:val="00E65FCD"/>
    <w:rsid w:val="00E701F8"/>
    <w:rsid w:val="00E70A1B"/>
    <w:rsid w:val="00E72D00"/>
    <w:rsid w:val="00E75ED1"/>
    <w:rsid w:val="00E76189"/>
    <w:rsid w:val="00E773A0"/>
    <w:rsid w:val="00E779E4"/>
    <w:rsid w:val="00E77B9C"/>
    <w:rsid w:val="00E814D9"/>
    <w:rsid w:val="00E82A6B"/>
    <w:rsid w:val="00E85134"/>
    <w:rsid w:val="00E85621"/>
    <w:rsid w:val="00E87CEC"/>
    <w:rsid w:val="00E903CD"/>
    <w:rsid w:val="00E90CB0"/>
    <w:rsid w:val="00E90CFD"/>
    <w:rsid w:val="00E910AB"/>
    <w:rsid w:val="00E93AE5"/>
    <w:rsid w:val="00E93DA8"/>
    <w:rsid w:val="00E95CE6"/>
    <w:rsid w:val="00E975BD"/>
    <w:rsid w:val="00EA1BF1"/>
    <w:rsid w:val="00EA1F9C"/>
    <w:rsid w:val="00EA3219"/>
    <w:rsid w:val="00EA4E8D"/>
    <w:rsid w:val="00EA6A51"/>
    <w:rsid w:val="00EA6C2E"/>
    <w:rsid w:val="00EB24FD"/>
    <w:rsid w:val="00EB3046"/>
    <w:rsid w:val="00EB4327"/>
    <w:rsid w:val="00EB55A5"/>
    <w:rsid w:val="00EB58D9"/>
    <w:rsid w:val="00EB79F6"/>
    <w:rsid w:val="00EC0275"/>
    <w:rsid w:val="00EC282B"/>
    <w:rsid w:val="00EC2E0E"/>
    <w:rsid w:val="00EC393B"/>
    <w:rsid w:val="00EC4652"/>
    <w:rsid w:val="00EC7BA9"/>
    <w:rsid w:val="00ED14C4"/>
    <w:rsid w:val="00ED2B0B"/>
    <w:rsid w:val="00ED4A9B"/>
    <w:rsid w:val="00ED569F"/>
    <w:rsid w:val="00ED59C5"/>
    <w:rsid w:val="00ED5D40"/>
    <w:rsid w:val="00ED5E83"/>
    <w:rsid w:val="00ED7B5F"/>
    <w:rsid w:val="00EE4F4C"/>
    <w:rsid w:val="00EE770E"/>
    <w:rsid w:val="00EF2E5D"/>
    <w:rsid w:val="00EF3150"/>
    <w:rsid w:val="00EF55CE"/>
    <w:rsid w:val="00EF6BF6"/>
    <w:rsid w:val="00EF6D1A"/>
    <w:rsid w:val="00EF6F16"/>
    <w:rsid w:val="00EF7955"/>
    <w:rsid w:val="00F00CF4"/>
    <w:rsid w:val="00F011F3"/>
    <w:rsid w:val="00F01A5F"/>
    <w:rsid w:val="00F0362A"/>
    <w:rsid w:val="00F051CF"/>
    <w:rsid w:val="00F05BBC"/>
    <w:rsid w:val="00F064DB"/>
    <w:rsid w:val="00F11DE6"/>
    <w:rsid w:val="00F12405"/>
    <w:rsid w:val="00F125F5"/>
    <w:rsid w:val="00F12E00"/>
    <w:rsid w:val="00F132FE"/>
    <w:rsid w:val="00F153CF"/>
    <w:rsid w:val="00F1644F"/>
    <w:rsid w:val="00F167CF"/>
    <w:rsid w:val="00F16DDF"/>
    <w:rsid w:val="00F17A0C"/>
    <w:rsid w:val="00F21F6A"/>
    <w:rsid w:val="00F231F6"/>
    <w:rsid w:val="00F239CD"/>
    <w:rsid w:val="00F24DB0"/>
    <w:rsid w:val="00F26084"/>
    <w:rsid w:val="00F31551"/>
    <w:rsid w:val="00F31CC7"/>
    <w:rsid w:val="00F32879"/>
    <w:rsid w:val="00F335F2"/>
    <w:rsid w:val="00F340FA"/>
    <w:rsid w:val="00F35B69"/>
    <w:rsid w:val="00F36007"/>
    <w:rsid w:val="00F40FAE"/>
    <w:rsid w:val="00F40FBF"/>
    <w:rsid w:val="00F414E3"/>
    <w:rsid w:val="00F4675F"/>
    <w:rsid w:val="00F46C64"/>
    <w:rsid w:val="00F46D7F"/>
    <w:rsid w:val="00F47409"/>
    <w:rsid w:val="00F478A0"/>
    <w:rsid w:val="00F47DCA"/>
    <w:rsid w:val="00F502D6"/>
    <w:rsid w:val="00F529CA"/>
    <w:rsid w:val="00F52FBB"/>
    <w:rsid w:val="00F539B4"/>
    <w:rsid w:val="00F54779"/>
    <w:rsid w:val="00F559FD"/>
    <w:rsid w:val="00F560A7"/>
    <w:rsid w:val="00F56293"/>
    <w:rsid w:val="00F56E57"/>
    <w:rsid w:val="00F57127"/>
    <w:rsid w:val="00F601AA"/>
    <w:rsid w:val="00F6154E"/>
    <w:rsid w:val="00F62670"/>
    <w:rsid w:val="00F66B0B"/>
    <w:rsid w:val="00F66C2E"/>
    <w:rsid w:val="00F67902"/>
    <w:rsid w:val="00F723B8"/>
    <w:rsid w:val="00F75703"/>
    <w:rsid w:val="00F75E29"/>
    <w:rsid w:val="00F76F88"/>
    <w:rsid w:val="00F83329"/>
    <w:rsid w:val="00F84B0D"/>
    <w:rsid w:val="00F907E9"/>
    <w:rsid w:val="00F910DB"/>
    <w:rsid w:val="00F9227A"/>
    <w:rsid w:val="00F92562"/>
    <w:rsid w:val="00F93522"/>
    <w:rsid w:val="00F944FB"/>
    <w:rsid w:val="00F94504"/>
    <w:rsid w:val="00FA17F9"/>
    <w:rsid w:val="00FA1A8F"/>
    <w:rsid w:val="00FA2C4C"/>
    <w:rsid w:val="00FA5E2E"/>
    <w:rsid w:val="00FA5F7A"/>
    <w:rsid w:val="00FA64D1"/>
    <w:rsid w:val="00FA6933"/>
    <w:rsid w:val="00FA7D00"/>
    <w:rsid w:val="00FB1F91"/>
    <w:rsid w:val="00FB2319"/>
    <w:rsid w:val="00FB5150"/>
    <w:rsid w:val="00FB695C"/>
    <w:rsid w:val="00FB7807"/>
    <w:rsid w:val="00FC32D1"/>
    <w:rsid w:val="00FC3FD5"/>
    <w:rsid w:val="00FC4E39"/>
    <w:rsid w:val="00FC608A"/>
    <w:rsid w:val="00FC7FA7"/>
    <w:rsid w:val="00FD14CD"/>
    <w:rsid w:val="00FD45BF"/>
    <w:rsid w:val="00FD6A35"/>
    <w:rsid w:val="00FD6BA2"/>
    <w:rsid w:val="00FE123F"/>
    <w:rsid w:val="00FE2B26"/>
    <w:rsid w:val="00FE2EE8"/>
    <w:rsid w:val="00FE3628"/>
    <w:rsid w:val="00FE60B9"/>
    <w:rsid w:val="00FE76E3"/>
    <w:rsid w:val="00FE78C6"/>
    <w:rsid w:val="00FF061A"/>
    <w:rsid w:val="00FF3840"/>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5BC46"/>
  <w15:docId w15:val="{74A189C9-31B6-4D27-B8C6-A8C92FED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aliases w:val="Nova RD_MP"/>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aliases w:val="Naslov 2_Nova RD_MP"/>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aliases w:val="Naslov 2_Nova RD_MP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uiPriority w:val="20"/>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link w:val="podpisiZnak"/>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BVI fnr,16 Point"/>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SLIKA,Bulletpoints,Lista viñetas,List Paragraph compact,Normal bullet 2"/>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SLIKA Znak1,Bulletpoints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aliases w:val="List Paragraph1 Znak,SLIK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Nerazreenaomemba2">
    <w:name w:val="Nerazrešena omemba2"/>
    <w:basedOn w:val="Privzetapisavaodstavka"/>
    <w:uiPriority w:val="99"/>
    <w:semiHidden/>
    <w:unhideWhenUsed/>
    <w:rsid w:val="00E06AB9"/>
    <w:rPr>
      <w:color w:val="605E5C"/>
      <w:shd w:val="clear" w:color="auto" w:fill="E1DFDD"/>
    </w:rPr>
  </w:style>
  <w:style w:type="paragraph" w:styleId="Brezrazmikov">
    <w:name w:val="No Spacing"/>
    <w:link w:val="BrezrazmikovZnak"/>
    <w:uiPriority w:val="1"/>
    <w:qFormat/>
    <w:rsid w:val="00374DAE"/>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74DAE"/>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FB2319"/>
  </w:style>
  <w:style w:type="paragraph" w:customStyle="1" w:styleId="Slog20">
    <w:name w:val="Slog20"/>
    <w:basedOn w:val="Navaden"/>
    <w:link w:val="Slog20Znak"/>
    <w:qFormat/>
    <w:rsid w:val="00AD4C3B"/>
    <w:pPr>
      <w:numPr>
        <w:numId w:val="14"/>
      </w:numPr>
      <w:tabs>
        <w:tab w:val="left" w:pos="1728"/>
        <w:tab w:val="left" w:pos="7200"/>
      </w:tabs>
      <w:spacing w:line="240" w:lineRule="auto"/>
    </w:pPr>
    <w:rPr>
      <w:rFonts w:ascii="Arial" w:eastAsia="Times New Roman" w:hAnsi="Arial" w:cs="Arial"/>
      <w:sz w:val="22"/>
      <w:szCs w:val="22"/>
      <w:lang w:eastAsia="sl-SI"/>
    </w:rPr>
  </w:style>
  <w:style w:type="paragraph" w:customStyle="1" w:styleId="Slog24">
    <w:name w:val="Slog24"/>
    <w:basedOn w:val="Navaden"/>
    <w:qFormat/>
    <w:rsid w:val="00787D17"/>
    <w:pPr>
      <w:numPr>
        <w:numId w:val="15"/>
      </w:numPr>
      <w:spacing w:line="240" w:lineRule="auto"/>
      <w:jc w:val="both"/>
    </w:pPr>
    <w:rPr>
      <w:rFonts w:ascii="Arial" w:hAnsi="Arial" w:cs="Arial"/>
      <w:sz w:val="22"/>
      <w:szCs w:val="22"/>
      <w:lang w:eastAsia="sl-SI"/>
    </w:rPr>
  </w:style>
  <w:style w:type="character" w:customStyle="1" w:styleId="cf01">
    <w:name w:val="cf01"/>
    <w:basedOn w:val="Privzetapisavaodstavka"/>
    <w:rsid w:val="00F12E00"/>
    <w:rPr>
      <w:rFonts w:ascii="Segoe UI" w:hAnsi="Segoe UI" w:cs="Segoe UI" w:hint="default"/>
      <w:sz w:val="18"/>
      <w:szCs w:val="18"/>
    </w:rPr>
  </w:style>
  <w:style w:type="table" w:customStyle="1" w:styleId="NormalTablePHPDOCX">
    <w:name w:val="Normal Table PHPDOCX"/>
    <w:uiPriority w:val="99"/>
    <w:semiHidden/>
    <w:unhideWhenUsed/>
    <w:qFormat/>
    <w:rsid w:val="00CF3D7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Slog20Znak">
    <w:name w:val="Slog20 Znak"/>
    <w:basedOn w:val="Privzetapisavaodstavka"/>
    <w:link w:val="Slog20"/>
    <w:rsid w:val="009A398C"/>
    <w:rPr>
      <w:rFonts w:ascii="Arial" w:eastAsia="Times New Roman" w:hAnsi="Arial" w:cs="Arial"/>
      <w:sz w:val="22"/>
      <w:szCs w:val="22"/>
    </w:rPr>
  </w:style>
  <w:style w:type="paragraph" w:customStyle="1" w:styleId="Standard">
    <w:name w:val="Standard"/>
    <w:link w:val="StandardZnak"/>
    <w:rsid w:val="00FA7D00"/>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StandardZnak">
    <w:name w:val="Standard Znak"/>
    <w:link w:val="Standard"/>
    <w:rsid w:val="00FA7D00"/>
    <w:rPr>
      <w:rFonts w:eastAsiaTheme="minorEastAsia" w:cs="Calibri"/>
      <w:kern w:val="3"/>
      <w:sz w:val="22"/>
      <w:szCs w:val="22"/>
      <w:lang w:eastAsia="zh-CN"/>
    </w:rPr>
  </w:style>
  <w:style w:type="paragraph" w:customStyle="1" w:styleId="odstavek">
    <w:name w:val="odstavek"/>
    <w:basedOn w:val="Navaden"/>
    <w:rsid w:val="00FA7D00"/>
    <w:pPr>
      <w:spacing w:before="100" w:beforeAutospacing="1" w:after="100" w:afterAutospacing="1" w:line="240" w:lineRule="auto"/>
    </w:pPr>
    <w:rPr>
      <w:rFonts w:ascii="Times New Roman" w:eastAsiaTheme="minorEastAsia" w:hAnsi="Times New Roman"/>
      <w:sz w:val="24"/>
      <w:szCs w:val="24"/>
      <w:lang w:eastAsia="sl-SI"/>
    </w:rPr>
  </w:style>
  <w:style w:type="paragraph" w:styleId="Oznaenseznam">
    <w:name w:val="List Bullet"/>
    <w:basedOn w:val="Navaden"/>
    <w:uiPriority w:val="99"/>
    <w:unhideWhenUsed/>
    <w:rsid w:val="00E0235F"/>
    <w:pPr>
      <w:numPr>
        <w:numId w:val="26"/>
      </w:numPr>
      <w:tabs>
        <w:tab w:val="clear" w:pos="360"/>
      </w:tabs>
      <w:spacing w:after="200"/>
      <w:ind w:left="0" w:firstLine="0"/>
      <w:contextualSpacing/>
    </w:pPr>
    <w:rPr>
      <w:rFonts w:ascii="Times New Roman" w:eastAsia="Times New Roman" w:hAnsi="Times New Roman" w:cstheme="minorBidi"/>
      <w:sz w:val="22"/>
      <w:szCs w:val="22"/>
      <w:lang w:val="en-US"/>
    </w:rPr>
  </w:style>
  <w:style w:type="character" w:customStyle="1" w:styleId="podpisiZnak">
    <w:name w:val="podpisi Znak"/>
    <w:basedOn w:val="Privzetapisavaodstavka"/>
    <w:link w:val="podpisi"/>
    <w:rsid w:val="00C05A4B"/>
    <w:rPr>
      <w:rFonts w:ascii="Arial" w:eastAsia="Times New Roman" w:hAnsi="Arial"/>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63205681">
      <w:bodyDiv w:val="1"/>
      <w:marLeft w:val="0"/>
      <w:marRight w:val="0"/>
      <w:marTop w:val="0"/>
      <w:marBottom w:val="0"/>
      <w:divBdr>
        <w:top w:val="none" w:sz="0" w:space="0" w:color="auto"/>
        <w:left w:val="none" w:sz="0" w:space="0" w:color="auto"/>
        <w:bottom w:val="none" w:sz="0" w:space="0" w:color="auto"/>
        <w:right w:val="none" w:sz="0" w:space="0" w:color="auto"/>
      </w:divBdr>
      <w:divsChild>
        <w:div w:id="2027293444">
          <w:marLeft w:val="0"/>
          <w:marRight w:val="0"/>
          <w:marTop w:val="0"/>
          <w:marBottom w:val="0"/>
          <w:divBdr>
            <w:top w:val="none" w:sz="0" w:space="0" w:color="auto"/>
            <w:left w:val="none" w:sz="0" w:space="0" w:color="auto"/>
            <w:bottom w:val="none" w:sz="0" w:space="0" w:color="auto"/>
            <w:right w:val="none" w:sz="0" w:space="0" w:color="auto"/>
          </w:divBdr>
        </w:div>
        <w:div w:id="912667298">
          <w:marLeft w:val="0"/>
          <w:marRight w:val="0"/>
          <w:marTop w:val="240"/>
          <w:marBottom w:val="240"/>
          <w:divBdr>
            <w:top w:val="none" w:sz="0" w:space="0" w:color="auto"/>
            <w:left w:val="none" w:sz="0" w:space="0" w:color="auto"/>
            <w:bottom w:val="none" w:sz="0" w:space="0" w:color="auto"/>
            <w:right w:val="none" w:sz="0" w:space="0" w:color="auto"/>
          </w:divBdr>
        </w:div>
        <w:div w:id="178472762">
          <w:marLeft w:val="0"/>
          <w:marRight w:val="0"/>
          <w:marTop w:val="240"/>
          <w:marBottom w:val="240"/>
          <w:divBdr>
            <w:top w:val="none" w:sz="0" w:space="0" w:color="auto"/>
            <w:left w:val="none" w:sz="0" w:space="0" w:color="auto"/>
            <w:bottom w:val="none" w:sz="0" w:space="0" w:color="auto"/>
            <w:right w:val="none" w:sz="0" w:space="0" w:color="auto"/>
          </w:divBdr>
        </w:div>
        <w:div w:id="247884236">
          <w:marLeft w:val="0"/>
          <w:marRight w:val="0"/>
          <w:marTop w:val="240"/>
          <w:marBottom w:val="240"/>
          <w:divBdr>
            <w:top w:val="none" w:sz="0" w:space="0" w:color="auto"/>
            <w:left w:val="none" w:sz="0" w:space="0" w:color="auto"/>
            <w:bottom w:val="none" w:sz="0" w:space="0" w:color="auto"/>
            <w:right w:val="none" w:sz="0" w:space="0" w:color="auto"/>
          </w:divBdr>
        </w:div>
        <w:div w:id="1692533515">
          <w:marLeft w:val="0"/>
          <w:marRight w:val="0"/>
          <w:marTop w:val="240"/>
          <w:marBottom w:val="240"/>
          <w:divBdr>
            <w:top w:val="none" w:sz="0" w:space="0" w:color="auto"/>
            <w:left w:val="none" w:sz="0" w:space="0" w:color="auto"/>
            <w:bottom w:val="none" w:sz="0" w:space="0" w:color="auto"/>
            <w:right w:val="none" w:sz="0" w:space="0" w:color="auto"/>
          </w:divBdr>
        </w:div>
        <w:div w:id="989862867">
          <w:marLeft w:val="0"/>
          <w:marRight w:val="0"/>
          <w:marTop w:val="240"/>
          <w:marBottom w:val="240"/>
          <w:divBdr>
            <w:top w:val="none" w:sz="0" w:space="0" w:color="auto"/>
            <w:left w:val="none" w:sz="0" w:space="0" w:color="auto"/>
            <w:bottom w:val="none" w:sz="0" w:space="0" w:color="auto"/>
            <w:right w:val="none" w:sz="0" w:space="0" w:color="auto"/>
          </w:divBdr>
        </w:div>
        <w:div w:id="26570119">
          <w:marLeft w:val="0"/>
          <w:marRight w:val="0"/>
          <w:marTop w:val="240"/>
          <w:marBottom w:val="240"/>
          <w:divBdr>
            <w:top w:val="none" w:sz="0" w:space="0" w:color="auto"/>
            <w:left w:val="none" w:sz="0" w:space="0" w:color="auto"/>
            <w:bottom w:val="none" w:sz="0" w:space="0" w:color="auto"/>
            <w:right w:val="none" w:sz="0" w:space="0" w:color="auto"/>
          </w:divBdr>
        </w:div>
        <w:div w:id="23294755">
          <w:marLeft w:val="0"/>
          <w:marRight w:val="0"/>
          <w:marTop w:val="240"/>
          <w:marBottom w:val="240"/>
          <w:divBdr>
            <w:top w:val="none" w:sz="0" w:space="0" w:color="auto"/>
            <w:left w:val="none" w:sz="0" w:space="0" w:color="auto"/>
            <w:bottom w:val="none" w:sz="0" w:space="0" w:color="auto"/>
            <w:right w:val="none" w:sz="0" w:space="0" w:color="auto"/>
          </w:divBdr>
        </w:div>
        <w:div w:id="1049569155">
          <w:marLeft w:val="0"/>
          <w:marRight w:val="0"/>
          <w:marTop w:val="240"/>
          <w:marBottom w:val="240"/>
          <w:divBdr>
            <w:top w:val="none" w:sz="0" w:space="0" w:color="auto"/>
            <w:left w:val="none" w:sz="0" w:space="0" w:color="auto"/>
            <w:bottom w:val="none" w:sz="0" w:space="0" w:color="auto"/>
            <w:right w:val="none" w:sz="0" w:space="0" w:color="auto"/>
          </w:divBdr>
        </w:div>
        <w:div w:id="1425952566">
          <w:marLeft w:val="0"/>
          <w:marRight w:val="0"/>
          <w:marTop w:val="240"/>
          <w:marBottom w:val="240"/>
          <w:divBdr>
            <w:top w:val="none" w:sz="0" w:space="0" w:color="auto"/>
            <w:left w:val="none" w:sz="0" w:space="0" w:color="auto"/>
            <w:bottom w:val="none" w:sz="0" w:space="0" w:color="auto"/>
            <w:right w:val="none" w:sz="0" w:space="0" w:color="auto"/>
          </w:divBdr>
        </w:div>
        <w:div w:id="1515731287">
          <w:marLeft w:val="0"/>
          <w:marRight w:val="0"/>
          <w:marTop w:val="240"/>
          <w:marBottom w:val="240"/>
          <w:divBdr>
            <w:top w:val="none" w:sz="0" w:space="0" w:color="auto"/>
            <w:left w:val="none" w:sz="0" w:space="0" w:color="auto"/>
            <w:bottom w:val="none" w:sz="0" w:space="0" w:color="auto"/>
            <w:right w:val="none" w:sz="0" w:space="0" w:color="auto"/>
          </w:divBdr>
        </w:div>
        <w:div w:id="1461922488">
          <w:marLeft w:val="0"/>
          <w:marRight w:val="0"/>
          <w:marTop w:val="240"/>
          <w:marBottom w:val="240"/>
          <w:divBdr>
            <w:top w:val="none" w:sz="0" w:space="0" w:color="auto"/>
            <w:left w:val="none" w:sz="0" w:space="0" w:color="auto"/>
            <w:bottom w:val="none" w:sz="0" w:space="0" w:color="auto"/>
            <w:right w:val="none" w:sz="0" w:space="0" w:color="auto"/>
          </w:divBdr>
        </w:div>
        <w:div w:id="1605305227">
          <w:marLeft w:val="0"/>
          <w:marRight w:val="0"/>
          <w:marTop w:val="240"/>
          <w:marBottom w:val="240"/>
          <w:divBdr>
            <w:top w:val="none" w:sz="0" w:space="0" w:color="auto"/>
            <w:left w:val="none" w:sz="0" w:space="0" w:color="auto"/>
            <w:bottom w:val="none" w:sz="0" w:space="0" w:color="auto"/>
            <w:right w:val="none" w:sz="0" w:space="0" w:color="auto"/>
          </w:divBdr>
        </w:div>
        <w:div w:id="1866361417">
          <w:marLeft w:val="0"/>
          <w:marRight w:val="0"/>
          <w:marTop w:val="240"/>
          <w:marBottom w:val="240"/>
          <w:divBdr>
            <w:top w:val="none" w:sz="0" w:space="0" w:color="auto"/>
            <w:left w:val="none" w:sz="0" w:space="0" w:color="auto"/>
            <w:bottom w:val="none" w:sz="0" w:space="0" w:color="auto"/>
            <w:right w:val="none" w:sz="0" w:space="0" w:color="auto"/>
          </w:divBdr>
        </w:div>
        <w:div w:id="413864878">
          <w:marLeft w:val="0"/>
          <w:marRight w:val="0"/>
          <w:marTop w:val="240"/>
          <w:marBottom w:val="240"/>
          <w:divBdr>
            <w:top w:val="none" w:sz="0" w:space="0" w:color="auto"/>
            <w:left w:val="none" w:sz="0" w:space="0" w:color="auto"/>
            <w:bottom w:val="none" w:sz="0" w:space="0" w:color="auto"/>
            <w:right w:val="none" w:sz="0" w:space="0" w:color="auto"/>
          </w:divBdr>
        </w:div>
        <w:div w:id="258611099">
          <w:marLeft w:val="0"/>
          <w:marRight w:val="0"/>
          <w:marTop w:val="240"/>
          <w:marBottom w:val="240"/>
          <w:divBdr>
            <w:top w:val="none" w:sz="0" w:space="0" w:color="auto"/>
            <w:left w:val="none" w:sz="0" w:space="0" w:color="auto"/>
            <w:bottom w:val="none" w:sz="0" w:space="0" w:color="auto"/>
            <w:right w:val="none" w:sz="0" w:space="0" w:color="auto"/>
          </w:divBdr>
        </w:div>
        <w:div w:id="599681046">
          <w:marLeft w:val="0"/>
          <w:marRight w:val="0"/>
          <w:marTop w:val="240"/>
          <w:marBottom w:val="240"/>
          <w:divBdr>
            <w:top w:val="none" w:sz="0" w:space="0" w:color="auto"/>
            <w:left w:val="none" w:sz="0" w:space="0" w:color="auto"/>
            <w:bottom w:val="none" w:sz="0" w:space="0" w:color="auto"/>
            <w:right w:val="none" w:sz="0" w:space="0" w:color="auto"/>
          </w:divBdr>
        </w:div>
        <w:div w:id="803697058">
          <w:marLeft w:val="0"/>
          <w:marRight w:val="0"/>
          <w:marTop w:val="240"/>
          <w:marBottom w:val="240"/>
          <w:divBdr>
            <w:top w:val="none" w:sz="0" w:space="0" w:color="auto"/>
            <w:left w:val="none" w:sz="0" w:space="0" w:color="auto"/>
            <w:bottom w:val="none" w:sz="0" w:space="0" w:color="auto"/>
            <w:right w:val="none" w:sz="0" w:space="0" w:color="auto"/>
          </w:divBdr>
        </w:div>
      </w:divsChild>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541790418">
      <w:bodyDiv w:val="1"/>
      <w:marLeft w:val="0"/>
      <w:marRight w:val="0"/>
      <w:marTop w:val="0"/>
      <w:marBottom w:val="0"/>
      <w:divBdr>
        <w:top w:val="none" w:sz="0" w:space="0" w:color="auto"/>
        <w:left w:val="none" w:sz="0" w:space="0" w:color="auto"/>
        <w:bottom w:val="none" w:sz="0" w:space="0" w:color="auto"/>
        <w:right w:val="none" w:sz="0" w:space="0" w:color="auto"/>
      </w:divBdr>
      <w:divsChild>
        <w:div w:id="177669459">
          <w:marLeft w:val="0"/>
          <w:marRight w:val="0"/>
          <w:marTop w:val="0"/>
          <w:marBottom w:val="0"/>
          <w:divBdr>
            <w:top w:val="none" w:sz="0" w:space="0" w:color="auto"/>
            <w:left w:val="none" w:sz="0" w:space="0" w:color="auto"/>
            <w:bottom w:val="none" w:sz="0" w:space="0" w:color="auto"/>
            <w:right w:val="none" w:sz="0" w:space="0" w:color="auto"/>
          </w:divBdr>
        </w:div>
        <w:div w:id="1251357064">
          <w:marLeft w:val="0"/>
          <w:marRight w:val="0"/>
          <w:marTop w:val="240"/>
          <w:marBottom w:val="240"/>
          <w:divBdr>
            <w:top w:val="none" w:sz="0" w:space="0" w:color="auto"/>
            <w:left w:val="none" w:sz="0" w:space="0" w:color="auto"/>
            <w:bottom w:val="none" w:sz="0" w:space="0" w:color="auto"/>
            <w:right w:val="none" w:sz="0" w:space="0" w:color="auto"/>
          </w:divBdr>
        </w:div>
        <w:div w:id="905993723">
          <w:marLeft w:val="0"/>
          <w:marRight w:val="0"/>
          <w:marTop w:val="240"/>
          <w:marBottom w:val="240"/>
          <w:divBdr>
            <w:top w:val="none" w:sz="0" w:space="0" w:color="auto"/>
            <w:left w:val="none" w:sz="0" w:space="0" w:color="auto"/>
            <w:bottom w:val="none" w:sz="0" w:space="0" w:color="auto"/>
            <w:right w:val="none" w:sz="0" w:space="0" w:color="auto"/>
          </w:divBdr>
        </w:div>
        <w:div w:id="106970385">
          <w:marLeft w:val="0"/>
          <w:marRight w:val="0"/>
          <w:marTop w:val="240"/>
          <w:marBottom w:val="240"/>
          <w:divBdr>
            <w:top w:val="none" w:sz="0" w:space="0" w:color="auto"/>
            <w:left w:val="none" w:sz="0" w:space="0" w:color="auto"/>
            <w:bottom w:val="none" w:sz="0" w:space="0" w:color="auto"/>
            <w:right w:val="none" w:sz="0" w:space="0" w:color="auto"/>
          </w:divBdr>
        </w:div>
        <w:div w:id="1462960434">
          <w:marLeft w:val="0"/>
          <w:marRight w:val="0"/>
          <w:marTop w:val="240"/>
          <w:marBottom w:val="240"/>
          <w:divBdr>
            <w:top w:val="none" w:sz="0" w:space="0" w:color="auto"/>
            <w:left w:val="none" w:sz="0" w:space="0" w:color="auto"/>
            <w:bottom w:val="none" w:sz="0" w:space="0" w:color="auto"/>
            <w:right w:val="none" w:sz="0" w:space="0" w:color="auto"/>
          </w:divBdr>
        </w:div>
        <w:div w:id="1644657013">
          <w:marLeft w:val="0"/>
          <w:marRight w:val="0"/>
          <w:marTop w:val="240"/>
          <w:marBottom w:val="240"/>
          <w:divBdr>
            <w:top w:val="none" w:sz="0" w:space="0" w:color="auto"/>
            <w:left w:val="none" w:sz="0" w:space="0" w:color="auto"/>
            <w:bottom w:val="none" w:sz="0" w:space="0" w:color="auto"/>
            <w:right w:val="none" w:sz="0" w:space="0" w:color="auto"/>
          </w:divBdr>
        </w:div>
        <w:div w:id="600721064">
          <w:marLeft w:val="0"/>
          <w:marRight w:val="0"/>
          <w:marTop w:val="240"/>
          <w:marBottom w:val="240"/>
          <w:divBdr>
            <w:top w:val="none" w:sz="0" w:space="0" w:color="auto"/>
            <w:left w:val="none" w:sz="0" w:space="0" w:color="auto"/>
            <w:bottom w:val="none" w:sz="0" w:space="0" w:color="auto"/>
            <w:right w:val="none" w:sz="0" w:space="0" w:color="auto"/>
          </w:divBdr>
        </w:div>
        <w:div w:id="676856657">
          <w:marLeft w:val="0"/>
          <w:marRight w:val="0"/>
          <w:marTop w:val="240"/>
          <w:marBottom w:val="240"/>
          <w:divBdr>
            <w:top w:val="none" w:sz="0" w:space="0" w:color="auto"/>
            <w:left w:val="none" w:sz="0" w:space="0" w:color="auto"/>
            <w:bottom w:val="none" w:sz="0" w:space="0" w:color="auto"/>
            <w:right w:val="none" w:sz="0" w:space="0" w:color="auto"/>
          </w:divBdr>
        </w:div>
        <w:div w:id="1041786914">
          <w:marLeft w:val="0"/>
          <w:marRight w:val="0"/>
          <w:marTop w:val="240"/>
          <w:marBottom w:val="240"/>
          <w:divBdr>
            <w:top w:val="none" w:sz="0" w:space="0" w:color="auto"/>
            <w:left w:val="none" w:sz="0" w:space="0" w:color="auto"/>
            <w:bottom w:val="none" w:sz="0" w:space="0" w:color="auto"/>
            <w:right w:val="none" w:sz="0" w:space="0" w:color="auto"/>
          </w:divBdr>
        </w:div>
        <w:div w:id="379675966">
          <w:marLeft w:val="0"/>
          <w:marRight w:val="0"/>
          <w:marTop w:val="240"/>
          <w:marBottom w:val="240"/>
          <w:divBdr>
            <w:top w:val="none" w:sz="0" w:space="0" w:color="auto"/>
            <w:left w:val="none" w:sz="0" w:space="0" w:color="auto"/>
            <w:bottom w:val="none" w:sz="0" w:space="0" w:color="auto"/>
            <w:right w:val="none" w:sz="0" w:space="0" w:color="auto"/>
          </w:divBdr>
        </w:div>
        <w:div w:id="513350740">
          <w:marLeft w:val="0"/>
          <w:marRight w:val="0"/>
          <w:marTop w:val="240"/>
          <w:marBottom w:val="240"/>
          <w:divBdr>
            <w:top w:val="none" w:sz="0" w:space="0" w:color="auto"/>
            <w:left w:val="none" w:sz="0" w:space="0" w:color="auto"/>
            <w:bottom w:val="none" w:sz="0" w:space="0" w:color="auto"/>
            <w:right w:val="none" w:sz="0" w:space="0" w:color="auto"/>
          </w:divBdr>
        </w:div>
        <w:div w:id="1481310584">
          <w:marLeft w:val="0"/>
          <w:marRight w:val="0"/>
          <w:marTop w:val="240"/>
          <w:marBottom w:val="240"/>
          <w:divBdr>
            <w:top w:val="none" w:sz="0" w:space="0" w:color="auto"/>
            <w:left w:val="none" w:sz="0" w:space="0" w:color="auto"/>
            <w:bottom w:val="none" w:sz="0" w:space="0" w:color="auto"/>
            <w:right w:val="none" w:sz="0" w:space="0" w:color="auto"/>
          </w:divBdr>
        </w:div>
        <w:div w:id="1775588770">
          <w:marLeft w:val="0"/>
          <w:marRight w:val="0"/>
          <w:marTop w:val="240"/>
          <w:marBottom w:val="240"/>
          <w:divBdr>
            <w:top w:val="none" w:sz="0" w:space="0" w:color="auto"/>
            <w:left w:val="none" w:sz="0" w:space="0" w:color="auto"/>
            <w:bottom w:val="none" w:sz="0" w:space="0" w:color="auto"/>
            <w:right w:val="none" w:sz="0" w:space="0" w:color="auto"/>
          </w:divBdr>
        </w:div>
        <w:div w:id="1389065182">
          <w:marLeft w:val="0"/>
          <w:marRight w:val="0"/>
          <w:marTop w:val="240"/>
          <w:marBottom w:val="240"/>
          <w:divBdr>
            <w:top w:val="none" w:sz="0" w:space="0" w:color="auto"/>
            <w:left w:val="none" w:sz="0" w:space="0" w:color="auto"/>
            <w:bottom w:val="none" w:sz="0" w:space="0" w:color="auto"/>
            <w:right w:val="none" w:sz="0" w:space="0" w:color="auto"/>
          </w:divBdr>
        </w:div>
        <w:div w:id="849413573">
          <w:marLeft w:val="0"/>
          <w:marRight w:val="0"/>
          <w:marTop w:val="240"/>
          <w:marBottom w:val="240"/>
          <w:divBdr>
            <w:top w:val="none" w:sz="0" w:space="0" w:color="auto"/>
            <w:left w:val="none" w:sz="0" w:space="0" w:color="auto"/>
            <w:bottom w:val="none" w:sz="0" w:space="0" w:color="auto"/>
            <w:right w:val="none" w:sz="0" w:space="0" w:color="auto"/>
          </w:divBdr>
        </w:div>
        <w:div w:id="1486625798">
          <w:marLeft w:val="0"/>
          <w:marRight w:val="0"/>
          <w:marTop w:val="240"/>
          <w:marBottom w:val="240"/>
          <w:divBdr>
            <w:top w:val="none" w:sz="0" w:space="0" w:color="auto"/>
            <w:left w:val="none" w:sz="0" w:space="0" w:color="auto"/>
            <w:bottom w:val="none" w:sz="0" w:space="0" w:color="auto"/>
            <w:right w:val="none" w:sz="0" w:space="0" w:color="auto"/>
          </w:divBdr>
        </w:div>
        <w:div w:id="595796459">
          <w:marLeft w:val="0"/>
          <w:marRight w:val="0"/>
          <w:marTop w:val="240"/>
          <w:marBottom w:val="240"/>
          <w:divBdr>
            <w:top w:val="none" w:sz="0" w:space="0" w:color="auto"/>
            <w:left w:val="none" w:sz="0" w:space="0" w:color="auto"/>
            <w:bottom w:val="none" w:sz="0" w:space="0" w:color="auto"/>
            <w:right w:val="none" w:sz="0" w:space="0" w:color="auto"/>
          </w:divBdr>
        </w:div>
        <w:div w:id="1127896267">
          <w:marLeft w:val="0"/>
          <w:marRight w:val="0"/>
          <w:marTop w:val="240"/>
          <w:marBottom w:val="240"/>
          <w:divBdr>
            <w:top w:val="none" w:sz="0" w:space="0" w:color="auto"/>
            <w:left w:val="none" w:sz="0" w:space="0" w:color="auto"/>
            <w:bottom w:val="none" w:sz="0" w:space="0" w:color="auto"/>
            <w:right w:val="none" w:sz="0" w:space="0" w:color="auto"/>
          </w:divBdr>
        </w:div>
      </w:divsChild>
    </w:div>
    <w:div w:id="740717410">
      <w:bodyDiv w:val="1"/>
      <w:marLeft w:val="0"/>
      <w:marRight w:val="0"/>
      <w:marTop w:val="0"/>
      <w:marBottom w:val="0"/>
      <w:divBdr>
        <w:top w:val="none" w:sz="0" w:space="0" w:color="auto"/>
        <w:left w:val="none" w:sz="0" w:space="0" w:color="auto"/>
        <w:bottom w:val="none" w:sz="0" w:space="0" w:color="auto"/>
        <w:right w:val="none" w:sz="0" w:space="0" w:color="auto"/>
      </w:divBdr>
      <w:divsChild>
        <w:div w:id="821043367">
          <w:marLeft w:val="0"/>
          <w:marRight w:val="0"/>
          <w:marTop w:val="0"/>
          <w:marBottom w:val="0"/>
          <w:divBdr>
            <w:top w:val="none" w:sz="0" w:space="0" w:color="auto"/>
            <w:left w:val="none" w:sz="0" w:space="0" w:color="auto"/>
            <w:bottom w:val="none" w:sz="0" w:space="0" w:color="auto"/>
            <w:right w:val="none" w:sz="0" w:space="0" w:color="auto"/>
          </w:divBdr>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59914950">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02126285">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326518558">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535993753">
      <w:bodyDiv w:val="1"/>
      <w:marLeft w:val="0"/>
      <w:marRight w:val="0"/>
      <w:marTop w:val="0"/>
      <w:marBottom w:val="0"/>
      <w:divBdr>
        <w:top w:val="none" w:sz="0" w:space="0" w:color="auto"/>
        <w:left w:val="none" w:sz="0" w:space="0" w:color="auto"/>
        <w:bottom w:val="none" w:sz="0" w:space="0" w:color="auto"/>
        <w:right w:val="none" w:sz="0" w:space="0" w:color="auto"/>
      </w:divBdr>
      <w:divsChild>
        <w:div w:id="1807117043">
          <w:marLeft w:val="0"/>
          <w:marRight w:val="0"/>
          <w:marTop w:val="0"/>
          <w:marBottom w:val="0"/>
          <w:divBdr>
            <w:top w:val="none" w:sz="0" w:space="0" w:color="auto"/>
            <w:left w:val="none" w:sz="0" w:space="0" w:color="auto"/>
            <w:bottom w:val="none" w:sz="0" w:space="0" w:color="auto"/>
            <w:right w:val="none" w:sz="0" w:space="0" w:color="auto"/>
          </w:divBdr>
        </w:div>
        <w:div w:id="84232272">
          <w:marLeft w:val="0"/>
          <w:marRight w:val="0"/>
          <w:marTop w:val="0"/>
          <w:marBottom w:val="0"/>
          <w:divBdr>
            <w:top w:val="none" w:sz="0" w:space="0" w:color="auto"/>
            <w:left w:val="none" w:sz="0" w:space="0" w:color="auto"/>
            <w:bottom w:val="none" w:sz="0" w:space="0" w:color="auto"/>
            <w:right w:val="none" w:sz="0" w:space="0" w:color="auto"/>
          </w:divBdr>
        </w:div>
        <w:div w:id="1330862650">
          <w:marLeft w:val="0"/>
          <w:marRight w:val="0"/>
          <w:marTop w:val="0"/>
          <w:marBottom w:val="0"/>
          <w:divBdr>
            <w:top w:val="none" w:sz="0" w:space="0" w:color="auto"/>
            <w:left w:val="none" w:sz="0" w:space="0" w:color="auto"/>
            <w:bottom w:val="none" w:sz="0" w:space="0" w:color="auto"/>
            <w:right w:val="none" w:sz="0" w:space="0" w:color="auto"/>
          </w:divBdr>
        </w:div>
        <w:div w:id="258877557">
          <w:marLeft w:val="0"/>
          <w:marRight w:val="0"/>
          <w:marTop w:val="0"/>
          <w:marBottom w:val="0"/>
          <w:divBdr>
            <w:top w:val="none" w:sz="0" w:space="0" w:color="auto"/>
            <w:left w:val="none" w:sz="0" w:space="0" w:color="auto"/>
            <w:bottom w:val="none" w:sz="0" w:space="0" w:color="auto"/>
            <w:right w:val="none" w:sz="0" w:space="0" w:color="auto"/>
          </w:divBdr>
        </w:div>
        <w:div w:id="880554732">
          <w:marLeft w:val="0"/>
          <w:marRight w:val="0"/>
          <w:marTop w:val="0"/>
          <w:marBottom w:val="0"/>
          <w:divBdr>
            <w:top w:val="none" w:sz="0" w:space="0" w:color="auto"/>
            <w:left w:val="none" w:sz="0" w:space="0" w:color="auto"/>
            <w:bottom w:val="none" w:sz="0" w:space="0" w:color="auto"/>
            <w:right w:val="none" w:sz="0" w:space="0" w:color="auto"/>
          </w:divBdr>
        </w:div>
        <w:div w:id="728847615">
          <w:marLeft w:val="0"/>
          <w:marRight w:val="0"/>
          <w:marTop w:val="0"/>
          <w:marBottom w:val="0"/>
          <w:divBdr>
            <w:top w:val="none" w:sz="0" w:space="0" w:color="auto"/>
            <w:left w:val="none" w:sz="0" w:space="0" w:color="auto"/>
            <w:bottom w:val="none" w:sz="0" w:space="0" w:color="auto"/>
            <w:right w:val="none" w:sz="0" w:space="0" w:color="auto"/>
          </w:divBdr>
        </w:div>
        <w:div w:id="1571034172">
          <w:marLeft w:val="0"/>
          <w:marRight w:val="0"/>
          <w:marTop w:val="0"/>
          <w:marBottom w:val="0"/>
          <w:divBdr>
            <w:top w:val="none" w:sz="0" w:space="0" w:color="auto"/>
            <w:left w:val="none" w:sz="0" w:space="0" w:color="auto"/>
            <w:bottom w:val="none" w:sz="0" w:space="0" w:color="auto"/>
            <w:right w:val="none" w:sz="0" w:space="0" w:color="auto"/>
          </w:divBdr>
        </w:div>
        <w:div w:id="1122990988">
          <w:marLeft w:val="0"/>
          <w:marRight w:val="0"/>
          <w:marTop w:val="0"/>
          <w:marBottom w:val="0"/>
          <w:divBdr>
            <w:top w:val="none" w:sz="0" w:space="0" w:color="auto"/>
            <w:left w:val="none" w:sz="0" w:space="0" w:color="auto"/>
            <w:bottom w:val="none" w:sz="0" w:space="0" w:color="auto"/>
            <w:right w:val="none" w:sz="0" w:space="0" w:color="auto"/>
          </w:divBdr>
        </w:div>
        <w:div w:id="1648824631">
          <w:marLeft w:val="0"/>
          <w:marRight w:val="0"/>
          <w:marTop w:val="0"/>
          <w:marBottom w:val="0"/>
          <w:divBdr>
            <w:top w:val="none" w:sz="0" w:space="0" w:color="auto"/>
            <w:left w:val="none" w:sz="0" w:space="0" w:color="auto"/>
            <w:bottom w:val="none" w:sz="0" w:space="0" w:color="auto"/>
            <w:right w:val="none" w:sz="0" w:space="0" w:color="auto"/>
          </w:divBdr>
        </w:div>
        <w:div w:id="2035887400">
          <w:marLeft w:val="0"/>
          <w:marRight w:val="0"/>
          <w:marTop w:val="0"/>
          <w:marBottom w:val="0"/>
          <w:divBdr>
            <w:top w:val="none" w:sz="0" w:space="0" w:color="auto"/>
            <w:left w:val="none" w:sz="0" w:space="0" w:color="auto"/>
            <w:bottom w:val="none" w:sz="0" w:space="0" w:color="auto"/>
            <w:right w:val="none" w:sz="0" w:space="0" w:color="auto"/>
          </w:divBdr>
        </w:div>
        <w:div w:id="1832525686">
          <w:marLeft w:val="0"/>
          <w:marRight w:val="0"/>
          <w:marTop w:val="0"/>
          <w:marBottom w:val="0"/>
          <w:divBdr>
            <w:top w:val="none" w:sz="0" w:space="0" w:color="auto"/>
            <w:left w:val="none" w:sz="0" w:space="0" w:color="auto"/>
            <w:bottom w:val="none" w:sz="0" w:space="0" w:color="auto"/>
            <w:right w:val="none" w:sz="0" w:space="0" w:color="auto"/>
          </w:divBdr>
        </w:div>
        <w:div w:id="266668536">
          <w:marLeft w:val="0"/>
          <w:marRight w:val="0"/>
          <w:marTop w:val="0"/>
          <w:marBottom w:val="0"/>
          <w:divBdr>
            <w:top w:val="none" w:sz="0" w:space="0" w:color="auto"/>
            <w:left w:val="none" w:sz="0" w:space="0" w:color="auto"/>
            <w:bottom w:val="none" w:sz="0" w:space="0" w:color="auto"/>
            <w:right w:val="none" w:sz="0" w:space="0" w:color="auto"/>
          </w:divBdr>
        </w:div>
        <w:div w:id="158664825">
          <w:marLeft w:val="0"/>
          <w:marRight w:val="0"/>
          <w:marTop w:val="0"/>
          <w:marBottom w:val="0"/>
          <w:divBdr>
            <w:top w:val="none" w:sz="0" w:space="0" w:color="auto"/>
            <w:left w:val="none" w:sz="0" w:space="0" w:color="auto"/>
            <w:bottom w:val="none" w:sz="0" w:space="0" w:color="auto"/>
            <w:right w:val="none" w:sz="0" w:space="0" w:color="auto"/>
          </w:divBdr>
        </w:div>
        <w:div w:id="107360039">
          <w:marLeft w:val="0"/>
          <w:marRight w:val="0"/>
          <w:marTop w:val="0"/>
          <w:marBottom w:val="0"/>
          <w:divBdr>
            <w:top w:val="none" w:sz="0" w:space="0" w:color="auto"/>
            <w:left w:val="none" w:sz="0" w:space="0" w:color="auto"/>
            <w:bottom w:val="none" w:sz="0" w:space="0" w:color="auto"/>
            <w:right w:val="none" w:sz="0" w:space="0" w:color="auto"/>
          </w:divBdr>
        </w:div>
        <w:div w:id="236476528">
          <w:marLeft w:val="0"/>
          <w:marRight w:val="0"/>
          <w:marTop w:val="0"/>
          <w:marBottom w:val="0"/>
          <w:divBdr>
            <w:top w:val="none" w:sz="0" w:space="0" w:color="auto"/>
            <w:left w:val="none" w:sz="0" w:space="0" w:color="auto"/>
            <w:bottom w:val="none" w:sz="0" w:space="0" w:color="auto"/>
            <w:right w:val="none" w:sz="0" w:space="0" w:color="auto"/>
          </w:divBdr>
        </w:div>
        <w:div w:id="1601067924">
          <w:marLeft w:val="0"/>
          <w:marRight w:val="0"/>
          <w:marTop w:val="0"/>
          <w:marBottom w:val="0"/>
          <w:divBdr>
            <w:top w:val="none" w:sz="0" w:space="0" w:color="auto"/>
            <w:left w:val="none" w:sz="0" w:space="0" w:color="auto"/>
            <w:bottom w:val="none" w:sz="0" w:space="0" w:color="auto"/>
            <w:right w:val="none" w:sz="0" w:space="0" w:color="auto"/>
          </w:divBdr>
        </w:div>
      </w:divsChild>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13378818">
      <w:bodyDiv w:val="1"/>
      <w:marLeft w:val="0"/>
      <w:marRight w:val="0"/>
      <w:marTop w:val="0"/>
      <w:marBottom w:val="0"/>
      <w:divBdr>
        <w:top w:val="none" w:sz="0" w:space="0" w:color="auto"/>
        <w:left w:val="none" w:sz="0" w:space="0" w:color="auto"/>
        <w:bottom w:val="none" w:sz="0" w:space="0" w:color="auto"/>
        <w:right w:val="none" w:sz="0" w:space="0" w:color="auto"/>
      </w:divBdr>
      <w:divsChild>
        <w:div w:id="95684793">
          <w:marLeft w:val="0"/>
          <w:marRight w:val="0"/>
          <w:marTop w:val="0"/>
          <w:marBottom w:val="0"/>
          <w:divBdr>
            <w:top w:val="none" w:sz="0" w:space="0" w:color="auto"/>
            <w:left w:val="none" w:sz="0" w:space="0" w:color="auto"/>
            <w:bottom w:val="none" w:sz="0" w:space="0" w:color="auto"/>
            <w:right w:val="none" w:sz="0" w:space="0" w:color="auto"/>
          </w:divBdr>
          <w:divsChild>
            <w:div w:id="1117868922">
              <w:marLeft w:val="0"/>
              <w:marRight w:val="0"/>
              <w:marTop w:val="0"/>
              <w:marBottom w:val="0"/>
              <w:divBdr>
                <w:top w:val="none" w:sz="0" w:space="0" w:color="auto"/>
                <w:left w:val="none" w:sz="0" w:space="0" w:color="auto"/>
                <w:bottom w:val="none" w:sz="0" w:space="0" w:color="auto"/>
                <w:right w:val="none" w:sz="0" w:space="0" w:color="auto"/>
              </w:divBdr>
              <w:divsChild>
                <w:div w:id="613093395">
                  <w:marLeft w:val="0"/>
                  <w:marRight w:val="0"/>
                  <w:marTop w:val="0"/>
                  <w:marBottom w:val="0"/>
                  <w:divBdr>
                    <w:top w:val="none" w:sz="0" w:space="0" w:color="auto"/>
                    <w:left w:val="none" w:sz="0" w:space="0" w:color="auto"/>
                    <w:bottom w:val="none" w:sz="0" w:space="0" w:color="auto"/>
                    <w:right w:val="none" w:sz="0" w:space="0" w:color="auto"/>
                  </w:divBdr>
                  <w:divsChild>
                    <w:div w:id="455489968">
                      <w:marLeft w:val="0"/>
                      <w:marRight w:val="0"/>
                      <w:marTop w:val="0"/>
                      <w:marBottom w:val="0"/>
                      <w:divBdr>
                        <w:top w:val="none" w:sz="0" w:space="0" w:color="auto"/>
                        <w:left w:val="none" w:sz="0" w:space="0" w:color="auto"/>
                        <w:bottom w:val="none" w:sz="0" w:space="0" w:color="auto"/>
                        <w:right w:val="none" w:sz="0" w:space="0" w:color="auto"/>
                      </w:divBdr>
                      <w:divsChild>
                        <w:div w:id="727650349">
                          <w:marLeft w:val="0"/>
                          <w:marRight w:val="0"/>
                          <w:marTop w:val="0"/>
                          <w:marBottom w:val="0"/>
                          <w:divBdr>
                            <w:top w:val="none" w:sz="0" w:space="0" w:color="auto"/>
                            <w:left w:val="none" w:sz="0" w:space="0" w:color="auto"/>
                            <w:bottom w:val="none" w:sz="0" w:space="0" w:color="auto"/>
                            <w:right w:val="none" w:sz="0" w:space="0" w:color="auto"/>
                          </w:divBdr>
                        </w:div>
                      </w:divsChild>
                    </w:div>
                    <w:div w:id="2092771906">
                      <w:marLeft w:val="0"/>
                      <w:marRight w:val="0"/>
                      <w:marTop w:val="0"/>
                      <w:marBottom w:val="0"/>
                      <w:divBdr>
                        <w:top w:val="none" w:sz="0" w:space="0" w:color="auto"/>
                        <w:left w:val="none" w:sz="0" w:space="0" w:color="auto"/>
                        <w:bottom w:val="none" w:sz="0" w:space="0" w:color="auto"/>
                        <w:right w:val="none" w:sz="0" w:space="0" w:color="auto"/>
                      </w:divBdr>
                      <w:divsChild>
                        <w:div w:id="13618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435">
          <w:marLeft w:val="0"/>
          <w:marRight w:val="0"/>
          <w:marTop w:val="0"/>
          <w:marBottom w:val="0"/>
          <w:divBdr>
            <w:top w:val="none" w:sz="0" w:space="0" w:color="auto"/>
            <w:left w:val="none" w:sz="0" w:space="0" w:color="auto"/>
            <w:bottom w:val="none" w:sz="0" w:space="0" w:color="auto"/>
            <w:right w:val="none" w:sz="0" w:space="0" w:color="auto"/>
          </w:divBdr>
          <w:divsChild>
            <w:div w:id="789788373">
              <w:marLeft w:val="0"/>
              <w:marRight w:val="0"/>
              <w:marTop w:val="0"/>
              <w:marBottom w:val="0"/>
              <w:divBdr>
                <w:top w:val="none" w:sz="0" w:space="0" w:color="auto"/>
                <w:left w:val="none" w:sz="0" w:space="0" w:color="auto"/>
                <w:bottom w:val="none" w:sz="0" w:space="0" w:color="auto"/>
                <w:right w:val="none" w:sz="0" w:space="0" w:color="auto"/>
              </w:divBdr>
            </w:div>
          </w:divsChild>
        </w:div>
        <w:div w:id="1290162937">
          <w:marLeft w:val="0"/>
          <w:marRight w:val="0"/>
          <w:marTop w:val="0"/>
          <w:marBottom w:val="0"/>
          <w:divBdr>
            <w:top w:val="none" w:sz="0" w:space="0" w:color="auto"/>
            <w:left w:val="none" w:sz="0" w:space="0" w:color="auto"/>
            <w:bottom w:val="none" w:sz="0" w:space="0" w:color="auto"/>
            <w:right w:val="none" w:sz="0" w:space="0" w:color="auto"/>
          </w:divBdr>
          <w:divsChild>
            <w:div w:id="1248225449">
              <w:marLeft w:val="0"/>
              <w:marRight w:val="0"/>
              <w:marTop w:val="0"/>
              <w:marBottom w:val="0"/>
              <w:divBdr>
                <w:top w:val="none" w:sz="0" w:space="0" w:color="auto"/>
                <w:left w:val="none" w:sz="0" w:space="0" w:color="auto"/>
                <w:bottom w:val="none" w:sz="0" w:space="0" w:color="auto"/>
                <w:right w:val="none" w:sz="0" w:space="0" w:color="auto"/>
              </w:divBdr>
              <w:divsChild>
                <w:div w:id="132003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20561">
          <w:marLeft w:val="0"/>
          <w:marRight w:val="0"/>
          <w:marTop w:val="0"/>
          <w:marBottom w:val="0"/>
          <w:divBdr>
            <w:top w:val="none" w:sz="0" w:space="0" w:color="auto"/>
            <w:left w:val="none" w:sz="0" w:space="0" w:color="auto"/>
            <w:bottom w:val="none" w:sz="0" w:space="0" w:color="auto"/>
            <w:right w:val="none" w:sz="0" w:space="0" w:color="auto"/>
          </w:divBdr>
          <w:divsChild>
            <w:div w:id="1338729621">
              <w:marLeft w:val="0"/>
              <w:marRight w:val="0"/>
              <w:marTop w:val="0"/>
              <w:marBottom w:val="0"/>
              <w:divBdr>
                <w:top w:val="none" w:sz="0" w:space="0" w:color="auto"/>
                <w:left w:val="none" w:sz="0" w:space="0" w:color="auto"/>
                <w:bottom w:val="none" w:sz="0" w:space="0" w:color="auto"/>
                <w:right w:val="none" w:sz="0" w:space="0" w:color="auto"/>
              </w:divBdr>
            </w:div>
            <w:div w:id="1541282762">
              <w:marLeft w:val="0"/>
              <w:marRight w:val="0"/>
              <w:marTop w:val="0"/>
              <w:marBottom w:val="0"/>
              <w:divBdr>
                <w:top w:val="none" w:sz="0" w:space="0" w:color="auto"/>
                <w:left w:val="none" w:sz="0" w:space="0" w:color="auto"/>
                <w:bottom w:val="none" w:sz="0" w:space="0" w:color="auto"/>
                <w:right w:val="none" w:sz="0" w:space="0" w:color="auto"/>
              </w:divBdr>
            </w:div>
          </w:divsChild>
        </w:div>
        <w:div w:id="2097554017">
          <w:marLeft w:val="0"/>
          <w:marRight w:val="0"/>
          <w:marTop w:val="0"/>
          <w:marBottom w:val="0"/>
          <w:divBdr>
            <w:top w:val="none" w:sz="0" w:space="0" w:color="auto"/>
            <w:left w:val="none" w:sz="0" w:space="0" w:color="auto"/>
            <w:bottom w:val="none" w:sz="0" w:space="0" w:color="auto"/>
            <w:right w:val="none" w:sz="0" w:space="0" w:color="auto"/>
          </w:divBdr>
          <w:divsChild>
            <w:div w:id="1910384980">
              <w:marLeft w:val="0"/>
              <w:marRight w:val="0"/>
              <w:marTop w:val="0"/>
              <w:marBottom w:val="0"/>
              <w:divBdr>
                <w:top w:val="none" w:sz="0" w:space="0" w:color="auto"/>
                <w:left w:val="none" w:sz="0" w:space="0" w:color="auto"/>
                <w:bottom w:val="none" w:sz="0" w:space="0" w:color="auto"/>
                <w:right w:val="none" w:sz="0" w:space="0" w:color="auto"/>
              </w:divBdr>
              <w:divsChild>
                <w:div w:id="1482886098">
                  <w:marLeft w:val="0"/>
                  <w:marRight w:val="0"/>
                  <w:marTop w:val="0"/>
                  <w:marBottom w:val="0"/>
                  <w:divBdr>
                    <w:top w:val="none" w:sz="0" w:space="0" w:color="auto"/>
                    <w:left w:val="none" w:sz="0" w:space="0" w:color="auto"/>
                    <w:bottom w:val="none" w:sz="0" w:space="0" w:color="auto"/>
                    <w:right w:val="none" w:sz="0" w:space="0" w:color="auto"/>
                  </w:divBdr>
                  <w:divsChild>
                    <w:div w:id="2001887294">
                      <w:marLeft w:val="0"/>
                      <w:marRight w:val="0"/>
                      <w:marTop w:val="0"/>
                      <w:marBottom w:val="0"/>
                      <w:divBdr>
                        <w:top w:val="none" w:sz="0" w:space="0" w:color="auto"/>
                        <w:left w:val="none" w:sz="0" w:space="0" w:color="auto"/>
                        <w:bottom w:val="none" w:sz="0" w:space="0" w:color="auto"/>
                        <w:right w:val="none" w:sz="0" w:space="0" w:color="auto"/>
                      </w:divBdr>
                      <w:divsChild>
                        <w:div w:id="408964807">
                          <w:marLeft w:val="0"/>
                          <w:marRight w:val="0"/>
                          <w:marTop w:val="0"/>
                          <w:marBottom w:val="0"/>
                          <w:divBdr>
                            <w:top w:val="none" w:sz="0" w:space="0" w:color="auto"/>
                            <w:left w:val="none" w:sz="0" w:space="0" w:color="auto"/>
                            <w:bottom w:val="none" w:sz="0" w:space="0" w:color="auto"/>
                            <w:right w:val="none" w:sz="0" w:space="0" w:color="auto"/>
                          </w:divBdr>
                        </w:div>
                        <w:div w:id="580330342">
                          <w:marLeft w:val="0"/>
                          <w:marRight w:val="0"/>
                          <w:marTop w:val="0"/>
                          <w:marBottom w:val="0"/>
                          <w:divBdr>
                            <w:top w:val="none" w:sz="0" w:space="0" w:color="auto"/>
                            <w:left w:val="none" w:sz="0" w:space="0" w:color="auto"/>
                            <w:bottom w:val="none" w:sz="0" w:space="0" w:color="auto"/>
                            <w:right w:val="none" w:sz="0" w:space="0" w:color="auto"/>
                          </w:divBdr>
                        </w:div>
                        <w:div w:id="907955708">
                          <w:marLeft w:val="0"/>
                          <w:marRight w:val="0"/>
                          <w:marTop w:val="0"/>
                          <w:marBottom w:val="0"/>
                          <w:divBdr>
                            <w:top w:val="none" w:sz="0" w:space="0" w:color="auto"/>
                            <w:left w:val="none" w:sz="0" w:space="0" w:color="auto"/>
                            <w:bottom w:val="none" w:sz="0" w:space="0" w:color="auto"/>
                            <w:right w:val="none" w:sz="0" w:space="0" w:color="auto"/>
                          </w:divBdr>
                        </w:div>
                        <w:div w:id="1141119824">
                          <w:marLeft w:val="0"/>
                          <w:marRight w:val="0"/>
                          <w:marTop w:val="0"/>
                          <w:marBottom w:val="0"/>
                          <w:divBdr>
                            <w:top w:val="none" w:sz="0" w:space="0" w:color="auto"/>
                            <w:left w:val="none" w:sz="0" w:space="0" w:color="auto"/>
                            <w:bottom w:val="none" w:sz="0" w:space="0" w:color="auto"/>
                            <w:right w:val="none" w:sz="0" w:space="0" w:color="auto"/>
                          </w:divBdr>
                        </w:div>
                        <w:div w:id="1188059156">
                          <w:marLeft w:val="0"/>
                          <w:marRight w:val="0"/>
                          <w:marTop w:val="0"/>
                          <w:marBottom w:val="0"/>
                          <w:divBdr>
                            <w:top w:val="none" w:sz="0" w:space="0" w:color="auto"/>
                            <w:left w:val="none" w:sz="0" w:space="0" w:color="auto"/>
                            <w:bottom w:val="none" w:sz="0" w:space="0" w:color="auto"/>
                            <w:right w:val="none" w:sz="0" w:space="0" w:color="auto"/>
                          </w:divBdr>
                        </w:div>
                        <w:div w:id="1264414428">
                          <w:marLeft w:val="0"/>
                          <w:marRight w:val="0"/>
                          <w:marTop w:val="0"/>
                          <w:marBottom w:val="0"/>
                          <w:divBdr>
                            <w:top w:val="none" w:sz="0" w:space="0" w:color="auto"/>
                            <w:left w:val="none" w:sz="0" w:space="0" w:color="auto"/>
                            <w:bottom w:val="none" w:sz="0" w:space="0" w:color="auto"/>
                            <w:right w:val="none" w:sz="0" w:space="0" w:color="auto"/>
                          </w:divBdr>
                        </w:div>
                        <w:div w:id="1396317471">
                          <w:marLeft w:val="0"/>
                          <w:marRight w:val="0"/>
                          <w:marTop w:val="0"/>
                          <w:marBottom w:val="0"/>
                          <w:divBdr>
                            <w:top w:val="none" w:sz="0" w:space="0" w:color="auto"/>
                            <w:left w:val="none" w:sz="0" w:space="0" w:color="auto"/>
                            <w:bottom w:val="none" w:sz="0" w:space="0" w:color="auto"/>
                            <w:right w:val="none" w:sz="0" w:space="0" w:color="auto"/>
                          </w:divBdr>
                        </w:div>
                        <w:div w:id="1907762175">
                          <w:marLeft w:val="0"/>
                          <w:marRight w:val="0"/>
                          <w:marTop w:val="0"/>
                          <w:marBottom w:val="0"/>
                          <w:divBdr>
                            <w:top w:val="none" w:sz="0" w:space="0" w:color="auto"/>
                            <w:left w:val="none" w:sz="0" w:space="0" w:color="auto"/>
                            <w:bottom w:val="none" w:sz="0" w:space="0" w:color="auto"/>
                            <w:right w:val="none" w:sz="0" w:space="0" w:color="auto"/>
                          </w:divBdr>
                          <w:divsChild>
                            <w:div w:id="34352351">
                              <w:marLeft w:val="0"/>
                              <w:marRight w:val="0"/>
                              <w:marTop w:val="0"/>
                              <w:marBottom w:val="0"/>
                              <w:divBdr>
                                <w:top w:val="none" w:sz="0" w:space="0" w:color="auto"/>
                                <w:left w:val="none" w:sz="0" w:space="0" w:color="auto"/>
                                <w:bottom w:val="none" w:sz="0" w:space="0" w:color="auto"/>
                                <w:right w:val="none" w:sz="0" w:space="0" w:color="auto"/>
                              </w:divBdr>
                              <w:divsChild>
                                <w:div w:id="52510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997898">
                                      <w:marLeft w:val="0"/>
                                      <w:marRight w:val="0"/>
                                      <w:marTop w:val="0"/>
                                      <w:marBottom w:val="0"/>
                                      <w:divBdr>
                                        <w:top w:val="none" w:sz="0" w:space="0" w:color="auto"/>
                                        <w:left w:val="none" w:sz="0" w:space="0" w:color="auto"/>
                                        <w:bottom w:val="none" w:sz="0" w:space="0" w:color="auto"/>
                                        <w:right w:val="none" w:sz="0" w:space="0" w:color="auto"/>
                                      </w:divBdr>
                                    </w:div>
                                    <w:div w:id="531917260">
                                      <w:marLeft w:val="0"/>
                                      <w:marRight w:val="0"/>
                                      <w:marTop w:val="0"/>
                                      <w:marBottom w:val="0"/>
                                      <w:divBdr>
                                        <w:top w:val="none" w:sz="0" w:space="0" w:color="auto"/>
                                        <w:left w:val="none" w:sz="0" w:space="0" w:color="auto"/>
                                        <w:bottom w:val="none" w:sz="0" w:space="0" w:color="auto"/>
                                        <w:right w:val="none" w:sz="0" w:space="0" w:color="auto"/>
                                      </w:divBdr>
                                    </w:div>
                                    <w:div w:id="557471387">
                                      <w:marLeft w:val="0"/>
                                      <w:marRight w:val="0"/>
                                      <w:marTop w:val="0"/>
                                      <w:marBottom w:val="0"/>
                                      <w:divBdr>
                                        <w:top w:val="none" w:sz="0" w:space="0" w:color="auto"/>
                                        <w:left w:val="none" w:sz="0" w:space="0" w:color="auto"/>
                                        <w:bottom w:val="none" w:sz="0" w:space="0" w:color="auto"/>
                                        <w:right w:val="none" w:sz="0" w:space="0" w:color="auto"/>
                                      </w:divBdr>
                                    </w:div>
                                    <w:div w:id="1075396420">
                                      <w:marLeft w:val="0"/>
                                      <w:marRight w:val="0"/>
                                      <w:marTop w:val="0"/>
                                      <w:marBottom w:val="0"/>
                                      <w:divBdr>
                                        <w:top w:val="none" w:sz="0" w:space="0" w:color="auto"/>
                                        <w:left w:val="none" w:sz="0" w:space="0" w:color="auto"/>
                                        <w:bottom w:val="none" w:sz="0" w:space="0" w:color="auto"/>
                                        <w:right w:val="none" w:sz="0" w:space="0" w:color="auto"/>
                                      </w:divBdr>
                                    </w:div>
                                    <w:div w:id="1489054183">
                                      <w:marLeft w:val="0"/>
                                      <w:marRight w:val="0"/>
                                      <w:marTop w:val="0"/>
                                      <w:marBottom w:val="0"/>
                                      <w:divBdr>
                                        <w:top w:val="none" w:sz="0" w:space="0" w:color="auto"/>
                                        <w:left w:val="none" w:sz="0" w:space="0" w:color="auto"/>
                                        <w:bottom w:val="none" w:sz="0" w:space="0" w:color="auto"/>
                                        <w:right w:val="none" w:sz="0" w:space="0" w:color="auto"/>
                                      </w:divBdr>
                                    </w:div>
                                    <w:div w:id="1760908290">
                                      <w:marLeft w:val="0"/>
                                      <w:marRight w:val="0"/>
                                      <w:marTop w:val="0"/>
                                      <w:marBottom w:val="0"/>
                                      <w:divBdr>
                                        <w:top w:val="none" w:sz="0" w:space="0" w:color="auto"/>
                                        <w:left w:val="none" w:sz="0" w:space="0" w:color="auto"/>
                                        <w:bottom w:val="none" w:sz="0" w:space="0" w:color="auto"/>
                                        <w:right w:val="none" w:sz="0" w:space="0" w:color="auto"/>
                                      </w:divBdr>
                                      <w:divsChild>
                                        <w:div w:id="501968363">
                                          <w:marLeft w:val="0"/>
                                          <w:marRight w:val="0"/>
                                          <w:marTop w:val="0"/>
                                          <w:marBottom w:val="0"/>
                                          <w:divBdr>
                                            <w:top w:val="none" w:sz="0" w:space="0" w:color="auto"/>
                                            <w:left w:val="none" w:sz="0" w:space="0" w:color="auto"/>
                                            <w:bottom w:val="none" w:sz="0" w:space="0" w:color="auto"/>
                                            <w:right w:val="none" w:sz="0" w:space="0" w:color="auto"/>
                                          </w:divBdr>
                                        </w:div>
                                      </w:divsChild>
                                    </w:div>
                                    <w:div w:id="211786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8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764491697">
      <w:bodyDiv w:val="1"/>
      <w:marLeft w:val="0"/>
      <w:marRight w:val="0"/>
      <w:marTop w:val="0"/>
      <w:marBottom w:val="0"/>
      <w:divBdr>
        <w:top w:val="none" w:sz="0" w:space="0" w:color="auto"/>
        <w:left w:val="none" w:sz="0" w:space="0" w:color="auto"/>
        <w:bottom w:val="none" w:sz="0" w:space="0" w:color="auto"/>
        <w:right w:val="none" w:sz="0" w:space="0" w:color="auto"/>
      </w:divBdr>
    </w:div>
    <w:div w:id="1854756993">
      <w:bodyDiv w:val="1"/>
      <w:marLeft w:val="0"/>
      <w:marRight w:val="0"/>
      <w:marTop w:val="0"/>
      <w:marBottom w:val="0"/>
      <w:divBdr>
        <w:top w:val="none" w:sz="0" w:space="0" w:color="auto"/>
        <w:left w:val="none" w:sz="0" w:space="0" w:color="auto"/>
        <w:bottom w:val="none" w:sz="0" w:space="0" w:color="auto"/>
        <w:right w:val="none" w:sz="0" w:space="0" w:color="auto"/>
      </w:divBdr>
      <w:divsChild>
        <w:div w:id="641498675">
          <w:marLeft w:val="0"/>
          <w:marRight w:val="0"/>
          <w:marTop w:val="0"/>
          <w:marBottom w:val="0"/>
          <w:divBdr>
            <w:top w:val="none" w:sz="0" w:space="0" w:color="auto"/>
            <w:left w:val="none" w:sz="0" w:space="0" w:color="auto"/>
            <w:bottom w:val="none" w:sz="0" w:space="0" w:color="auto"/>
            <w:right w:val="none" w:sz="0" w:space="0" w:color="auto"/>
          </w:divBdr>
        </w:div>
        <w:div w:id="562375677">
          <w:marLeft w:val="0"/>
          <w:marRight w:val="0"/>
          <w:marTop w:val="0"/>
          <w:marBottom w:val="0"/>
          <w:divBdr>
            <w:top w:val="none" w:sz="0" w:space="0" w:color="auto"/>
            <w:left w:val="none" w:sz="0" w:space="0" w:color="auto"/>
            <w:bottom w:val="none" w:sz="0" w:space="0" w:color="auto"/>
            <w:right w:val="none" w:sz="0" w:space="0" w:color="auto"/>
          </w:divBdr>
        </w:div>
        <w:div w:id="362707611">
          <w:marLeft w:val="0"/>
          <w:marRight w:val="0"/>
          <w:marTop w:val="0"/>
          <w:marBottom w:val="0"/>
          <w:divBdr>
            <w:top w:val="none" w:sz="0" w:space="0" w:color="auto"/>
            <w:left w:val="none" w:sz="0" w:space="0" w:color="auto"/>
            <w:bottom w:val="none" w:sz="0" w:space="0" w:color="auto"/>
            <w:right w:val="none" w:sz="0" w:space="0" w:color="auto"/>
          </w:divBdr>
        </w:div>
        <w:div w:id="1027605460">
          <w:marLeft w:val="0"/>
          <w:marRight w:val="0"/>
          <w:marTop w:val="0"/>
          <w:marBottom w:val="0"/>
          <w:divBdr>
            <w:top w:val="none" w:sz="0" w:space="0" w:color="auto"/>
            <w:left w:val="none" w:sz="0" w:space="0" w:color="auto"/>
            <w:bottom w:val="none" w:sz="0" w:space="0" w:color="auto"/>
            <w:right w:val="none" w:sz="0" w:space="0" w:color="auto"/>
          </w:divBdr>
        </w:div>
        <w:div w:id="1957247375">
          <w:marLeft w:val="0"/>
          <w:marRight w:val="0"/>
          <w:marTop w:val="0"/>
          <w:marBottom w:val="0"/>
          <w:divBdr>
            <w:top w:val="none" w:sz="0" w:space="0" w:color="auto"/>
            <w:left w:val="none" w:sz="0" w:space="0" w:color="auto"/>
            <w:bottom w:val="none" w:sz="0" w:space="0" w:color="auto"/>
            <w:right w:val="none" w:sz="0" w:space="0" w:color="auto"/>
          </w:divBdr>
        </w:div>
        <w:div w:id="1163203774">
          <w:marLeft w:val="0"/>
          <w:marRight w:val="0"/>
          <w:marTop w:val="0"/>
          <w:marBottom w:val="0"/>
          <w:divBdr>
            <w:top w:val="none" w:sz="0" w:space="0" w:color="auto"/>
            <w:left w:val="none" w:sz="0" w:space="0" w:color="auto"/>
            <w:bottom w:val="none" w:sz="0" w:space="0" w:color="auto"/>
            <w:right w:val="none" w:sz="0" w:space="0" w:color="auto"/>
          </w:divBdr>
        </w:div>
        <w:div w:id="1283608280">
          <w:marLeft w:val="0"/>
          <w:marRight w:val="0"/>
          <w:marTop w:val="0"/>
          <w:marBottom w:val="0"/>
          <w:divBdr>
            <w:top w:val="none" w:sz="0" w:space="0" w:color="auto"/>
            <w:left w:val="none" w:sz="0" w:space="0" w:color="auto"/>
            <w:bottom w:val="none" w:sz="0" w:space="0" w:color="auto"/>
            <w:right w:val="none" w:sz="0" w:space="0" w:color="auto"/>
          </w:divBdr>
        </w:div>
        <w:div w:id="1655647937">
          <w:marLeft w:val="0"/>
          <w:marRight w:val="0"/>
          <w:marTop w:val="0"/>
          <w:marBottom w:val="0"/>
          <w:divBdr>
            <w:top w:val="none" w:sz="0" w:space="0" w:color="auto"/>
            <w:left w:val="none" w:sz="0" w:space="0" w:color="auto"/>
            <w:bottom w:val="none" w:sz="0" w:space="0" w:color="auto"/>
            <w:right w:val="none" w:sz="0" w:space="0" w:color="auto"/>
          </w:divBdr>
        </w:div>
        <w:div w:id="1183519559">
          <w:marLeft w:val="0"/>
          <w:marRight w:val="0"/>
          <w:marTop w:val="0"/>
          <w:marBottom w:val="0"/>
          <w:divBdr>
            <w:top w:val="none" w:sz="0" w:space="0" w:color="auto"/>
            <w:left w:val="none" w:sz="0" w:space="0" w:color="auto"/>
            <w:bottom w:val="none" w:sz="0" w:space="0" w:color="auto"/>
            <w:right w:val="none" w:sz="0" w:space="0" w:color="auto"/>
          </w:divBdr>
        </w:div>
        <w:div w:id="686834142">
          <w:marLeft w:val="0"/>
          <w:marRight w:val="0"/>
          <w:marTop w:val="0"/>
          <w:marBottom w:val="0"/>
          <w:divBdr>
            <w:top w:val="none" w:sz="0" w:space="0" w:color="auto"/>
            <w:left w:val="none" w:sz="0" w:space="0" w:color="auto"/>
            <w:bottom w:val="none" w:sz="0" w:space="0" w:color="auto"/>
            <w:right w:val="none" w:sz="0" w:space="0" w:color="auto"/>
          </w:divBdr>
        </w:div>
        <w:div w:id="1829248859">
          <w:marLeft w:val="0"/>
          <w:marRight w:val="0"/>
          <w:marTop w:val="0"/>
          <w:marBottom w:val="0"/>
          <w:divBdr>
            <w:top w:val="none" w:sz="0" w:space="0" w:color="auto"/>
            <w:left w:val="none" w:sz="0" w:space="0" w:color="auto"/>
            <w:bottom w:val="none" w:sz="0" w:space="0" w:color="auto"/>
            <w:right w:val="none" w:sz="0" w:space="0" w:color="auto"/>
          </w:divBdr>
        </w:div>
        <w:div w:id="1871724550">
          <w:marLeft w:val="0"/>
          <w:marRight w:val="0"/>
          <w:marTop w:val="0"/>
          <w:marBottom w:val="0"/>
          <w:divBdr>
            <w:top w:val="none" w:sz="0" w:space="0" w:color="auto"/>
            <w:left w:val="none" w:sz="0" w:space="0" w:color="auto"/>
            <w:bottom w:val="none" w:sz="0" w:space="0" w:color="auto"/>
            <w:right w:val="none" w:sz="0" w:space="0" w:color="auto"/>
          </w:divBdr>
        </w:div>
        <w:div w:id="1100569290">
          <w:marLeft w:val="0"/>
          <w:marRight w:val="0"/>
          <w:marTop w:val="0"/>
          <w:marBottom w:val="0"/>
          <w:divBdr>
            <w:top w:val="none" w:sz="0" w:space="0" w:color="auto"/>
            <w:left w:val="none" w:sz="0" w:space="0" w:color="auto"/>
            <w:bottom w:val="none" w:sz="0" w:space="0" w:color="auto"/>
            <w:right w:val="none" w:sz="0" w:space="0" w:color="auto"/>
          </w:divBdr>
        </w:div>
        <w:div w:id="616716124">
          <w:marLeft w:val="0"/>
          <w:marRight w:val="0"/>
          <w:marTop w:val="0"/>
          <w:marBottom w:val="0"/>
          <w:divBdr>
            <w:top w:val="none" w:sz="0" w:space="0" w:color="auto"/>
            <w:left w:val="none" w:sz="0" w:space="0" w:color="auto"/>
            <w:bottom w:val="none" w:sz="0" w:space="0" w:color="auto"/>
            <w:right w:val="none" w:sz="0" w:space="0" w:color="auto"/>
          </w:divBdr>
        </w:div>
        <w:div w:id="143397063">
          <w:marLeft w:val="0"/>
          <w:marRight w:val="0"/>
          <w:marTop w:val="0"/>
          <w:marBottom w:val="0"/>
          <w:divBdr>
            <w:top w:val="none" w:sz="0" w:space="0" w:color="auto"/>
            <w:left w:val="none" w:sz="0" w:space="0" w:color="auto"/>
            <w:bottom w:val="none" w:sz="0" w:space="0" w:color="auto"/>
            <w:right w:val="none" w:sz="0" w:space="0" w:color="auto"/>
          </w:divBdr>
        </w:div>
        <w:div w:id="563836409">
          <w:marLeft w:val="0"/>
          <w:marRight w:val="0"/>
          <w:marTop w:val="0"/>
          <w:marBottom w:val="0"/>
          <w:divBdr>
            <w:top w:val="none" w:sz="0" w:space="0" w:color="auto"/>
            <w:left w:val="none" w:sz="0" w:space="0" w:color="auto"/>
            <w:bottom w:val="none" w:sz="0" w:space="0" w:color="auto"/>
            <w:right w:val="none" w:sz="0" w:space="0" w:color="auto"/>
          </w:divBdr>
        </w:div>
      </w:divsChild>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2101218531">
      <w:bodyDiv w:val="1"/>
      <w:marLeft w:val="0"/>
      <w:marRight w:val="0"/>
      <w:marTop w:val="0"/>
      <w:marBottom w:val="0"/>
      <w:divBdr>
        <w:top w:val="none" w:sz="0" w:space="0" w:color="auto"/>
        <w:left w:val="none" w:sz="0" w:space="0" w:color="auto"/>
        <w:bottom w:val="none" w:sz="0" w:space="0" w:color="auto"/>
        <w:right w:val="none" w:sz="0" w:space="0" w:color="auto"/>
      </w:divBdr>
      <w:divsChild>
        <w:div w:id="750157115">
          <w:marLeft w:val="0"/>
          <w:marRight w:val="0"/>
          <w:marTop w:val="0"/>
          <w:marBottom w:val="0"/>
          <w:divBdr>
            <w:top w:val="none" w:sz="0" w:space="0" w:color="auto"/>
            <w:left w:val="none" w:sz="0" w:space="0" w:color="auto"/>
            <w:bottom w:val="none" w:sz="0" w:space="0" w:color="auto"/>
            <w:right w:val="none" w:sz="0" w:space="0" w:color="auto"/>
          </w:divBdr>
          <w:divsChild>
            <w:div w:id="71450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www.portalerevizija.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https://dslendava.si/wp-content/uploads/2022/08/logo-ds.png.pagespeed.ce.1_4og46J0s.png"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925EF-7B47-4D00-B89D-7F7509AE4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19023</Words>
  <Characters>108434</Characters>
  <Application>Microsoft Office Word</Application>
  <DocSecurity>0</DocSecurity>
  <Lines>903</Lines>
  <Paragraphs>254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Dokumentacija v zvezi z oddajo javnega naročila – Nakup in dobava vozil za potrebe DSO Grosuplje in njegovih enot</vt:lpstr>
      <vt:lpstr/>
    </vt:vector>
  </TitlesOfParts>
  <Company>Grizli777</Company>
  <LinksUpToDate>false</LinksUpToDate>
  <CharactersWithSpaces>127203</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Dokumentacija v zvezi z oddajo javnega naročila – Nakup in dobava vozil za potrebe DSO Grosuplje in njegovih enot</dc:title>
  <dc:subject>Naročilo male vrednosti – delovni osnutek</dc:subject>
  <dc:creator>Ema</dc:creator>
  <cp:keywords/>
  <dc:description/>
  <cp:lastModifiedBy>Ema Bosnic</cp:lastModifiedBy>
  <cp:revision>28</cp:revision>
  <cp:lastPrinted>2026-08-21T11:45:00Z</cp:lastPrinted>
  <dcterms:created xsi:type="dcterms:W3CDTF">2026-05-14T18:15:00Z</dcterms:created>
  <dcterms:modified xsi:type="dcterms:W3CDTF">2026-08-21T11:46:00Z</dcterms:modified>
</cp:coreProperties>
</file>